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41" w:rightFromText="141" w:vertAnchor="text" w:horzAnchor="margin" w:tblpXSpec="center" w:tblpY="691"/>
        <w:tblW w:w="0" w:type="auto"/>
        <w:tblInd w:w="0" w:type="dxa"/>
        <w:tblLayout w:type="fixed"/>
        <w:tblLook w:val="01E0"/>
      </w:tblPr>
      <w:tblGrid>
        <w:gridCol w:w="4322"/>
        <w:gridCol w:w="4438"/>
      </w:tblGrid>
      <w:tr w:rsidR="00B108AB" w:rsidRPr="0060757B" w:rsidTr="00B108AB">
        <w:trPr>
          <w:trHeight w:val="560"/>
        </w:trPr>
        <w:tc>
          <w:tcPr>
            <w:tcW w:w="4322" w:type="dxa"/>
          </w:tcPr>
          <w:p w:rsidR="00B108AB" w:rsidRDefault="003279F1" w:rsidP="00B108AB">
            <w:pPr>
              <w:pStyle w:val="TableParagraph"/>
              <w:spacing w:line="154" w:lineRule="exact"/>
              <w:ind w:left="35" w:right="1922"/>
              <w:jc w:val="center"/>
              <w:rPr>
                <w:rFonts w:ascii="Times New Roman"/>
                <w:b/>
                <w:sz w:val="14"/>
              </w:rPr>
            </w:pPr>
            <w:r>
              <w:rPr>
                <w:rFonts w:ascii="Times New Roman"/>
                <w:b/>
                <w:sz w:val="14"/>
              </w:rPr>
              <w:t>0</w:t>
            </w:r>
            <w:r w:rsidR="00B108AB">
              <w:rPr>
                <w:rFonts w:ascii="Times New Roman"/>
                <w:b/>
                <w:sz w:val="14"/>
              </w:rPr>
              <w:t>REPUBLIQUEDU</w:t>
            </w:r>
            <w:r w:rsidR="00B108AB">
              <w:rPr>
                <w:rFonts w:ascii="Times New Roman"/>
                <w:b/>
                <w:spacing w:val="-2"/>
                <w:sz w:val="14"/>
              </w:rPr>
              <w:t>CAMEROUN</w:t>
            </w:r>
          </w:p>
          <w:p w:rsidR="00B108AB" w:rsidRDefault="00B108AB" w:rsidP="00B108AB">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B108AB" w:rsidRDefault="005D5974" w:rsidP="00B108AB">
            <w:pPr>
              <w:pStyle w:val="TableParagraph"/>
              <w:ind w:left="633" w:right="2556" w:hanging="2"/>
              <w:jc w:val="center"/>
              <w:rPr>
                <w:rFonts w:ascii="Times New Roman"/>
                <w:b/>
                <w:spacing w:val="40"/>
                <w:sz w:val="14"/>
              </w:rPr>
            </w:pPr>
            <w:r w:rsidRPr="005D5974">
              <w:rPr>
                <w:noProof/>
              </w:rPr>
              <w:pict>
                <v:group id="Group 1" o:spid="_x0000_s2073" style="position:absolute;left:0;text-align:left;margin-left:148.4pt;margin-top:-15.95pt;width:73.1pt;height:125.95pt;z-index:-25164697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2074"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">
                    <v:imagedata r:id="rId8" o:title=""/>
                  </v:shape>
                </v:group>
              </w:pict>
            </w:r>
            <w:r w:rsidR="00B108AB">
              <w:rPr>
                <w:rFonts w:ascii="Times New Roman"/>
                <w:b/>
                <w:spacing w:val="-2"/>
                <w:sz w:val="14"/>
              </w:rPr>
              <w:t>**********</w:t>
            </w:r>
          </w:p>
          <w:p w:rsidR="00B108AB" w:rsidRDefault="00B108AB" w:rsidP="00B108AB">
            <w:pPr>
              <w:pStyle w:val="TableParagraph"/>
              <w:ind w:right="2556"/>
              <w:rPr>
                <w:rFonts w:ascii="Times New Roman"/>
                <w:b/>
                <w:sz w:val="14"/>
              </w:rPr>
            </w:pPr>
            <w:r>
              <w:rPr>
                <w:rFonts w:ascii="Times New Roman"/>
                <w:b/>
                <w:sz w:val="14"/>
              </w:rPr>
              <w:t>REGIONDUSUD</w:t>
            </w:r>
          </w:p>
          <w:p w:rsidR="006A1E49" w:rsidRDefault="00B108AB" w:rsidP="006A1E49">
            <w:pPr>
              <w:pStyle w:val="TableParagraph"/>
              <w:ind w:left="50" w:right="1784" w:firstLine="791"/>
              <w:rPr>
                <w:rFonts w:ascii="Times New Roman"/>
                <w:b/>
                <w:spacing w:val="-2"/>
                <w:sz w:val="14"/>
              </w:rPr>
            </w:pPr>
            <w:r>
              <w:rPr>
                <w:rFonts w:ascii="Times New Roman"/>
                <w:b/>
                <w:spacing w:val="-2"/>
                <w:sz w:val="14"/>
              </w:rPr>
              <w:t>*********</w:t>
            </w:r>
          </w:p>
          <w:p w:rsidR="00B108AB" w:rsidRPr="006A1E49" w:rsidRDefault="00B108AB" w:rsidP="006A1E49">
            <w:pPr>
              <w:pStyle w:val="TableParagraph"/>
              <w:ind w:left="50" w:right="1784"/>
              <w:rPr>
                <w:rFonts w:ascii="Times New Roman"/>
                <w:b/>
                <w:spacing w:val="-2"/>
                <w:sz w:val="14"/>
              </w:rPr>
            </w:pPr>
            <w:r>
              <w:rPr>
                <w:rFonts w:ascii="Times New Roman"/>
                <w:b/>
                <w:sz w:val="14"/>
              </w:rPr>
              <w:t>DEPARTEMENTDEDJAETLOBO</w:t>
            </w:r>
          </w:p>
          <w:p w:rsidR="006A1E49" w:rsidRDefault="00B108AB" w:rsidP="00B108AB">
            <w:pPr>
              <w:pStyle w:val="TableParagraph"/>
              <w:spacing w:line="242" w:lineRule="auto"/>
              <w:ind w:left="340" w:right="2263" w:firstLine="537"/>
              <w:rPr>
                <w:rFonts w:ascii="Times New Roman"/>
                <w:b/>
                <w:spacing w:val="40"/>
                <w:sz w:val="14"/>
              </w:rPr>
            </w:pPr>
            <w:r>
              <w:rPr>
                <w:rFonts w:ascii="Times New Roman"/>
                <w:b/>
                <w:spacing w:val="-2"/>
                <w:sz w:val="14"/>
              </w:rPr>
              <w:t>*********</w:t>
            </w:r>
          </w:p>
          <w:p w:rsidR="00B108AB" w:rsidRDefault="00B108AB" w:rsidP="000F6E6A">
            <w:pPr>
              <w:pStyle w:val="TableParagraph"/>
              <w:spacing w:line="242" w:lineRule="auto"/>
              <w:ind w:right="2263"/>
              <w:rPr>
                <w:rFonts w:ascii="Times New Roman"/>
                <w:b/>
                <w:sz w:val="14"/>
              </w:rPr>
            </w:pPr>
            <w:r>
              <w:rPr>
                <w:rFonts w:ascii="Times New Roman"/>
                <w:b/>
                <w:sz w:val="14"/>
              </w:rPr>
              <w:t>COMMUNEDEZOETELE</w:t>
            </w:r>
          </w:p>
          <w:p w:rsidR="006A1E49" w:rsidRDefault="00B108AB" w:rsidP="00B108AB">
            <w:pPr>
              <w:pStyle w:val="TableParagraph"/>
              <w:ind w:left="263" w:right="2185" w:hanging="3"/>
              <w:jc w:val="center"/>
              <w:rPr>
                <w:rFonts w:ascii="Times New Roman"/>
                <w:b/>
                <w:spacing w:val="40"/>
                <w:sz w:val="14"/>
              </w:rPr>
            </w:pPr>
            <w:r>
              <w:rPr>
                <w:rFonts w:ascii="Times New Roman"/>
                <w:b/>
                <w:spacing w:val="-2"/>
                <w:sz w:val="14"/>
              </w:rPr>
              <w:t>**************</w:t>
            </w:r>
          </w:p>
          <w:p w:rsidR="00B108AB" w:rsidRDefault="00B108AB" w:rsidP="00B108AB">
            <w:pPr>
              <w:pStyle w:val="TableParagraph"/>
              <w:ind w:left="263" w:right="2185" w:hanging="3"/>
              <w:jc w:val="center"/>
              <w:rPr>
                <w:rFonts w:ascii="Times New Roman"/>
                <w:b/>
                <w:sz w:val="14"/>
              </w:rPr>
            </w:pPr>
            <w:r>
              <w:rPr>
                <w:rFonts w:ascii="Times New Roman"/>
                <w:b/>
                <w:sz w:val="14"/>
              </w:rPr>
              <w:t>COMMISSIONINTE</w:t>
            </w:r>
            <w:r>
              <w:rPr>
                <w:rFonts w:ascii="Times New Roman"/>
                <w:b/>
                <w:sz w:val="14"/>
              </w:rPr>
              <w:t>R</w:t>
            </w:r>
            <w:r>
              <w:rPr>
                <w:rFonts w:ascii="Times New Roman"/>
                <w:b/>
                <w:sz w:val="14"/>
              </w:rPr>
              <w:t>NEDEPASSATIONDE</w:t>
            </w:r>
            <w:r>
              <w:rPr>
                <w:rFonts w:ascii="Times New Roman"/>
                <w:b/>
                <w:sz w:val="14"/>
              </w:rPr>
              <w:t>S</w:t>
            </w:r>
            <w:r>
              <w:rPr>
                <w:rFonts w:ascii="Times New Roman"/>
                <w:b/>
                <w:spacing w:val="-2"/>
                <w:sz w:val="14"/>
              </w:rPr>
              <w:t>MARCHES</w:t>
            </w:r>
          </w:p>
          <w:p w:rsidR="00B108AB" w:rsidRDefault="00B108AB" w:rsidP="00B108AB">
            <w:pPr>
              <w:pStyle w:val="TableParagraph"/>
              <w:spacing w:line="160" w:lineRule="exact"/>
              <w:ind w:right="1922"/>
              <w:jc w:val="center"/>
              <w:rPr>
                <w:rFonts w:ascii="Times New Roman"/>
                <w:b/>
                <w:sz w:val="14"/>
              </w:rPr>
            </w:pPr>
            <w:r>
              <w:rPr>
                <w:rFonts w:ascii="Times New Roman"/>
                <w:b/>
                <w:spacing w:val="-2"/>
                <w:sz w:val="14"/>
              </w:rPr>
              <w:t>*************</w:t>
            </w:r>
          </w:p>
          <w:p w:rsidR="00B108AB" w:rsidRDefault="00B108AB" w:rsidP="00B108AB">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B108AB" w:rsidRDefault="00B108AB" w:rsidP="00B108AB">
            <w:pPr>
              <w:pStyle w:val="TableParagraph"/>
              <w:ind w:left="594"/>
              <w:rPr>
                <w:rFonts w:ascii="Times New Roman"/>
                <w:b/>
                <w:sz w:val="14"/>
              </w:rPr>
            </w:pPr>
            <w:r>
              <w:rPr>
                <w:rFonts w:ascii="Times New Roman"/>
                <w:b/>
                <w:spacing w:val="-2"/>
                <w:sz w:val="14"/>
              </w:rPr>
              <w:t>*************</w:t>
            </w:r>
          </w:p>
          <w:p w:rsidR="00B108AB" w:rsidRDefault="00B108AB" w:rsidP="00B108AB">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38" w:type="dxa"/>
          </w:tcPr>
          <w:p w:rsidR="00B108AB" w:rsidRPr="003279F1" w:rsidRDefault="005D5974" w:rsidP="00B108AB">
            <w:pPr>
              <w:pStyle w:val="TableParagraph"/>
              <w:spacing w:line="154" w:lineRule="exact"/>
              <w:ind w:left="1792"/>
              <w:jc w:val="center"/>
              <w:rPr>
                <w:rFonts w:ascii="Times New Roman"/>
                <w:b/>
                <w:sz w:val="14"/>
                <w:lang w:val="en-US"/>
              </w:rPr>
            </w:pPr>
            <w:r w:rsidRPr="005D5974">
              <w:rPr>
                <w:noProof/>
              </w:rPr>
              <w:pict>
                <v:shapetype id="_x0000_t202" coordsize="21600,21600" o:spt="202" path="m,l,21600r21600,l21600,xe">
                  <v:stroke joinstyle="miter"/>
                  <v:path gradientshapeok="t" o:connecttype="rect"/>
                </v:shapetype>
                <v:shape id="Zone de texte 480" o:spid="_x0000_s2072" type="#_x0000_t202" style="position:absolute;left:0;text-align:left;margin-left:25.5pt;margin-top:-6.9pt;width:207.75pt;height:158.6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" stroked="f">
                  <v:textbox>
                    <w:txbxContent>
                      <w:p w:rsidR="0060757B" w:rsidRDefault="0060757B" w:rsidP="00B108AB">
                        <w:pPr>
                          <w:rPr>
                            <w:rFonts w:ascii="Arial" w:hAnsi="Arial" w:cs="Arial"/>
                            <w:sz w:val="14"/>
                            <w:szCs w:val="14"/>
                          </w:rPr>
                        </w:pPr>
                      </w:p>
                      <w:p w:rsidR="0060757B" w:rsidRPr="0060757B" w:rsidRDefault="0060757B" w:rsidP="00B108AB">
                        <w:pPr>
                          <w:rPr>
                            <w:rFonts w:ascii="Arial" w:hAnsi="Arial" w:cs="Arial"/>
                            <w:b/>
                            <w:bCs/>
                            <w:sz w:val="14"/>
                            <w:szCs w:val="14"/>
                            <w:lang w:val="en-US"/>
                          </w:rPr>
                        </w:pPr>
                        <w:r w:rsidRPr="000F6E6A">
                          <w:rPr>
                            <w:rFonts w:ascii="Arial" w:hAnsi="Arial" w:cs="Arial"/>
                            <w:b/>
                            <w:bCs/>
                            <w:sz w:val="14"/>
                            <w:szCs w:val="14"/>
                          </w:rPr>
                          <w:t xml:space="preserve"> </w:t>
                        </w:r>
                        <w:r w:rsidRPr="0060757B">
                          <w:rPr>
                            <w:rFonts w:ascii="Arial" w:hAnsi="Arial" w:cs="Arial"/>
                            <w:b/>
                            <w:bCs/>
                            <w:sz w:val="14"/>
                            <w:szCs w:val="14"/>
                            <w:lang w:val="en-US"/>
                          </w:rPr>
                          <w:t>REPUBLIC OF CAMEROON</w:t>
                        </w:r>
                      </w:p>
                      <w:p w:rsidR="0060757B" w:rsidRPr="0060757B" w:rsidRDefault="0060757B" w:rsidP="00E700CA">
                        <w:pPr>
                          <w:pStyle w:val="TableParagraph"/>
                          <w:ind w:right="4"/>
                          <w:rPr>
                            <w:rFonts w:ascii="Times New Roman"/>
                            <w:b/>
                            <w:spacing w:val="-2"/>
                            <w:sz w:val="14"/>
                            <w:lang w:val="en-US"/>
                          </w:rPr>
                        </w:pPr>
                        <w:r w:rsidRPr="0060757B">
                          <w:rPr>
                            <w:rFonts w:ascii="Times New Roman"/>
                            <w:b/>
                            <w:spacing w:val="-2"/>
                            <w:sz w:val="14"/>
                            <w:lang w:val="en-US"/>
                          </w:rPr>
                          <w:t xml:space="preserve">                          Peace   - Work    - Fatherland</w:t>
                        </w:r>
                      </w:p>
                      <w:p w:rsidR="0060757B" w:rsidRPr="0060757B" w:rsidRDefault="0060757B" w:rsidP="00E700CA">
                        <w:pPr>
                          <w:pStyle w:val="TableParagraph"/>
                          <w:ind w:right="4"/>
                          <w:rPr>
                            <w:rFonts w:ascii="Times New Roman"/>
                            <w:b/>
                            <w:spacing w:val="-2"/>
                            <w:sz w:val="14"/>
                            <w:lang w:val="en-US"/>
                          </w:rPr>
                        </w:pPr>
                        <w:r w:rsidRPr="0060757B">
                          <w:rPr>
                            <w:rFonts w:ascii="Times New Roman"/>
                            <w:b/>
                            <w:spacing w:val="-2"/>
                            <w:sz w:val="14"/>
                            <w:lang w:val="en-US"/>
                          </w:rPr>
                          <w:t>**********</w:t>
                        </w:r>
                      </w:p>
                      <w:p w:rsidR="0060757B" w:rsidRPr="0060757B" w:rsidRDefault="0060757B" w:rsidP="00E700CA">
                        <w:pPr>
                          <w:pStyle w:val="TableParagraph"/>
                          <w:ind w:right="4"/>
                          <w:rPr>
                            <w:rFonts w:ascii="Times New Roman"/>
                            <w:b/>
                            <w:spacing w:val="-2"/>
                            <w:sz w:val="14"/>
                            <w:lang w:val="en-US"/>
                          </w:rPr>
                        </w:pPr>
                        <w:r w:rsidRPr="0060757B">
                          <w:rPr>
                            <w:rFonts w:ascii="Times New Roman"/>
                            <w:b/>
                            <w:spacing w:val="-2"/>
                            <w:sz w:val="14"/>
                            <w:lang w:val="en-US"/>
                          </w:rPr>
                          <w:t xml:space="preserve">                                       SOUTH REGION</w:t>
                        </w:r>
                      </w:p>
                      <w:p w:rsidR="0060757B" w:rsidRPr="0060757B" w:rsidRDefault="0060757B" w:rsidP="00E700CA">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E700CA">
                        <w:pPr>
                          <w:pStyle w:val="TableParagraph"/>
                          <w:ind w:right="4"/>
                          <w:rPr>
                            <w:rFonts w:ascii="Times New Roman"/>
                            <w:b/>
                            <w:spacing w:val="-2"/>
                            <w:sz w:val="14"/>
                            <w:lang w:val="en-US"/>
                          </w:rPr>
                        </w:pPr>
                        <w:r w:rsidRPr="0060757B">
                          <w:rPr>
                            <w:rFonts w:ascii="Times New Roman"/>
                            <w:b/>
                            <w:spacing w:val="-2"/>
                            <w:sz w:val="14"/>
                            <w:lang w:val="en-US"/>
                          </w:rPr>
                          <w:t xml:space="preserve">                            DJA AND LOBO DIVISION</w:t>
                        </w:r>
                      </w:p>
                      <w:p w:rsidR="0060757B" w:rsidRPr="0060757B" w:rsidRDefault="0060757B" w:rsidP="00E700CA">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E700CA">
                        <w:pPr>
                          <w:pStyle w:val="TableParagraph"/>
                          <w:ind w:right="4"/>
                          <w:rPr>
                            <w:rFonts w:ascii="Times New Roman"/>
                            <w:b/>
                            <w:spacing w:val="-2"/>
                            <w:sz w:val="14"/>
                            <w:lang w:val="en-US"/>
                          </w:rPr>
                        </w:pPr>
                        <w:r w:rsidRPr="0060757B">
                          <w:rPr>
                            <w:rFonts w:ascii="Times New Roman"/>
                            <w:b/>
                            <w:spacing w:val="-2"/>
                            <w:sz w:val="14"/>
                            <w:lang w:val="en-US"/>
                          </w:rPr>
                          <w:t>ZOETELE COUNCIL</w:t>
                        </w:r>
                      </w:p>
                      <w:p w:rsidR="0060757B" w:rsidRPr="0060757B" w:rsidRDefault="0060757B" w:rsidP="002B42D3">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2B42D3">
                        <w:pPr>
                          <w:pStyle w:val="TableParagraph"/>
                          <w:ind w:right="4"/>
                          <w:rPr>
                            <w:rFonts w:ascii="Times New Roman"/>
                            <w:b/>
                            <w:spacing w:val="-2"/>
                            <w:sz w:val="14"/>
                            <w:lang w:val="en-US"/>
                          </w:rPr>
                        </w:pPr>
                        <w:r w:rsidRPr="0060757B">
                          <w:rPr>
                            <w:rFonts w:ascii="Times New Roman"/>
                            <w:b/>
                            <w:spacing w:val="-2"/>
                            <w:sz w:val="14"/>
                            <w:lang w:val="en-US"/>
                          </w:rPr>
                          <w:t xml:space="preserve">                 INTERNAL PUBLIC TENDER BOARD</w:t>
                        </w:r>
                      </w:p>
                      <w:p w:rsidR="0060757B" w:rsidRPr="0060757B" w:rsidRDefault="0060757B" w:rsidP="002B42D3">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2B42D3">
                        <w:pPr>
                          <w:pStyle w:val="TableParagraph"/>
                          <w:ind w:right="4"/>
                          <w:rPr>
                            <w:rFonts w:ascii="Times New Roman"/>
                            <w:b/>
                            <w:spacing w:val="-2"/>
                            <w:sz w:val="14"/>
                            <w:lang w:val="en-US"/>
                          </w:rPr>
                        </w:pPr>
                        <w:r w:rsidRPr="0060757B">
                          <w:rPr>
                            <w:rFonts w:ascii="Times New Roman"/>
                            <w:b/>
                            <w:spacing w:val="-2"/>
                            <w:sz w:val="14"/>
                            <w:lang w:val="en-US"/>
                          </w:rPr>
                          <w:t xml:space="preserve">                     OFFICE OF PUBLIC CONTRACTS</w:t>
                        </w:r>
                      </w:p>
                      <w:p w:rsidR="0060757B" w:rsidRPr="0060757B" w:rsidRDefault="0060757B" w:rsidP="002B42D3">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2B42D3">
                        <w:pPr>
                          <w:pStyle w:val="TableParagraph"/>
                          <w:ind w:right="4"/>
                          <w:rPr>
                            <w:rFonts w:ascii="Times New Roman"/>
                            <w:b/>
                            <w:spacing w:val="-2"/>
                            <w:sz w:val="14"/>
                            <w:lang w:val="en-US"/>
                          </w:rPr>
                        </w:pPr>
                        <w:r w:rsidRPr="0060757B">
                          <w:rPr>
                            <w:rFonts w:ascii="Times New Roman"/>
                            <w:b/>
                            <w:spacing w:val="-2"/>
                            <w:sz w:val="14"/>
                            <w:lang w:val="en-US"/>
                          </w:rPr>
                          <w:t xml:space="preserve">                                      PO BOX 02 ZOETELE</w:t>
                        </w:r>
                      </w:p>
                      <w:p w:rsidR="0060757B" w:rsidRPr="0060757B" w:rsidRDefault="0060757B" w:rsidP="002B42D3">
                        <w:pPr>
                          <w:pStyle w:val="TableParagraph"/>
                          <w:ind w:right="4"/>
                          <w:rPr>
                            <w:rFonts w:ascii="Times New Roman"/>
                            <w:b/>
                            <w:sz w:val="14"/>
                            <w:lang w:val="en-US"/>
                          </w:rPr>
                        </w:pPr>
                      </w:p>
                      <w:p w:rsidR="0060757B" w:rsidRPr="0060757B" w:rsidRDefault="0060757B" w:rsidP="002B42D3">
                        <w:pPr>
                          <w:pStyle w:val="TableParagraph"/>
                          <w:ind w:right="4"/>
                          <w:rPr>
                            <w:rFonts w:ascii="Times New Roman"/>
                            <w:b/>
                            <w:sz w:val="14"/>
                            <w:lang w:val="en-US"/>
                          </w:rPr>
                        </w:pPr>
                      </w:p>
                      <w:p w:rsidR="0060757B" w:rsidRPr="0060757B" w:rsidRDefault="0060757B" w:rsidP="00E700CA">
                        <w:pPr>
                          <w:pStyle w:val="TableParagraph"/>
                          <w:ind w:right="4"/>
                          <w:rPr>
                            <w:rFonts w:ascii="Times New Roman"/>
                            <w:b/>
                            <w:sz w:val="14"/>
                            <w:lang w:val="en-US"/>
                          </w:rPr>
                        </w:pPr>
                      </w:p>
                      <w:p w:rsidR="0060757B" w:rsidRPr="0060757B" w:rsidRDefault="0060757B" w:rsidP="00E700CA">
                        <w:pPr>
                          <w:pStyle w:val="TableParagraph"/>
                          <w:ind w:right="4"/>
                          <w:rPr>
                            <w:rFonts w:ascii="Times New Roman"/>
                            <w:b/>
                            <w:sz w:val="14"/>
                            <w:lang w:val="en-US"/>
                          </w:rPr>
                        </w:pPr>
                      </w:p>
                      <w:p w:rsidR="0060757B" w:rsidRPr="0060757B" w:rsidRDefault="0060757B" w:rsidP="00E700CA">
                        <w:pPr>
                          <w:pStyle w:val="TableParagraph"/>
                          <w:ind w:right="4"/>
                          <w:rPr>
                            <w:rFonts w:ascii="Times New Roman"/>
                            <w:b/>
                            <w:sz w:val="14"/>
                            <w:lang w:val="en-US"/>
                          </w:rPr>
                        </w:pPr>
                      </w:p>
                      <w:p w:rsidR="0060757B" w:rsidRPr="0060757B" w:rsidRDefault="0060757B">
                        <w:pPr>
                          <w:jc w:val="center"/>
                          <w:rPr>
                            <w:sz w:val="14"/>
                            <w:szCs w:val="14"/>
                            <w:lang w:val="en-US"/>
                          </w:rPr>
                        </w:pPr>
                      </w:p>
                    </w:txbxContent>
                  </v:textbox>
                </v:shape>
              </w:pict>
            </w:r>
            <w:r w:rsidR="00B108AB" w:rsidRPr="003279F1">
              <w:rPr>
                <w:rFonts w:ascii="Times New Roman"/>
                <w:b/>
                <w:sz w:val="14"/>
                <w:lang w:val="en-US"/>
              </w:rPr>
              <w:t>REPUBLICOF</w:t>
            </w:r>
            <w:r w:rsidR="00B108AB" w:rsidRPr="003279F1">
              <w:rPr>
                <w:rFonts w:ascii="Times New Roman"/>
                <w:b/>
                <w:spacing w:val="-2"/>
                <w:sz w:val="14"/>
                <w:lang w:val="en-US"/>
              </w:rPr>
              <w:t>CAMEROON</w:t>
            </w:r>
          </w:p>
          <w:p w:rsidR="00B108AB" w:rsidRPr="003279F1" w:rsidRDefault="00B108AB" w:rsidP="00B108AB">
            <w:pPr>
              <w:pStyle w:val="TableParagraph"/>
              <w:ind w:left="1792" w:right="4"/>
              <w:jc w:val="center"/>
              <w:rPr>
                <w:rFonts w:ascii="Times New Roman" w:hAnsi="Times New Roman"/>
                <w:b/>
                <w:sz w:val="14"/>
                <w:lang w:val="en-US"/>
              </w:rPr>
            </w:pPr>
            <w:r w:rsidRPr="003279F1">
              <w:rPr>
                <w:rFonts w:ascii="Times New Roman" w:hAnsi="Times New Roman"/>
                <w:b/>
                <w:sz w:val="14"/>
                <w:lang w:val="en-US"/>
              </w:rPr>
              <w:t>Peace–Work–</w:t>
            </w:r>
            <w:r w:rsidRPr="003279F1">
              <w:rPr>
                <w:rFonts w:ascii="Times New Roman" w:hAnsi="Times New Roman"/>
                <w:b/>
                <w:spacing w:val="-2"/>
                <w:sz w:val="14"/>
                <w:lang w:val="en-US"/>
              </w:rPr>
              <w:t>Fatherland</w:t>
            </w:r>
          </w:p>
          <w:p w:rsidR="00B108AB" w:rsidRPr="003279F1" w:rsidRDefault="00B108AB" w:rsidP="00B108AB">
            <w:pPr>
              <w:pStyle w:val="TableParagraph"/>
              <w:ind w:left="2563" w:right="770" w:hanging="2"/>
              <w:jc w:val="center"/>
              <w:rPr>
                <w:rFonts w:ascii="Times New Roman"/>
                <w:b/>
                <w:sz w:val="14"/>
                <w:lang w:val="en-US"/>
              </w:rPr>
            </w:pPr>
            <w:r w:rsidRPr="003279F1">
              <w:rPr>
                <w:rFonts w:ascii="Times New Roman"/>
                <w:b/>
                <w:spacing w:val="-2"/>
                <w:sz w:val="14"/>
                <w:lang w:val="en-US"/>
              </w:rPr>
              <w:t>********S</w:t>
            </w:r>
            <w:r w:rsidR="00E700CA" w:rsidRPr="003279F1">
              <w:rPr>
                <w:rFonts w:ascii="Times New Roman"/>
                <w:b/>
                <w:spacing w:val="-2"/>
                <w:sz w:val="14"/>
                <w:lang w:val="en-US"/>
              </w:rPr>
              <w:t>SOU</w:t>
            </w:r>
            <w:r w:rsidRPr="003279F1">
              <w:rPr>
                <w:rFonts w:ascii="Times New Roman"/>
                <w:b/>
                <w:spacing w:val="-2"/>
                <w:sz w:val="14"/>
                <w:lang w:val="en-US"/>
              </w:rPr>
              <w:t>THREGION</w:t>
            </w:r>
          </w:p>
          <w:p w:rsidR="00B108AB" w:rsidRPr="003279F1" w:rsidRDefault="00B108AB" w:rsidP="00B108AB">
            <w:pPr>
              <w:pStyle w:val="TableParagraph"/>
              <w:ind w:left="1792" w:right="4"/>
              <w:jc w:val="center"/>
              <w:rPr>
                <w:rFonts w:ascii="Times New Roman"/>
                <w:b/>
                <w:sz w:val="14"/>
                <w:lang w:val="en-US"/>
              </w:rPr>
            </w:pPr>
            <w:r w:rsidRPr="003279F1">
              <w:rPr>
                <w:rFonts w:ascii="Times New Roman"/>
                <w:b/>
                <w:spacing w:val="-2"/>
                <w:sz w:val="14"/>
                <w:lang w:val="en-US"/>
              </w:rPr>
              <w:t>**********</w:t>
            </w:r>
          </w:p>
          <w:p w:rsidR="00B108AB" w:rsidRPr="003279F1" w:rsidRDefault="00B108AB" w:rsidP="00B108AB">
            <w:pPr>
              <w:pStyle w:val="TableParagraph"/>
              <w:ind w:left="1792" w:right="2"/>
              <w:jc w:val="center"/>
              <w:rPr>
                <w:rFonts w:ascii="Times New Roman"/>
                <w:b/>
                <w:sz w:val="14"/>
                <w:lang w:val="en-US"/>
              </w:rPr>
            </w:pPr>
            <w:r w:rsidRPr="003279F1">
              <w:rPr>
                <w:rFonts w:ascii="Times New Roman"/>
                <w:b/>
                <w:sz w:val="14"/>
                <w:lang w:val="en-US"/>
              </w:rPr>
              <w:t>DJAANDLOBO</w:t>
            </w:r>
            <w:r w:rsidRPr="003279F1">
              <w:rPr>
                <w:rFonts w:ascii="Times New Roman"/>
                <w:b/>
                <w:spacing w:val="-2"/>
                <w:sz w:val="14"/>
                <w:lang w:val="en-US"/>
              </w:rPr>
              <w:t>DIVISION</w:t>
            </w:r>
          </w:p>
          <w:p w:rsidR="00B108AB" w:rsidRPr="003279F1" w:rsidRDefault="00B108AB" w:rsidP="00B108AB">
            <w:pPr>
              <w:pStyle w:val="TableParagraph"/>
              <w:spacing w:line="242" w:lineRule="auto"/>
              <w:ind w:left="2426" w:right="635" w:firstLine="4"/>
              <w:jc w:val="center"/>
              <w:rPr>
                <w:rFonts w:ascii="Times New Roman"/>
                <w:b/>
                <w:sz w:val="14"/>
                <w:lang w:val="en-US"/>
              </w:rPr>
            </w:pPr>
            <w:r w:rsidRPr="003279F1">
              <w:rPr>
                <w:rFonts w:ascii="Times New Roman"/>
                <w:b/>
                <w:spacing w:val="-2"/>
                <w:sz w:val="14"/>
                <w:lang w:val="en-US"/>
              </w:rPr>
              <w:t>**********ZOETELECOUNCIL</w:t>
            </w:r>
          </w:p>
          <w:p w:rsidR="00B108AB" w:rsidRPr="003279F1" w:rsidRDefault="00B108AB" w:rsidP="00B108AB">
            <w:pPr>
              <w:pStyle w:val="TableParagraph"/>
              <w:ind w:left="2313" w:right="522" w:firstLine="1"/>
              <w:jc w:val="center"/>
              <w:rPr>
                <w:rFonts w:ascii="Times New Roman"/>
                <w:b/>
                <w:sz w:val="14"/>
                <w:lang w:val="en-US"/>
              </w:rPr>
            </w:pPr>
            <w:r w:rsidRPr="003279F1">
              <w:rPr>
                <w:rFonts w:ascii="Times New Roman"/>
                <w:b/>
                <w:spacing w:val="-2"/>
                <w:sz w:val="14"/>
                <w:lang w:val="en-US"/>
              </w:rPr>
              <w:t>*************GENERALSECRETARY</w:t>
            </w:r>
          </w:p>
          <w:p w:rsidR="00B108AB" w:rsidRPr="003279F1" w:rsidRDefault="00B108AB" w:rsidP="00B108AB">
            <w:pPr>
              <w:pStyle w:val="TableParagraph"/>
              <w:spacing w:line="161" w:lineRule="exact"/>
              <w:ind w:left="1792" w:right="4"/>
              <w:jc w:val="center"/>
              <w:rPr>
                <w:rFonts w:ascii="Times New Roman"/>
                <w:b/>
                <w:sz w:val="14"/>
                <w:lang w:val="en-US"/>
              </w:rPr>
            </w:pPr>
            <w:r w:rsidRPr="003279F1">
              <w:rPr>
                <w:rFonts w:ascii="Times New Roman"/>
                <w:b/>
                <w:spacing w:val="-2"/>
                <w:sz w:val="14"/>
                <w:lang w:val="en-US"/>
              </w:rPr>
              <w:t>************</w:t>
            </w:r>
          </w:p>
          <w:p w:rsidR="00B108AB" w:rsidRPr="003279F1" w:rsidRDefault="00B108AB" w:rsidP="00B108AB">
            <w:pPr>
              <w:pStyle w:val="TableParagraph"/>
              <w:ind w:left="1792" w:right="4"/>
              <w:jc w:val="center"/>
              <w:rPr>
                <w:rFonts w:ascii="Times New Roman"/>
                <w:b/>
                <w:sz w:val="14"/>
                <w:lang w:val="en-US"/>
              </w:rPr>
            </w:pPr>
            <w:r w:rsidRPr="003279F1">
              <w:rPr>
                <w:rFonts w:ascii="Times New Roman"/>
                <w:b/>
                <w:sz w:val="14"/>
                <w:lang w:val="en-US"/>
              </w:rPr>
              <w:t>INTERNALPUBLICTENDERS</w:t>
            </w:r>
            <w:r w:rsidRPr="003279F1">
              <w:rPr>
                <w:rFonts w:ascii="Times New Roman"/>
                <w:b/>
                <w:spacing w:val="-4"/>
                <w:sz w:val="14"/>
                <w:lang w:val="en-US"/>
              </w:rPr>
              <w:t>BOARD</w:t>
            </w:r>
          </w:p>
          <w:p w:rsidR="00B108AB" w:rsidRPr="003279F1" w:rsidRDefault="00B108AB" w:rsidP="00B108AB">
            <w:pPr>
              <w:pStyle w:val="TableParagraph"/>
              <w:ind w:left="1792" w:right="4"/>
              <w:jc w:val="center"/>
              <w:rPr>
                <w:rFonts w:ascii="Times New Roman"/>
                <w:b/>
                <w:sz w:val="14"/>
                <w:lang w:val="en-US"/>
              </w:rPr>
            </w:pPr>
            <w:r w:rsidRPr="003279F1">
              <w:rPr>
                <w:rFonts w:ascii="Times New Roman"/>
                <w:b/>
                <w:spacing w:val="-2"/>
                <w:sz w:val="14"/>
                <w:lang w:val="en-US"/>
              </w:rPr>
              <w:t>************</w:t>
            </w:r>
          </w:p>
          <w:p w:rsidR="00B108AB" w:rsidRPr="003279F1" w:rsidRDefault="00B108AB" w:rsidP="00B108AB">
            <w:pPr>
              <w:pStyle w:val="TableParagraph"/>
              <w:ind w:left="1792" w:right="2"/>
              <w:jc w:val="center"/>
              <w:rPr>
                <w:rFonts w:ascii="Times New Roman"/>
                <w:b/>
                <w:sz w:val="14"/>
                <w:lang w:val="en-US"/>
              </w:rPr>
            </w:pPr>
            <w:r w:rsidRPr="003279F1">
              <w:rPr>
                <w:rFonts w:ascii="Times New Roman"/>
                <w:b/>
                <w:sz w:val="14"/>
                <w:lang w:val="en-US"/>
              </w:rPr>
              <w:t>OFFICEOFPUBLICS</w:t>
            </w:r>
            <w:r w:rsidRPr="003279F1">
              <w:rPr>
                <w:rFonts w:ascii="Times New Roman"/>
                <w:b/>
                <w:spacing w:val="-2"/>
                <w:sz w:val="14"/>
                <w:lang w:val="en-US"/>
              </w:rPr>
              <w:t>CONTRACTS</w:t>
            </w:r>
          </w:p>
          <w:p w:rsidR="00B108AB" w:rsidRPr="003279F1" w:rsidRDefault="00B108AB" w:rsidP="00B108AB">
            <w:pPr>
              <w:pStyle w:val="TableParagraph"/>
              <w:ind w:left="2337" w:right="548" w:firstLine="1"/>
              <w:jc w:val="center"/>
              <w:rPr>
                <w:rFonts w:ascii="Times New Roman" w:hAnsi="Times New Roman"/>
                <w:b/>
                <w:sz w:val="14"/>
                <w:lang w:val="en-US"/>
              </w:rPr>
            </w:pPr>
            <w:r w:rsidRPr="003279F1">
              <w:rPr>
                <w:rFonts w:ascii="Times New Roman" w:hAnsi="Times New Roman"/>
                <w:b/>
                <w:spacing w:val="-2"/>
                <w:sz w:val="14"/>
                <w:lang w:val="en-US"/>
              </w:rPr>
              <w:t>************</w:t>
            </w:r>
            <w:r w:rsidRPr="003279F1">
              <w:rPr>
                <w:rFonts w:ascii="Times New Roman" w:hAnsi="Times New Roman"/>
                <w:b/>
                <w:sz w:val="14"/>
                <w:lang w:val="en-US"/>
              </w:rPr>
              <w:t>P.O.BOX:02-ZOÉTÉLÉ</w:t>
            </w:r>
          </w:p>
        </w:tc>
      </w:tr>
    </w:tbl>
    <w:p w:rsidR="00273DD0" w:rsidRPr="003279F1" w:rsidRDefault="005D5974" w:rsidP="00230C15">
      <w:pPr>
        <w:widowControl w:val="0"/>
        <w:autoSpaceDE w:val="0"/>
        <w:spacing w:line="360" w:lineRule="auto"/>
        <w:rPr>
          <w:rFonts w:ascii="Arial Narrow" w:hAnsi="Arial Narrow"/>
          <w:lang w:val="en-US"/>
        </w:rPr>
      </w:pPr>
      <w:r w:rsidRPr="005D5974">
        <w:rPr>
          <w:noProof/>
        </w:rPr>
        <w:pict>
          <v:rect id="Rectangle 481" o:spid="_x0000_s2071" style="position:absolute;margin-left:-10.95pt;margin-top:-10.2pt;width:503.2pt;height:760.0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w:r>
    </w:p>
    <w:p w:rsidR="00273DD0" w:rsidRPr="003279F1" w:rsidRDefault="005D5974" w:rsidP="00230C15">
      <w:pPr>
        <w:spacing w:line="360" w:lineRule="auto"/>
        <w:jc w:val="center"/>
        <w:rPr>
          <w:rFonts w:ascii="Arial Narrow" w:hAnsi="Arial Narrow"/>
          <w:lang w:val="en-US"/>
        </w:rPr>
      </w:pPr>
      <w:r w:rsidRPr="005D5974">
        <w:rPr>
          <w:noProof/>
        </w:rPr>
        <w:pict>
          <v:shape id="Zone de texte 444" o:spid="_x0000_s2070" type="#_x0000_t202" style="position:absolute;left:0;text-align:left;margin-left:11.15pt;margin-top:-15.15pt;width:189.4pt;height:30.5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" stroked="f">
            <v:textbox>
              <w:txbxContent>
                <w:p w:rsidR="0060757B" w:rsidRDefault="0060757B" w:rsidP="00B108AB">
                  <w:pPr>
                    <w:rPr>
                      <w:rFonts w:ascii="Arial" w:hAnsi="Arial" w:cs="Arial"/>
                    </w:rPr>
                  </w:pPr>
                </w:p>
                <w:p w:rsidR="0060757B" w:rsidRDefault="0060757B">
                  <w:pPr>
                    <w:rPr>
                      <w:rFonts w:ascii="Arial" w:hAnsi="Arial" w:cs="Arial"/>
                    </w:rPr>
                  </w:pPr>
                </w:p>
              </w:txbxContent>
            </v:textbox>
          </v:shape>
        </w:pict>
      </w:r>
    </w:p>
    <w:p w:rsidR="00273DD0" w:rsidRPr="003279F1" w:rsidRDefault="00273DD0" w:rsidP="00230C15">
      <w:pPr>
        <w:spacing w:line="360" w:lineRule="auto"/>
        <w:jc w:val="center"/>
        <w:rPr>
          <w:rFonts w:ascii="Arial Narrow" w:hAnsi="Arial Narrow" w:cs="Arial"/>
          <w:lang w:val="en-US"/>
        </w:rPr>
      </w:pPr>
    </w:p>
    <w:p w:rsidR="00273DD0" w:rsidRPr="003279F1" w:rsidRDefault="00273DD0" w:rsidP="00230C15">
      <w:pPr>
        <w:spacing w:line="360" w:lineRule="auto"/>
        <w:jc w:val="center"/>
        <w:rPr>
          <w:rFonts w:ascii="Arial Narrow" w:hAnsi="Arial Narrow" w:cs="Arial"/>
          <w:lang w:val="en-US"/>
        </w:rPr>
      </w:pPr>
    </w:p>
    <w:p w:rsidR="00B108AB" w:rsidRDefault="000F6E6A" w:rsidP="00230C15">
      <w:pPr>
        <w:spacing w:line="360" w:lineRule="auto"/>
        <w:jc w:val="center"/>
        <w:rPr>
          <w:rFonts w:ascii="Arial Narrow" w:hAnsi="Arial Narrow" w:cs="Arial"/>
        </w:rPr>
      </w:pPr>
      <w:r>
        <w:rPr>
          <w:rFonts w:ascii="Arial Narrow" w:hAnsi="Arial Narrow" w:cs="Arial"/>
        </w:rPr>
        <w:t>LE MAIRE DE LA COMMUNE DE ZOETELE</w:t>
      </w:r>
    </w:p>
    <w:p w:rsidR="000F6E6A" w:rsidRDefault="000F6E6A" w:rsidP="00230C15">
      <w:pPr>
        <w:spacing w:line="360" w:lineRule="auto"/>
        <w:jc w:val="center"/>
        <w:rPr>
          <w:rFonts w:ascii="Arial Narrow" w:hAnsi="Arial Narrow" w:cs="Arial"/>
        </w:rPr>
      </w:pPr>
      <w:r>
        <w:rPr>
          <w:rFonts w:ascii="Arial Narrow" w:hAnsi="Arial Narrow" w:cs="Arial"/>
        </w:rPr>
        <w:t>COMMISSION INTERNE DE PASSATION DES MARCHES</w:t>
      </w:r>
    </w:p>
    <w:p w:rsidR="00B108AB" w:rsidRDefault="00B108AB" w:rsidP="00230C15">
      <w:pPr>
        <w:spacing w:line="360" w:lineRule="auto"/>
        <w:jc w:val="center"/>
        <w:rPr>
          <w:rFonts w:ascii="Arial Narrow" w:hAnsi="Arial Narrow" w:cs="Arial"/>
        </w:rPr>
      </w:pPr>
    </w:p>
    <w:p w:rsidR="00B108AB" w:rsidRDefault="00B108AB" w:rsidP="00230C15">
      <w:pPr>
        <w:spacing w:line="360" w:lineRule="auto"/>
        <w:jc w:val="center"/>
        <w:rPr>
          <w:rFonts w:ascii="Arial Narrow" w:hAnsi="Arial Narrow" w:cs="Arial"/>
        </w:rPr>
      </w:pPr>
    </w:p>
    <w:p w:rsidR="00D218A1" w:rsidRPr="00230C15" w:rsidRDefault="00D218A1" w:rsidP="000F6E6A">
      <w:pPr>
        <w:spacing w:line="360" w:lineRule="auto"/>
        <w:rPr>
          <w:rFonts w:ascii="Arial Narrow" w:hAnsi="Arial Narrow" w:cs="Arial"/>
          <w:bCs/>
          <w:i/>
        </w:rPr>
      </w:pPr>
      <w:r w:rsidRPr="00230C15">
        <w:rPr>
          <w:rFonts w:ascii="Arial Narrow" w:hAnsi="Arial Narrow" w:cs="Arial"/>
          <w:bCs/>
          <w:i/>
          <w:iCs/>
        </w:rPr>
        <w:t>]</w:t>
      </w:r>
    </w:p>
    <w:p w:rsidR="00273DD0" w:rsidRPr="00230C15" w:rsidRDefault="00273DD0" w:rsidP="00230C15">
      <w:pPr>
        <w:spacing w:line="360" w:lineRule="auto"/>
        <w:jc w:val="center"/>
        <w:rPr>
          <w:rFonts w:ascii="Arial Narrow" w:hAnsi="Arial Narrow" w:cs="Arial"/>
          <w:b/>
        </w:rPr>
      </w:pPr>
    </w:p>
    <w:tbl>
      <w:tblPr>
        <w:tblW w:w="8852" w:type="dxa"/>
        <w:jc w:val="center"/>
        <w:tblLayout w:type="fixed"/>
        <w:tblCellMar>
          <w:left w:w="10" w:type="dxa"/>
          <w:right w:w="10" w:type="dxa"/>
        </w:tblCellMar>
        <w:tblLook w:val="0000"/>
      </w:tblPr>
      <w:tblGrid>
        <w:gridCol w:w="8852"/>
      </w:tblGrid>
      <w:tr w:rsidR="00273DD0" w:rsidRPr="00230C15">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230C15" w:rsidRDefault="003654FC" w:rsidP="00230C15">
            <w:pPr>
              <w:widowControl w:val="0"/>
              <w:autoSpaceDE w:val="0"/>
              <w:spacing w:before="61" w:line="360" w:lineRule="auto"/>
              <w:ind w:left="285" w:right="-20"/>
              <w:jc w:val="center"/>
              <w:rPr>
                <w:rFonts w:ascii="Arial Narrow" w:hAnsi="Arial Narrow"/>
                <w:b/>
                <w:bCs/>
              </w:rPr>
            </w:pPr>
          </w:p>
          <w:p w:rsidR="000B48BA" w:rsidRDefault="000B48BA" w:rsidP="005261BE">
            <w:pPr>
              <w:widowControl w:val="0"/>
              <w:autoSpaceDE w:val="0"/>
              <w:spacing w:before="61" w:line="360" w:lineRule="auto"/>
              <w:ind w:left="285" w:right="-20"/>
              <w:jc w:val="center"/>
              <w:rPr>
                <w:rFonts w:ascii="Arial Narrow" w:hAnsi="Arial Narrow"/>
              </w:rPr>
            </w:pPr>
            <w:r w:rsidRPr="00230C15">
              <w:rPr>
                <w:rFonts w:ascii="Arial Narrow" w:hAnsi="Arial Narrow"/>
                <w:b/>
                <w:bCs/>
              </w:rPr>
              <w:t>Dossierd’Appeld’Offres</w:t>
            </w:r>
            <w:r w:rsidR="000F6E6A">
              <w:rPr>
                <w:rFonts w:ascii="Arial Narrow" w:hAnsi="Arial Narrow"/>
                <w:b/>
                <w:bCs/>
                <w:spacing w:val="6"/>
              </w:rPr>
              <w:t>National Ouvert</w:t>
            </w:r>
            <w:r w:rsidRPr="00230C15">
              <w:rPr>
                <w:rFonts w:ascii="Arial Narrow" w:hAnsi="Arial Narrow"/>
                <w:b/>
                <w:bCs/>
              </w:rPr>
              <w:t>N°</w:t>
            </w:r>
            <w:r w:rsidR="003279F1">
              <w:rPr>
                <w:rFonts w:ascii="Arial Narrow" w:hAnsi="Arial Narrow"/>
              </w:rPr>
              <w:t>009</w:t>
            </w:r>
            <w:r w:rsidRPr="00230C15">
              <w:rPr>
                <w:rFonts w:ascii="Arial Narrow" w:hAnsi="Arial Narrow"/>
                <w:b/>
                <w:bCs/>
              </w:rPr>
              <w:t>/</w:t>
            </w:r>
            <w:r w:rsidR="00A965AB">
              <w:rPr>
                <w:rFonts w:ascii="Arial Narrow" w:hAnsi="Arial Narrow"/>
                <w:b/>
                <w:bCs/>
              </w:rPr>
              <w:t>AONO</w:t>
            </w:r>
            <w:r w:rsidR="000F6E6A">
              <w:rPr>
                <w:rFonts w:ascii="Arial Narrow" w:hAnsi="Arial Narrow"/>
                <w:b/>
                <w:bCs/>
              </w:rPr>
              <w:t>/C-ZOE/CIPM/2025 du</w:t>
            </w:r>
            <w:r w:rsidR="003279F1">
              <w:rPr>
                <w:rFonts w:ascii="Arial Narrow" w:hAnsi="Arial Narrow"/>
                <w:b/>
                <w:bCs/>
              </w:rPr>
              <w:t>21/04/2025</w:t>
            </w:r>
          </w:p>
          <w:p w:rsidR="005261BE" w:rsidRPr="00230C15" w:rsidRDefault="005261BE" w:rsidP="005261BE">
            <w:pPr>
              <w:widowControl w:val="0"/>
              <w:autoSpaceDE w:val="0"/>
              <w:spacing w:before="61" w:line="360" w:lineRule="auto"/>
              <w:ind w:left="285" w:right="-20"/>
              <w:jc w:val="center"/>
              <w:rPr>
                <w:rFonts w:ascii="Arial Narrow" w:hAnsi="Arial Narrow"/>
              </w:rPr>
            </w:pPr>
            <w:r>
              <w:rPr>
                <w:rFonts w:ascii="Arial Narrow" w:hAnsi="Arial Narrow"/>
              </w:rPr>
              <w:t xml:space="preserve">Pour la réhabilitation du tronçon routier BIBAE </w:t>
            </w:r>
            <w:r w:rsidR="00764FC2">
              <w:rPr>
                <w:rFonts w:ascii="Arial Narrow" w:hAnsi="Arial Narrow"/>
              </w:rPr>
              <w:t>–</w:t>
            </w:r>
            <w:r>
              <w:rPr>
                <w:rFonts w:ascii="Arial Narrow" w:hAnsi="Arial Narrow"/>
              </w:rPr>
              <w:t xml:space="preserve"> ZOETELE</w:t>
            </w:r>
            <w:r w:rsidR="00764FC2">
              <w:rPr>
                <w:rFonts w:ascii="Arial Narrow" w:hAnsi="Arial Narrow"/>
              </w:rPr>
              <w:t>, en procédure d’urgence.</w:t>
            </w:r>
          </w:p>
          <w:p w:rsidR="00273DD0" w:rsidRPr="00230C15" w:rsidRDefault="00273DD0" w:rsidP="00230C15">
            <w:pPr>
              <w:spacing w:line="360" w:lineRule="auto"/>
              <w:jc w:val="center"/>
              <w:rPr>
                <w:rFonts w:ascii="Arial Narrow" w:hAnsi="Arial Narrow" w:cs="Arial"/>
                <w:b/>
              </w:rPr>
            </w:pPr>
          </w:p>
        </w:tc>
      </w:tr>
    </w:tbl>
    <w:p w:rsidR="00273DD0" w:rsidRDefault="00273DD0" w:rsidP="00230C15">
      <w:pPr>
        <w:spacing w:line="360" w:lineRule="auto"/>
        <w:jc w:val="center"/>
        <w:rPr>
          <w:rFonts w:ascii="Arial Narrow" w:hAnsi="Arial Narrow" w:cs="Arial"/>
          <w:b/>
        </w:rPr>
      </w:pPr>
    </w:p>
    <w:p w:rsidR="005261BE" w:rsidRPr="00230C15" w:rsidRDefault="005261BE" w:rsidP="00230C15">
      <w:pPr>
        <w:spacing w:line="360" w:lineRule="auto"/>
        <w:jc w:val="center"/>
        <w:rPr>
          <w:rFonts w:ascii="Arial Narrow" w:hAnsi="Arial Narrow" w:cs="Arial"/>
          <w:b/>
        </w:rPr>
      </w:pPr>
    </w:p>
    <w:p w:rsidR="00273DD0" w:rsidRPr="00230C15" w:rsidRDefault="00353DCC" w:rsidP="00230C15">
      <w:pPr>
        <w:spacing w:line="360" w:lineRule="auto"/>
        <w:jc w:val="center"/>
        <w:rPr>
          <w:rFonts w:ascii="Arial Narrow" w:hAnsi="Arial Narrow" w:cs="Arial"/>
          <w:b/>
        </w:rPr>
      </w:pPr>
      <w:r w:rsidRPr="00230C15">
        <w:rPr>
          <w:rFonts w:ascii="Arial Narrow" w:hAnsi="Arial Narrow" w:cs="Arial"/>
          <w:b/>
        </w:rPr>
        <w:t>FINANCEMENT :</w:t>
      </w:r>
      <w:r w:rsidR="005261BE">
        <w:rPr>
          <w:rFonts w:ascii="Arial Narrow" w:hAnsi="Arial Narrow" w:cs="Arial"/>
          <w:b/>
        </w:rPr>
        <w:t>FEICOM</w:t>
      </w:r>
    </w:p>
    <w:p w:rsidR="00273DD0" w:rsidRPr="00230C15" w:rsidRDefault="00273DD0" w:rsidP="00230C15">
      <w:pPr>
        <w:spacing w:line="360" w:lineRule="auto"/>
        <w:jc w:val="center"/>
        <w:rPr>
          <w:rFonts w:ascii="Arial Narrow" w:hAnsi="Arial Narrow" w:cs="Arial"/>
          <w:b/>
        </w:rPr>
      </w:pPr>
    </w:p>
    <w:p w:rsidR="00273DD0" w:rsidRPr="00230C15" w:rsidRDefault="00273DD0" w:rsidP="00230C15">
      <w:pPr>
        <w:spacing w:line="360" w:lineRule="auto"/>
        <w:jc w:val="center"/>
        <w:rPr>
          <w:rFonts w:ascii="Arial Narrow" w:hAnsi="Arial Narrow" w:cs="Arial"/>
          <w:b/>
        </w:rPr>
      </w:pPr>
    </w:p>
    <w:p w:rsidR="00273DD0" w:rsidRPr="00230C15" w:rsidRDefault="005D5974" w:rsidP="00230C15">
      <w:pPr>
        <w:spacing w:line="360" w:lineRule="auto"/>
        <w:jc w:val="center"/>
        <w:rPr>
          <w:rFonts w:ascii="Arial Narrow" w:hAnsi="Arial Narrow"/>
        </w:rPr>
      </w:pPr>
      <w:r w:rsidRPr="005D5974">
        <w:rPr>
          <w:noProof/>
        </w:rPr>
        <w:pict>
          <v:shapetype id="_x0000_t32" coordsize="21600,21600" o:spt="32" o:oned="t" path="m,l21600,21600e" filled="f">
            <v:path arrowok="t" fillok="f" o:connecttype="none"/>
            <o:lock v:ext="edit" shapetype="t"/>
          </v:shapetype>
          <v:shape id="Connecteur droit 438" o:spid="_x0000_s2069"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w:r>
    </w:p>
    <w:p w:rsidR="00273DD0" w:rsidRPr="00230C15" w:rsidRDefault="00353DCC" w:rsidP="005261BE">
      <w:pPr>
        <w:spacing w:line="360" w:lineRule="auto"/>
        <w:rPr>
          <w:rFonts w:ascii="Arial Narrow" w:hAnsi="Arial Narrow" w:cs="Arial"/>
          <w:b/>
        </w:rPr>
      </w:pPr>
      <w:r w:rsidRPr="00230C15">
        <w:rPr>
          <w:rFonts w:ascii="Arial Narrow" w:hAnsi="Arial Narrow" w:cs="Arial"/>
          <w:b/>
        </w:rPr>
        <w:t xml:space="preserve">EXERCICE </w:t>
      </w:r>
      <w:r w:rsidR="005261BE">
        <w:rPr>
          <w:rFonts w:ascii="Arial Narrow" w:hAnsi="Arial Narrow" w:cs="Arial"/>
          <w:b/>
        </w:rPr>
        <w:t>2025</w:t>
      </w:r>
    </w:p>
    <w:p w:rsidR="003654FC" w:rsidRPr="00230C15" w:rsidRDefault="003654FC" w:rsidP="00230C15">
      <w:pPr>
        <w:spacing w:line="360" w:lineRule="auto"/>
        <w:jc w:val="center"/>
        <w:rPr>
          <w:rFonts w:ascii="Arial Narrow" w:hAnsi="Arial Narrow" w:cs="Arial"/>
          <w:b/>
        </w:rPr>
      </w:pPr>
    </w:p>
    <w:p w:rsidR="00273DD0" w:rsidRPr="00230C15" w:rsidRDefault="005D5974" w:rsidP="00230C15">
      <w:pPr>
        <w:spacing w:line="360" w:lineRule="auto"/>
        <w:jc w:val="center"/>
        <w:rPr>
          <w:rFonts w:ascii="Arial Narrow" w:hAnsi="Arial Narrow"/>
        </w:rPr>
      </w:pPr>
      <w:r w:rsidRPr="005D5974">
        <w:rPr>
          <w:noProof/>
        </w:rPr>
        <w:pict>
          <v:shape id="Connecteur droit 442" o:spid="_x0000_s2068"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w:r>
    </w:p>
    <w:p w:rsidR="00273DD0" w:rsidRPr="00230C15" w:rsidRDefault="00273DD0" w:rsidP="00230C15">
      <w:pPr>
        <w:widowControl w:val="0"/>
        <w:autoSpaceDE w:val="0"/>
        <w:spacing w:line="360" w:lineRule="auto"/>
        <w:jc w:val="center"/>
        <w:rPr>
          <w:rFonts w:ascii="Arial Narrow" w:hAnsi="Arial Narrow" w:cs="Arial"/>
          <w:b/>
          <w:sz w:val="16"/>
          <w:szCs w:val="16"/>
        </w:rPr>
      </w:pPr>
    </w:p>
    <w:p w:rsidR="00273DD0" w:rsidRPr="00230C15" w:rsidRDefault="00273DD0" w:rsidP="00230C15">
      <w:pPr>
        <w:widowControl w:val="0"/>
        <w:autoSpaceDE w:val="0"/>
        <w:spacing w:line="360" w:lineRule="auto"/>
        <w:jc w:val="center"/>
        <w:rPr>
          <w:rFonts w:ascii="Arial Narrow" w:hAnsi="Arial Narrow" w:cs="Arial"/>
          <w:b/>
          <w:sz w:val="16"/>
          <w:szCs w:val="16"/>
        </w:rPr>
      </w:pPr>
    </w:p>
    <w:p w:rsidR="00B306DB" w:rsidRPr="00230C15" w:rsidRDefault="005261BE" w:rsidP="005261BE">
      <w:pPr>
        <w:widowControl w:val="0"/>
        <w:autoSpaceDE w:val="0"/>
        <w:spacing w:before="120" w:line="360" w:lineRule="auto"/>
        <w:rPr>
          <w:rFonts w:ascii="Arial Narrow" w:hAnsi="Arial Narrow" w:cs="Arial"/>
          <w:b/>
          <w:sz w:val="28"/>
        </w:rPr>
      </w:pPr>
      <w:r>
        <w:rPr>
          <w:rFonts w:ascii="Arial Narrow" w:hAnsi="Arial Narrow" w:cs="Arial"/>
          <w:b/>
          <w:sz w:val="28"/>
        </w:rPr>
        <w:t>AVRIL 2025</w:t>
      </w:r>
      <w:r w:rsidR="00B306DB" w:rsidRPr="00230C15">
        <w:rPr>
          <w:rFonts w:ascii="Arial Narrow" w:hAnsi="Arial Narrow" w:cs="Arial"/>
          <w:b/>
          <w:sz w:val="28"/>
        </w:rPr>
        <w:br w:type="page"/>
      </w:r>
    </w:p>
    <w:p w:rsidR="00F043E0" w:rsidRPr="00F043E0" w:rsidRDefault="00F043E0" w:rsidP="00F043E0">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F043E0">
        <w:rPr>
          <w:rFonts w:ascii="Arial Narrow" w:hAnsi="Arial Narrow" w:cs="Arial"/>
          <w:b/>
          <w:bCs/>
          <w:caps/>
          <w:spacing w:val="36"/>
          <w:w w:val="80"/>
          <w:position w:val="-1"/>
          <w:sz w:val="32"/>
          <w:szCs w:val="32"/>
          <w:shd w:val="clear" w:color="auto" w:fill="D9D9D9"/>
        </w:rPr>
        <w:lastRenderedPageBreak/>
        <w:t xml:space="preserve">Table des sigles </w:t>
      </w:r>
    </w:p>
    <w:p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ARMP : Agence de Régulation des Marchés Publics</w:t>
      </w:r>
    </w:p>
    <w:p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BPU : Bordereau des Prix Unitaires</w:t>
      </w:r>
    </w:p>
    <w:p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DQE : Devis Quantitatif et Estimatif</w:t>
      </w:r>
    </w:p>
    <w:p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MINMAP : Ministère des Marchés Publics</w:t>
      </w:r>
    </w:p>
    <w:p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MO/MOD : Maître d’Ouvrage/Maître d’Ouvrage Délégué</w:t>
      </w:r>
    </w:p>
    <w:p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rPr>
        <w:t xml:space="preserve">SDPU : </w:t>
      </w:r>
      <w:r w:rsidRPr="00F043E0">
        <w:rPr>
          <w:rFonts w:ascii="Arial Narrow" w:hAnsi="Arial Narrow"/>
          <w:bCs/>
          <w:spacing w:val="36"/>
          <w:w w:val="80"/>
          <w:position w:val="-1"/>
          <w:lang w:val="fr-CM"/>
        </w:rPr>
        <w:t>Sous-Détail des Prix Unitaires</w:t>
      </w:r>
    </w:p>
    <w:p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CIPM : Commission Interne de Passation des Marchés</w:t>
      </w:r>
    </w:p>
    <w:p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CCCM : Commission Centrale de Contrôles des Marchés Publics</w:t>
      </w:r>
    </w:p>
    <w:p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CSPM : Commission Spéciale de Passation de Marchés Publics</w:t>
      </w:r>
    </w:p>
    <w:p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CDPM : Commission Départementale de Passation des Marchés Publics</w:t>
      </w:r>
    </w:p>
    <w:p w:rsidR="00F043E0" w:rsidRPr="00F043E0" w:rsidRDefault="00F043E0" w:rsidP="00F043E0">
      <w:pPr>
        <w:widowControl w:val="0"/>
        <w:autoSpaceDE w:val="0"/>
        <w:spacing w:after="60" w:line="360" w:lineRule="auto"/>
        <w:ind w:left="720" w:right="-7" w:hanging="720"/>
        <w:rPr>
          <w:rFonts w:ascii="Arial Narrow" w:hAnsi="Arial Narrow"/>
          <w:bCs/>
          <w:spacing w:val="36"/>
          <w:w w:val="80"/>
          <w:position w:val="-1"/>
        </w:rPr>
      </w:pPr>
      <w:r w:rsidRPr="00F043E0">
        <w:rPr>
          <w:rFonts w:ascii="Arial Narrow" w:hAnsi="Arial Narrow"/>
          <w:bCs/>
          <w:spacing w:val="36"/>
          <w:w w:val="80"/>
          <w:position w:val="-1"/>
        </w:rPr>
        <w:t>DTAO : Dossier Type d’Appel d’Offres</w:t>
      </w:r>
    </w:p>
    <w:p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lang w:val="fr-CM"/>
        </w:rPr>
        <w:t>DAO : Dossier d’Appels d’Offres</w:t>
      </w:r>
    </w:p>
    <w:p w:rsidR="00F043E0" w:rsidRDefault="00F043E0" w:rsidP="0010707D">
      <w:pPr>
        <w:pStyle w:val="DTAOtitre"/>
      </w:pPr>
    </w:p>
    <w:p w:rsidR="00F043E0" w:rsidRDefault="00F043E0" w:rsidP="0010707D">
      <w:pPr>
        <w:pStyle w:val="DTAOtitre"/>
      </w:pPr>
    </w:p>
    <w:p w:rsidR="00F043E0" w:rsidRDefault="00F043E0" w:rsidP="0010707D">
      <w:pPr>
        <w:pStyle w:val="DTAOtitre"/>
      </w:pPr>
    </w:p>
    <w:p w:rsidR="00F043E0" w:rsidRDefault="00F043E0" w:rsidP="0010707D">
      <w:pPr>
        <w:pStyle w:val="DTAOtitre"/>
      </w:pPr>
    </w:p>
    <w:p w:rsidR="00F043E0" w:rsidRDefault="00F043E0" w:rsidP="0010707D">
      <w:pPr>
        <w:pStyle w:val="DTAOtitre"/>
      </w:pPr>
    </w:p>
    <w:p w:rsidR="00F043E0" w:rsidRDefault="00F043E0" w:rsidP="0010707D">
      <w:pPr>
        <w:pStyle w:val="DTAOtitre"/>
      </w:pPr>
    </w:p>
    <w:p w:rsidR="00F043E0" w:rsidRDefault="00F043E0" w:rsidP="0010707D">
      <w:pPr>
        <w:pStyle w:val="DTAOtitre"/>
      </w:pPr>
    </w:p>
    <w:p w:rsidR="00F043E0" w:rsidRDefault="00F043E0" w:rsidP="0010707D">
      <w:pPr>
        <w:pStyle w:val="DTAOtitre"/>
      </w:pPr>
    </w:p>
    <w:p w:rsidR="00F043E0" w:rsidRDefault="00F043E0" w:rsidP="0010707D">
      <w:pPr>
        <w:pStyle w:val="DTAOtitre"/>
      </w:pPr>
    </w:p>
    <w:p w:rsidR="00F043E0" w:rsidRDefault="00F043E0" w:rsidP="0010707D">
      <w:pPr>
        <w:pStyle w:val="DTAOtitre"/>
      </w:pPr>
    </w:p>
    <w:p w:rsidR="000E58BA" w:rsidRPr="00230C15" w:rsidRDefault="000E58BA" w:rsidP="00230C15">
      <w:pPr>
        <w:widowControl w:val="0"/>
        <w:autoSpaceDE w:val="0"/>
        <w:spacing w:line="360" w:lineRule="auto"/>
        <w:jc w:val="both"/>
        <w:rPr>
          <w:rFonts w:ascii="Arial Narrow" w:hAnsi="Arial Narrow" w:cs="Arial"/>
          <w:i/>
          <w:iCs/>
        </w:rPr>
      </w:pPr>
    </w:p>
    <w:p w:rsidR="00C25E70" w:rsidRPr="00230C15" w:rsidRDefault="00353DCC" w:rsidP="0010707D">
      <w:pPr>
        <w:pStyle w:val="DTAOtitre"/>
      </w:pPr>
      <w:r w:rsidRPr="003F541E">
        <w:t>Tabledesmatières</w:t>
      </w:r>
    </w:p>
    <w:p w:rsidR="00C25E70" w:rsidRPr="00230C15" w:rsidRDefault="005D5974" w:rsidP="00230C15">
      <w:pPr>
        <w:pStyle w:val="TM1"/>
        <w:rPr>
          <w:rFonts w:eastAsiaTheme="minorEastAsia" w:cstheme="minorBidi"/>
          <w:noProof/>
        </w:rPr>
      </w:pPr>
      <w:r w:rsidRPr="005D5974">
        <w:rPr>
          <w:rFonts w:cs="Arial"/>
          <w:spacing w:val="36"/>
        </w:rPr>
        <w:fldChar w:fldCharType="begin"/>
      </w:r>
      <w:r w:rsidR="00C25E70" w:rsidRPr="00230C15">
        <w:rPr>
          <w:rFonts w:cs="Arial"/>
          <w:spacing w:val="36"/>
        </w:rPr>
        <w:instrText xml:space="preserve"> TOC \h \z \t "DTAO pièces;1" </w:instrText>
      </w:r>
      <w:r w:rsidRPr="005D5974">
        <w:rPr>
          <w:rFonts w:cs="Arial"/>
          <w:spacing w:val="36"/>
        </w:rPr>
        <w:fldChar w:fldCharType="separate"/>
      </w:r>
      <w:hyperlink w:anchor="_Toc157306461" w:history="1">
        <w:r w:rsidR="00C25E70" w:rsidRPr="00230C15">
          <w:rPr>
            <w:rStyle w:val="Lienhypertexte"/>
            <w:rFonts w:ascii="Arial Narrow" w:hAnsi="Arial Narrow"/>
            <w:noProof/>
            <w:color w:val="auto"/>
          </w:rPr>
          <w:t>Pièce N°0.</w:t>
        </w:r>
        <w:r w:rsidR="00C25E70" w:rsidRPr="00230C15">
          <w:rPr>
            <w:rFonts w:eastAsiaTheme="minorEastAsia" w:cstheme="minorBidi"/>
            <w:noProof/>
          </w:rPr>
          <w:tab/>
        </w:r>
        <w:r w:rsidR="00C25E70" w:rsidRPr="00230C15">
          <w:rPr>
            <w:rStyle w:val="Lienhypertexte"/>
            <w:rFonts w:ascii="Arial Narrow" w:hAnsi="Arial Narrow"/>
            <w:noProof/>
            <w:color w:val="auto"/>
          </w:rPr>
          <w:t xml:space="preserve">Lettre d’invitation à soumissionner </w:t>
        </w:r>
        <w:r w:rsidR="00C25E70" w:rsidRPr="00230C15">
          <w:rPr>
            <w:rStyle w:val="Lienhypertexte"/>
            <w:rFonts w:ascii="Arial Narrow" w:hAnsi="Arial Narrow"/>
            <w:i/>
            <w:noProof/>
            <w:color w:val="auto"/>
          </w:rPr>
          <w:t>(le cas échéant)</w:t>
        </w:r>
        <w:r w:rsidR="00C25E70" w:rsidRPr="00230C15">
          <w:rPr>
            <w:noProof/>
            <w:webHidden/>
          </w:rPr>
          <w:tab/>
        </w:r>
        <w:r w:rsidRPr="00230C15">
          <w:rPr>
            <w:noProof/>
            <w:webHidden/>
          </w:rPr>
          <w:fldChar w:fldCharType="begin"/>
        </w:r>
        <w:r w:rsidR="00C25E70" w:rsidRPr="00230C15">
          <w:rPr>
            <w:noProof/>
            <w:webHidden/>
          </w:rPr>
          <w:instrText xml:space="preserve"> PAGEREF _Toc157306461 \h </w:instrText>
        </w:r>
        <w:r w:rsidRPr="00230C15">
          <w:rPr>
            <w:noProof/>
            <w:webHidden/>
          </w:rPr>
        </w:r>
        <w:r w:rsidRPr="00230C15">
          <w:rPr>
            <w:noProof/>
            <w:webHidden/>
          </w:rPr>
          <w:fldChar w:fldCharType="separate"/>
        </w:r>
        <w:r w:rsidR="0067426C">
          <w:rPr>
            <w:b/>
            <w:bCs/>
            <w:noProof/>
            <w:webHidden/>
          </w:rPr>
          <w:t>Erreur ! Signet non défini.</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62" w:history="1">
        <w:r w:rsidR="00C25E70" w:rsidRPr="00230C15">
          <w:rPr>
            <w:rStyle w:val="Lienhypertexte"/>
            <w:rFonts w:ascii="Arial Narrow" w:hAnsi="Arial Narrow"/>
            <w:noProof/>
            <w:color w:val="auto"/>
          </w:rPr>
          <w:t>Pièce N°1.</w:t>
        </w:r>
        <w:r w:rsidR="00C25E70" w:rsidRPr="00230C15">
          <w:rPr>
            <w:rFonts w:eastAsiaTheme="minorEastAsia" w:cstheme="minorBidi"/>
            <w:noProof/>
          </w:rPr>
          <w:tab/>
        </w:r>
        <w:r w:rsidR="00C25E70" w:rsidRPr="00230C15">
          <w:rPr>
            <w:rStyle w:val="Lienhypertexte"/>
            <w:rFonts w:ascii="Arial Narrow" w:hAnsi="Arial Narrow"/>
            <w:noProof/>
            <w:color w:val="auto"/>
          </w:rPr>
          <w:t>Avis d</w:t>
        </w:r>
        <w:r w:rsidR="00C25E70" w:rsidRPr="00230C15">
          <w:rPr>
            <w:rStyle w:val="Lienhypertexte"/>
            <w:rFonts w:ascii="Arial Narrow" w:hAnsi="Arial Narrow"/>
            <w:noProof/>
            <w:color w:val="auto"/>
            <w:spacing w:val="39"/>
          </w:rPr>
          <w:t>'</w:t>
        </w:r>
        <w:r w:rsidR="00C25E70" w:rsidRPr="00230C15">
          <w:rPr>
            <w:rStyle w:val="Lienhypertexte"/>
            <w:rFonts w:ascii="Arial Narrow" w:hAnsi="Arial Narrow"/>
            <w:noProof/>
            <w:color w:val="auto"/>
          </w:rPr>
          <w:t>Appel d</w:t>
        </w:r>
        <w:r w:rsidR="00C25E70" w:rsidRPr="00230C15">
          <w:rPr>
            <w:rStyle w:val="Lienhypertexte"/>
            <w:rFonts w:ascii="Arial Narrow" w:hAnsi="Arial Narrow"/>
            <w:noProof/>
            <w:color w:val="auto"/>
            <w:spacing w:val="39"/>
          </w:rPr>
          <w:t>'Off</w:t>
        </w:r>
        <w:r w:rsidR="00C25E70" w:rsidRPr="00230C15">
          <w:rPr>
            <w:rStyle w:val="Lienhypertexte"/>
            <w:rFonts w:ascii="Arial Narrow" w:hAnsi="Arial Narrow"/>
            <w:noProof/>
            <w:color w:val="auto"/>
          </w:rPr>
          <w:t>res (AA</w:t>
        </w:r>
        <w:r w:rsidR="00C25E70" w:rsidRPr="00230C15">
          <w:rPr>
            <w:rStyle w:val="Lienhypertexte"/>
            <w:rFonts w:ascii="Arial Narrow" w:hAnsi="Arial Narrow"/>
            <w:noProof/>
            <w:color w:val="auto"/>
            <w:spacing w:val="39"/>
          </w:rPr>
          <w:t>O)</w:t>
        </w:r>
        <w:r w:rsidR="00C25E70" w:rsidRPr="00230C15">
          <w:rPr>
            <w:noProof/>
            <w:webHidden/>
          </w:rPr>
          <w:tab/>
        </w:r>
        <w:r w:rsidRPr="00230C15">
          <w:rPr>
            <w:noProof/>
            <w:webHidden/>
          </w:rPr>
          <w:fldChar w:fldCharType="begin"/>
        </w:r>
        <w:r w:rsidR="00C25E70" w:rsidRPr="00230C15">
          <w:rPr>
            <w:noProof/>
            <w:webHidden/>
          </w:rPr>
          <w:instrText xml:space="preserve"> PAGEREF _Toc157306462 \h </w:instrText>
        </w:r>
        <w:r w:rsidRPr="00230C15">
          <w:rPr>
            <w:noProof/>
            <w:webHidden/>
          </w:rPr>
        </w:r>
        <w:r w:rsidRPr="00230C15">
          <w:rPr>
            <w:noProof/>
            <w:webHidden/>
          </w:rPr>
          <w:fldChar w:fldCharType="separate"/>
        </w:r>
        <w:r w:rsidR="0067426C">
          <w:rPr>
            <w:noProof/>
            <w:webHidden/>
          </w:rPr>
          <w:t>4</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63" w:history="1">
        <w:r w:rsidR="00C25E70" w:rsidRPr="00230C15">
          <w:rPr>
            <w:rStyle w:val="Lienhypertexte"/>
            <w:rFonts w:ascii="Arial Narrow" w:hAnsi="Arial Narrow"/>
            <w:noProof/>
            <w:color w:val="auto"/>
          </w:rPr>
          <w:t>Pièce N°2.</w:t>
        </w:r>
        <w:r w:rsidR="00C25E70" w:rsidRPr="00230C15">
          <w:rPr>
            <w:rFonts w:eastAsiaTheme="minorEastAsia" w:cstheme="minorBidi"/>
            <w:noProof/>
          </w:rPr>
          <w:tab/>
        </w:r>
        <w:r w:rsidR="00C25E70" w:rsidRPr="00230C15">
          <w:rPr>
            <w:rStyle w:val="Lienhypertexte"/>
            <w:rFonts w:ascii="Arial Narrow" w:hAnsi="Arial Narrow"/>
            <w:noProof/>
            <w:color w:val="auto"/>
          </w:rPr>
          <w:t>Règlement Général de l'Appel d'Offres (RGAO)</w:t>
        </w:r>
        <w:r w:rsidR="00C25E70" w:rsidRPr="00230C15">
          <w:rPr>
            <w:noProof/>
            <w:webHidden/>
          </w:rPr>
          <w:tab/>
        </w:r>
        <w:r w:rsidRPr="00230C15">
          <w:rPr>
            <w:noProof/>
            <w:webHidden/>
          </w:rPr>
          <w:fldChar w:fldCharType="begin"/>
        </w:r>
        <w:r w:rsidR="00C25E70" w:rsidRPr="00230C15">
          <w:rPr>
            <w:noProof/>
            <w:webHidden/>
          </w:rPr>
          <w:instrText xml:space="preserve"> PAGEREF _Toc157306463 \h </w:instrText>
        </w:r>
        <w:r w:rsidRPr="00230C15">
          <w:rPr>
            <w:noProof/>
            <w:webHidden/>
          </w:rPr>
        </w:r>
        <w:r w:rsidRPr="00230C15">
          <w:rPr>
            <w:noProof/>
            <w:webHidden/>
          </w:rPr>
          <w:fldChar w:fldCharType="separate"/>
        </w:r>
        <w:r w:rsidR="0067426C">
          <w:rPr>
            <w:noProof/>
            <w:webHidden/>
          </w:rPr>
          <w:t>17</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64" w:history="1">
        <w:r w:rsidR="00C25E70" w:rsidRPr="00230C15">
          <w:rPr>
            <w:rStyle w:val="Lienhypertexte"/>
            <w:rFonts w:ascii="Arial Narrow" w:hAnsi="Arial Narrow"/>
            <w:noProof/>
            <w:color w:val="auto"/>
          </w:rPr>
          <w:t>Pièce N°3.</w:t>
        </w:r>
        <w:r w:rsidR="00C25E70" w:rsidRPr="00230C15">
          <w:rPr>
            <w:rFonts w:eastAsiaTheme="minorEastAsia" w:cstheme="minorBidi"/>
            <w:noProof/>
          </w:rPr>
          <w:tab/>
        </w:r>
        <w:r w:rsidR="00C25E70" w:rsidRPr="00230C15">
          <w:rPr>
            <w:rStyle w:val="Lienhypertexte"/>
            <w:rFonts w:ascii="Arial Narrow" w:hAnsi="Arial Narrow"/>
            <w:noProof/>
            <w:color w:val="auto"/>
          </w:rPr>
          <w:t>Règlement Particulier de l’Appel d’Offres (RPAO)</w:t>
        </w:r>
        <w:r w:rsidR="00C25E70" w:rsidRPr="00230C15">
          <w:rPr>
            <w:noProof/>
            <w:webHidden/>
          </w:rPr>
          <w:tab/>
        </w:r>
        <w:r w:rsidRPr="00230C15">
          <w:rPr>
            <w:noProof/>
            <w:webHidden/>
          </w:rPr>
          <w:fldChar w:fldCharType="begin"/>
        </w:r>
        <w:r w:rsidR="00C25E70" w:rsidRPr="00230C15">
          <w:rPr>
            <w:noProof/>
            <w:webHidden/>
          </w:rPr>
          <w:instrText xml:space="preserve"> PAGEREF _Toc157306464 \h </w:instrText>
        </w:r>
        <w:r w:rsidRPr="00230C15">
          <w:rPr>
            <w:noProof/>
            <w:webHidden/>
          </w:rPr>
        </w:r>
        <w:r w:rsidRPr="00230C15">
          <w:rPr>
            <w:noProof/>
            <w:webHidden/>
          </w:rPr>
          <w:fldChar w:fldCharType="separate"/>
        </w:r>
        <w:r w:rsidR="0067426C">
          <w:rPr>
            <w:noProof/>
            <w:webHidden/>
          </w:rPr>
          <w:t>49</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65" w:history="1">
        <w:r w:rsidR="00C25E70" w:rsidRPr="00230C15">
          <w:rPr>
            <w:rStyle w:val="Lienhypertexte"/>
            <w:rFonts w:ascii="Arial Narrow" w:hAnsi="Arial Narrow"/>
            <w:noProof/>
            <w:color w:val="auto"/>
          </w:rPr>
          <w:t>Pièce N°4.</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Administratives Particulières (CCAP)</w:t>
        </w:r>
        <w:r w:rsidR="00C25E70" w:rsidRPr="00230C15">
          <w:rPr>
            <w:noProof/>
            <w:webHidden/>
          </w:rPr>
          <w:tab/>
        </w:r>
        <w:r w:rsidR="00580BD9">
          <w:rPr>
            <w:noProof/>
            <w:webHidden/>
          </w:rPr>
          <w:t>81</w:t>
        </w:r>
      </w:hyperlink>
    </w:p>
    <w:p w:rsidR="00C25E70" w:rsidRPr="00230C15" w:rsidRDefault="005D5974" w:rsidP="00230C15">
      <w:pPr>
        <w:pStyle w:val="TM1"/>
        <w:rPr>
          <w:rFonts w:eastAsiaTheme="minorEastAsia" w:cstheme="minorBidi"/>
          <w:noProof/>
        </w:rPr>
      </w:pPr>
      <w:hyperlink w:anchor="_Toc157306466" w:history="1">
        <w:r w:rsidR="00C25E70" w:rsidRPr="00230C15">
          <w:rPr>
            <w:rStyle w:val="Lienhypertexte"/>
            <w:rFonts w:ascii="Arial Narrow" w:hAnsi="Arial Narrow"/>
            <w:noProof/>
            <w:color w:val="auto"/>
          </w:rPr>
          <w:t>Pièce N°5.</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Techniques Particulières (CCTP)</w:t>
        </w:r>
        <w:r w:rsidR="00C25E70" w:rsidRPr="00230C15">
          <w:rPr>
            <w:noProof/>
            <w:webHidden/>
          </w:rPr>
          <w:tab/>
        </w:r>
        <w:r w:rsidRPr="00230C15">
          <w:rPr>
            <w:noProof/>
            <w:webHidden/>
          </w:rPr>
          <w:fldChar w:fldCharType="begin"/>
        </w:r>
        <w:r w:rsidR="00C25E70" w:rsidRPr="00230C15">
          <w:rPr>
            <w:noProof/>
            <w:webHidden/>
          </w:rPr>
          <w:instrText xml:space="preserve"> PAGEREF _Toc157306466 \h </w:instrText>
        </w:r>
        <w:r w:rsidRPr="00230C15">
          <w:rPr>
            <w:noProof/>
            <w:webHidden/>
          </w:rPr>
        </w:r>
        <w:r w:rsidRPr="00230C15">
          <w:rPr>
            <w:noProof/>
            <w:webHidden/>
          </w:rPr>
          <w:fldChar w:fldCharType="separate"/>
        </w:r>
        <w:r w:rsidR="0067426C">
          <w:rPr>
            <w:noProof/>
            <w:webHidden/>
          </w:rPr>
          <w:t>101</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67" w:history="1">
        <w:r w:rsidR="00C25E70" w:rsidRPr="00230C15">
          <w:rPr>
            <w:rStyle w:val="Lienhypertexte"/>
            <w:rFonts w:ascii="Arial Narrow" w:hAnsi="Arial Narrow"/>
            <w:noProof/>
            <w:color w:val="auto"/>
          </w:rPr>
          <w:t>Pièce N°6.</w:t>
        </w:r>
        <w:r w:rsidR="00C25E70" w:rsidRPr="00230C15">
          <w:rPr>
            <w:rFonts w:eastAsiaTheme="minorEastAsia" w:cstheme="minorBidi"/>
            <w:noProof/>
          </w:rPr>
          <w:tab/>
        </w:r>
        <w:r w:rsidR="00C25E70" w:rsidRPr="00230C15">
          <w:rPr>
            <w:rStyle w:val="Lienhypertexte"/>
            <w:rFonts w:ascii="Arial Narrow" w:hAnsi="Arial Narrow"/>
            <w:noProof/>
            <w:color w:val="auto"/>
          </w:rPr>
          <w:t>Cadre du bordereau des prix unitaires</w:t>
        </w:r>
        <w:r w:rsidR="00C25E70" w:rsidRPr="00230C15">
          <w:rPr>
            <w:noProof/>
            <w:webHidden/>
          </w:rPr>
          <w:tab/>
        </w:r>
        <w:r w:rsidRPr="00230C15">
          <w:rPr>
            <w:noProof/>
            <w:webHidden/>
          </w:rPr>
          <w:fldChar w:fldCharType="begin"/>
        </w:r>
        <w:r w:rsidR="00C25E70" w:rsidRPr="00230C15">
          <w:rPr>
            <w:noProof/>
            <w:webHidden/>
          </w:rPr>
          <w:instrText xml:space="preserve"> PAGEREF _Toc157306467 \h </w:instrText>
        </w:r>
        <w:r w:rsidRPr="00230C15">
          <w:rPr>
            <w:noProof/>
            <w:webHidden/>
          </w:rPr>
        </w:r>
        <w:r w:rsidRPr="00230C15">
          <w:rPr>
            <w:noProof/>
            <w:webHidden/>
          </w:rPr>
          <w:fldChar w:fldCharType="separate"/>
        </w:r>
        <w:r w:rsidR="0067426C">
          <w:rPr>
            <w:noProof/>
            <w:webHidden/>
          </w:rPr>
          <w:t>108</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68" w:history="1">
        <w:r w:rsidR="00C25E70" w:rsidRPr="00230C15">
          <w:rPr>
            <w:rStyle w:val="Lienhypertexte"/>
            <w:rFonts w:ascii="Arial Narrow" w:hAnsi="Arial Narrow"/>
            <w:noProof/>
            <w:color w:val="auto"/>
          </w:rPr>
          <w:t>Pièce N°7.</w:t>
        </w:r>
        <w:r w:rsidR="00C25E70" w:rsidRPr="00230C15">
          <w:rPr>
            <w:rFonts w:eastAsiaTheme="minorEastAsia" w:cstheme="minorBidi"/>
            <w:noProof/>
          </w:rPr>
          <w:tab/>
        </w:r>
        <w:r w:rsidR="00C25E70" w:rsidRPr="00230C15">
          <w:rPr>
            <w:rStyle w:val="Lienhypertexte"/>
            <w:rFonts w:ascii="Arial Narrow" w:hAnsi="Arial Narrow"/>
            <w:noProof/>
            <w:color w:val="auto"/>
          </w:rPr>
          <w:t>Cadre du détail quantitatif et estimatif</w:t>
        </w:r>
        <w:r w:rsidR="00C25E70" w:rsidRPr="00230C15">
          <w:rPr>
            <w:noProof/>
            <w:webHidden/>
          </w:rPr>
          <w:tab/>
        </w:r>
        <w:r w:rsidRPr="00230C15">
          <w:rPr>
            <w:noProof/>
            <w:webHidden/>
          </w:rPr>
          <w:fldChar w:fldCharType="begin"/>
        </w:r>
        <w:r w:rsidR="00C25E70" w:rsidRPr="00230C15">
          <w:rPr>
            <w:noProof/>
            <w:webHidden/>
          </w:rPr>
          <w:instrText xml:space="preserve"> PAGEREF _Toc157306468 \h </w:instrText>
        </w:r>
        <w:r w:rsidRPr="00230C15">
          <w:rPr>
            <w:noProof/>
            <w:webHidden/>
          </w:rPr>
        </w:r>
        <w:r w:rsidRPr="00230C15">
          <w:rPr>
            <w:noProof/>
            <w:webHidden/>
          </w:rPr>
          <w:fldChar w:fldCharType="separate"/>
        </w:r>
        <w:r w:rsidR="0067426C">
          <w:rPr>
            <w:noProof/>
            <w:webHidden/>
          </w:rPr>
          <w:t>111</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69" w:history="1">
        <w:r w:rsidR="00C25E70" w:rsidRPr="00230C15">
          <w:rPr>
            <w:rStyle w:val="Lienhypertexte"/>
            <w:rFonts w:ascii="Arial Narrow" w:hAnsi="Arial Narrow"/>
            <w:noProof/>
            <w:color w:val="auto"/>
          </w:rPr>
          <w:t>Pièce N°8.</w:t>
        </w:r>
        <w:r w:rsidR="00C25E70" w:rsidRPr="00230C15">
          <w:rPr>
            <w:rFonts w:eastAsiaTheme="minorEastAsia" w:cstheme="minorBidi"/>
            <w:noProof/>
          </w:rPr>
          <w:tab/>
        </w:r>
        <w:r w:rsidR="00C25E70" w:rsidRPr="00230C15">
          <w:rPr>
            <w:rStyle w:val="Lienhypertexte"/>
            <w:rFonts w:ascii="Arial Narrow" w:hAnsi="Arial Narrow"/>
            <w:noProof/>
            <w:color w:val="auto"/>
          </w:rPr>
          <w:t>Cadre du sous-détail des prix</w:t>
        </w:r>
        <w:r w:rsidR="00C25E70" w:rsidRPr="00230C15">
          <w:rPr>
            <w:noProof/>
            <w:webHidden/>
          </w:rPr>
          <w:tab/>
        </w:r>
        <w:r w:rsidRPr="00230C15">
          <w:rPr>
            <w:noProof/>
            <w:webHidden/>
          </w:rPr>
          <w:fldChar w:fldCharType="begin"/>
        </w:r>
        <w:r w:rsidR="00C25E70" w:rsidRPr="00230C15">
          <w:rPr>
            <w:noProof/>
            <w:webHidden/>
          </w:rPr>
          <w:instrText xml:space="preserve"> PAGEREF _Toc157306469 \h </w:instrText>
        </w:r>
        <w:r w:rsidRPr="00230C15">
          <w:rPr>
            <w:noProof/>
            <w:webHidden/>
          </w:rPr>
        </w:r>
        <w:r w:rsidRPr="00230C15">
          <w:rPr>
            <w:noProof/>
            <w:webHidden/>
          </w:rPr>
          <w:fldChar w:fldCharType="separate"/>
        </w:r>
        <w:r w:rsidR="0067426C">
          <w:rPr>
            <w:noProof/>
            <w:webHidden/>
          </w:rPr>
          <w:t>114</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70" w:history="1">
        <w:r w:rsidR="00C25E70" w:rsidRPr="00230C15">
          <w:rPr>
            <w:rStyle w:val="Lienhypertexte"/>
            <w:rFonts w:ascii="Arial Narrow" w:hAnsi="Arial Narrow"/>
            <w:noProof/>
            <w:color w:val="auto"/>
          </w:rPr>
          <w:t>Pièce N°9.</w:t>
        </w:r>
        <w:r w:rsidR="00C25E70" w:rsidRPr="00230C15">
          <w:rPr>
            <w:rFonts w:eastAsiaTheme="minorEastAsia" w:cstheme="minorBidi"/>
            <w:noProof/>
          </w:rPr>
          <w:tab/>
        </w:r>
        <w:r w:rsidR="00C25E70" w:rsidRPr="00230C15">
          <w:rPr>
            <w:rStyle w:val="Lienhypertexte"/>
            <w:rFonts w:ascii="Arial Narrow" w:hAnsi="Arial Narrow"/>
            <w:noProof/>
            <w:color w:val="auto"/>
          </w:rPr>
          <w:t>Modèle de marché</w:t>
        </w:r>
        <w:r w:rsidR="00C25E70" w:rsidRPr="00230C15">
          <w:rPr>
            <w:noProof/>
            <w:webHidden/>
          </w:rPr>
          <w:tab/>
        </w:r>
        <w:r w:rsidRPr="00230C15">
          <w:rPr>
            <w:noProof/>
            <w:webHidden/>
          </w:rPr>
          <w:fldChar w:fldCharType="begin"/>
        </w:r>
        <w:r w:rsidR="00C25E70" w:rsidRPr="00230C15">
          <w:rPr>
            <w:noProof/>
            <w:webHidden/>
          </w:rPr>
          <w:instrText xml:space="preserve"> PAGEREF _Toc157306470 \h </w:instrText>
        </w:r>
        <w:r w:rsidRPr="00230C15">
          <w:rPr>
            <w:noProof/>
            <w:webHidden/>
          </w:rPr>
        </w:r>
        <w:r w:rsidRPr="00230C15">
          <w:rPr>
            <w:noProof/>
            <w:webHidden/>
          </w:rPr>
          <w:fldChar w:fldCharType="separate"/>
        </w:r>
        <w:r w:rsidR="0067426C">
          <w:rPr>
            <w:noProof/>
            <w:webHidden/>
          </w:rPr>
          <w:t>118</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71" w:history="1">
        <w:r w:rsidR="00C25E70" w:rsidRPr="00230C15">
          <w:rPr>
            <w:rStyle w:val="Lienhypertexte"/>
            <w:rFonts w:ascii="Arial Narrow" w:hAnsi="Arial Narrow"/>
            <w:noProof/>
            <w:color w:val="auto"/>
          </w:rPr>
          <w:t>Pièce N°10.</w:t>
        </w:r>
        <w:r w:rsidR="00C25E70" w:rsidRPr="00230C15">
          <w:rPr>
            <w:rFonts w:eastAsiaTheme="minorEastAsia" w:cstheme="minorBidi"/>
            <w:noProof/>
          </w:rPr>
          <w:tab/>
        </w:r>
        <w:r w:rsidR="00C25E70" w:rsidRPr="00230C15">
          <w:rPr>
            <w:rStyle w:val="Lienhypertexte"/>
            <w:rFonts w:ascii="Arial Narrow" w:hAnsi="Arial Narrow"/>
            <w:noProof/>
            <w:color w:val="auto"/>
          </w:rPr>
          <w:t>Modèles ou formulaires types à utiliser par les Soumissionnaires</w:t>
        </w:r>
        <w:r w:rsidR="00C25E70" w:rsidRPr="00230C15">
          <w:rPr>
            <w:noProof/>
            <w:webHidden/>
          </w:rPr>
          <w:tab/>
        </w:r>
        <w:r w:rsidRPr="00230C15">
          <w:rPr>
            <w:noProof/>
            <w:webHidden/>
          </w:rPr>
          <w:fldChar w:fldCharType="begin"/>
        </w:r>
        <w:r w:rsidR="00C25E70" w:rsidRPr="00230C15">
          <w:rPr>
            <w:noProof/>
            <w:webHidden/>
          </w:rPr>
          <w:instrText xml:space="preserve"> PAGEREF _Toc157306471 \h </w:instrText>
        </w:r>
        <w:r w:rsidRPr="00230C15">
          <w:rPr>
            <w:noProof/>
            <w:webHidden/>
          </w:rPr>
        </w:r>
        <w:r w:rsidRPr="00230C15">
          <w:rPr>
            <w:noProof/>
            <w:webHidden/>
          </w:rPr>
          <w:fldChar w:fldCharType="separate"/>
        </w:r>
        <w:r w:rsidR="0067426C">
          <w:rPr>
            <w:noProof/>
            <w:webHidden/>
          </w:rPr>
          <w:t>123</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72" w:history="1">
        <w:r w:rsidR="00C25E70" w:rsidRPr="00230C15">
          <w:rPr>
            <w:rStyle w:val="Lienhypertexte"/>
            <w:rFonts w:ascii="Arial Narrow" w:hAnsi="Arial Narrow"/>
            <w:noProof/>
            <w:color w:val="auto"/>
          </w:rPr>
          <w:t>Pièce N°11.</w:t>
        </w:r>
        <w:r w:rsidR="00C25E70" w:rsidRPr="00230C15">
          <w:rPr>
            <w:rFonts w:eastAsiaTheme="minorEastAsia" w:cstheme="minorBidi"/>
            <w:noProof/>
          </w:rPr>
          <w:tab/>
        </w:r>
        <w:bookmarkStart w:id="0" w:name="_Hlk158722910"/>
        <w:r w:rsidR="00C25E70" w:rsidRPr="00230C15">
          <w:rPr>
            <w:rStyle w:val="Lienhypertexte"/>
            <w:rFonts w:ascii="Arial Narrow" w:hAnsi="Arial Narrow"/>
            <w:noProof/>
            <w:color w:val="auto"/>
          </w:rPr>
          <w:t>La Charte d’Intégrité</w:t>
        </w:r>
        <w:bookmarkEnd w:id="0"/>
        <w:r w:rsidR="00C25E70" w:rsidRPr="00230C15">
          <w:rPr>
            <w:noProof/>
            <w:webHidden/>
          </w:rPr>
          <w:tab/>
        </w:r>
        <w:r w:rsidRPr="00230C15">
          <w:rPr>
            <w:noProof/>
            <w:webHidden/>
          </w:rPr>
          <w:fldChar w:fldCharType="begin"/>
        </w:r>
        <w:r w:rsidR="00C25E70" w:rsidRPr="00230C15">
          <w:rPr>
            <w:noProof/>
            <w:webHidden/>
          </w:rPr>
          <w:instrText xml:space="preserve"> PAGEREF _Toc157306472 \h </w:instrText>
        </w:r>
        <w:r w:rsidRPr="00230C15">
          <w:rPr>
            <w:noProof/>
            <w:webHidden/>
          </w:rPr>
        </w:r>
        <w:r w:rsidRPr="00230C15">
          <w:rPr>
            <w:noProof/>
            <w:webHidden/>
          </w:rPr>
          <w:fldChar w:fldCharType="separate"/>
        </w:r>
        <w:r w:rsidR="0067426C">
          <w:rPr>
            <w:noProof/>
            <w:webHidden/>
          </w:rPr>
          <w:t>150</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73" w:history="1">
        <w:r w:rsidR="00C25E70" w:rsidRPr="00230C15">
          <w:rPr>
            <w:rStyle w:val="Lienhypertexte"/>
            <w:rFonts w:ascii="Arial Narrow" w:hAnsi="Arial Narrow"/>
            <w:noProof/>
            <w:color w:val="auto"/>
          </w:rPr>
          <w:t>Pièce N°12.</w:t>
        </w:r>
        <w:r w:rsidR="00C25E70" w:rsidRPr="00230C15">
          <w:rPr>
            <w:rFonts w:eastAsiaTheme="minorEastAsia" w:cstheme="minorBidi"/>
            <w:noProof/>
          </w:rPr>
          <w:tab/>
        </w:r>
        <w:bookmarkStart w:id="1" w:name="_Hlk158722968"/>
        <w:r w:rsidR="00C25E70" w:rsidRPr="00230C15">
          <w:rPr>
            <w:rStyle w:val="Lienhypertexte"/>
            <w:rFonts w:ascii="Arial Narrow" w:hAnsi="Arial Narrow"/>
            <w:noProof/>
            <w:color w:val="auto"/>
          </w:rPr>
          <w:t>La Déclaration d’engagement au respect des clauses sociales et environnementales</w:t>
        </w:r>
        <w:bookmarkEnd w:id="1"/>
        <w:r w:rsidR="00C25E70" w:rsidRPr="00230C15">
          <w:rPr>
            <w:noProof/>
            <w:webHidden/>
          </w:rPr>
          <w:tab/>
        </w:r>
        <w:r w:rsidRPr="00230C15">
          <w:rPr>
            <w:noProof/>
            <w:webHidden/>
          </w:rPr>
          <w:fldChar w:fldCharType="begin"/>
        </w:r>
        <w:r w:rsidR="00C25E70" w:rsidRPr="00230C15">
          <w:rPr>
            <w:noProof/>
            <w:webHidden/>
          </w:rPr>
          <w:instrText xml:space="preserve"> PAGEREF _Toc157306473 \h </w:instrText>
        </w:r>
        <w:r w:rsidRPr="00230C15">
          <w:rPr>
            <w:noProof/>
            <w:webHidden/>
          </w:rPr>
        </w:r>
        <w:r w:rsidRPr="00230C15">
          <w:rPr>
            <w:noProof/>
            <w:webHidden/>
          </w:rPr>
          <w:fldChar w:fldCharType="separate"/>
        </w:r>
        <w:r w:rsidR="0067426C">
          <w:rPr>
            <w:noProof/>
            <w:webHidden/>
          </w:rPr>
          <w:t>155</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74" w:history="1">
        <w:r w:rsidR="00C25E70" w:rsidRPr="00230C15">
          <w:rPr>
            <w:rStyle w:val="Lienhypertexte"/>
            <w:rFonts w:ascii="Arial Narrow" w:hAnsi="Arial Narrow"/>
            <w:noProof/>
            <w:color w:val="auto"/>
          </w:rPr>
          <w:t>Pièce N°13.</w:t>
        </w:r>
        <w:r w:rsidR="00C25E70" w:rsidRPr="00230C15">
          <w:rPr>
            <w:rFonts w:eastAsiaTheme="minorEastAsia" w:cstheme="minorBidi"/>
            <w:noProof/>
          </w:rPr>
          <w:tab/>
        </w:r>
        <w:r w:rsidR="00C25E70" w:rsidRPr="00230C15">
          <w:rPr>
            <w:rStyle w:val="Lienhypertexte"/>
            <w:rFonts w:ascii="Arial Narrow" w:hAnsi="Arial Narrow"/>
            <w:noProof/>
            <w:color w:val="auto"/>
          </w:rPr>
          <w:t>Visa de maturité ou Justificatifs des études préalables</w:t>
        </w:r>
        <w:r w:rsidR="00C25E70" w:rsidRPr="00230C15">
          <w:rPr>
            <w:noProof/>
            <w:webHidden/>
          </w:rPr>
          <w:tab/>
        </w:r>
        <w:r w:rsidRPr="00230C15">
          <w:rPr>
            <w:noProof/>
            <w:webHidden/>
          </w:rPr>
          <w:fldChar w:fldCharType="begin"/>
        </w:r>
        <w:r w:rsidR="00C25E70" w:rsidRPr="00230C15">
          <w:rPr>
            <w:noProof/>
            <w:webHidden/>
          </w:rPr>
          <w:instrText xml:space="preserve"> PAGEREF _Toc157306474 \h </w:instrText>
        </w:r>
        <w:r w:rsidRPr="00230C15">
          <w:rPr>
            <w:noProof/>
            <w:webHidden/>
          </w:rPr>
        </w:r>
        <w:r w:rsidRPr="00230C15">
          <w:rPr>
            <w:noProof/>
            <w:webHidden/>
          </w:rPr>
          <w:fldChar w:fldCharType="separate"/>
        </w:r>
        <w:r w:rsidR="0067426C">
          <w:rPr>
            <w:noProof/>
            <w:webHidden/>
          </w:rPr>
          <w:t>159</w:t>
        </w:r>
        <w:r w:rsidRPr="00230C15">
          <w:rPr>
            <w:noProof/>
            <w:webHidden/>
          </w:rPr>
          <w:fldChar w:fldCharType="end"/>
        </w:r>
      </w:hyperlink>
    </w:p>
    <w:p w:rsidR="00C25E70" w:rsidRPr="00230C15" w:rsidRDefault="005D5974" w:rsidP="00230C15">
      <w:pPr>
        <w:pStyle w:val="TM1"/>
        <w:rPr>
          <w:rFonts w:eastAsiaTheme="minorEastAsia" w:cstheme="minorBidi"/>
          <w:noProof/>
        </w:rPr>
      </w:pPr>
      <w:hyperlink w:anchor="_Toc157306475" w:history="1">
        <w:r w:rsidR="00C25E70" w:rsidRPr="00230C15">
          <w:rPr>
            <w:rStyle w:val="Lienhypertexte"/>
            <w:rFonts w:ascii="Arial Narrow" w:hAnsi="Arial Narrow"/>
            <w:noProof/>
            <w:color w:val="auto"/>
          </w:rPr>
          <w:t>Pièce N°14.</w:t>
        </w:r>
        <w:r w:rsidR="00C25E70" w:rsidRPr="00230C15">
          <w:rPr>
            <w:rFonts w:eastAsiaTheme="minorEastAsia" w:cstheme="minorBidi"/>
            <w:noProof/>
          </w:rPr>
          <w:tab/>
        </w:r>
        <w:r w:rsidR="00C25E70" w:rsidRPr="00230C15">
          <w:rPr>
            <w:rStyle w:val="Lienhypertexte"/>
            <w:rFonts w:ascii="Arial Narrow" w:hAnsi="Arial Narrow"/>
            <w:noProof/>
            <w:color w:val="auto"/>
          </w:rPr>
          <w:t>Liste des organismes habilités à émettre des cautions dans le cadre des Marchés Publics</w:t>
        </w:r>
        <w:r w:rsidR="00C25E70" w:rsidRPr="00230C15">
          <w:rPr>
            <w:noProof/>
            <w:webHidden/>
          </w:rPr>
          <w:tab/>
        </w:r>
        <w:r w:rsidRPr="00230C15">
          <w:rPr>
            <w:noProof/>
            <w:webHidden/>
          </w:rPr>
          <w:fldChar w:fldCharType="begin"/>
        </w:r>
        <w:r w:rsidR="00C25E70" w:rsidRPr="00230C15">
          <w:rPr>
            <w:noProof/>
            <w:webHidden/>
          </w:rPr>
          <w:instrText xml:space="preserve"> PAGEREF _Toc157306475 \h </w:instrText>
        </w:r>
        <w:r w:rsidRPr="00230C15">
          <w:rPr>
            <w:noProof/>
            <w:webHidden/>
          </w:rPr>
        </w:r>
        <w:r w:rsidRPr="00230C15">
          <w:rPr>
            <w:noProof/>
            <w:webHidden/>
          </w:rPr>
          <w:fldChar w:fldCharType="separate"/>
        </w:r>
        <w:r w:rsidR="0067426C">
          <w:rPr>
            <w:noProof/>
            <w:webHidden/>
          </w:rPr>
          <w:t>162</w:t>
        </w:r>
        <w:r w:rsidRPr="00230C15">
          <w:rPr>
            <w:noProof/>
            <w:webHidden/>
          </w:rPr>
          <w:fldChar w:fldCharType="end"/>
        </w:r>
      </w:hyperlink>
    </w:p>
    <w:p w:rsidR="00580BD9" w:rsidRPr="00365A43" w:rsidRDefault="005D5974" w:rsidP="00580BD9">
      <w:pPr>
        <w:tabs>
          <w:tab w:val="left" w:pos="1560"/>
          <w:tab w:val="right" w:leader="dot" w:pos="9622"/>
        </w:tabs>
        <w:spacing w:after="100" w:line="360" w:lineRule="auto"/>
        <w:ind w:left="1560" w:hanging="1560"/>
        <w:rPr>
          <w:noProof/>
        </w:rPr>
      </w:pPr>
      <w:r w:rsidRPr="00230C15">
        <w:rPr>
          <w:rFonts w:ascii="Arial Narrow" w:hAnsi="Arial Narrow" w:cs="Arial"/>
          <w:spacing w:val="36"/>
        </w:rPr>
        <w:fldChar w:fldCharType="end"/>
      </w:r>
      <w:hyperlink w:anchor="_Toc157306474" w:history="1">
        <w:r w:rsidR="00580BD9" w:rsidRPr="00580BD9">
          <w:rPr>
            <w:rFonts w:ascii="Arial Narrow" w:hAnsi="Arial Narrow"/>
            <w:noProof/>
          </w:rPr>
          <w:t>Pièce N°15.</w:t>
        </w:r>
        <w:r w:rsidR="00580BD9" w:rsidRPr="00365A43">
          <w:rPr>
            <w:noProof/>
          </w:rPr>
          <w:tab/>
        </w:r>
        <w:r w:rsidR="00580BD9" w:rsidRPr="00580BD9">
          <w:rPr>
            <w:rFonts w:ascii="Arial Narrow" w:hAnsi="Arial Narrow"/>
            <w:noProof/>
          </w:rPr>
          <w:t xml:space="preserve">Procédure de passation des marchés en ligne </w:t>
        </w:r>
        <w:r w:rsidR="00580BD9" w:rsidRPr="00365A43">
          <w:rPr>
            <w:noProof/>
            <w:webHidden/>
          </w:rPr>
          <w:tab/>
        </w:r>
        <w:r w:rsidRPr="00365A43">
          <w:rPr>
            <w:noProof/>
            <w:webHidden/>
          </w:rPr>
          <w:fldChar w:fldCharType="begin"/>
        </w:r>
        <w:r w:rsidR="00580BD9" w:rsidRPr="00365A43">
          <w:rPr>
            <w:noProof/>
            <w:webHidden/>
          </w:rPr>
          <w:instrText xml:space="preserve"> PAGEREF _Toc157306474 \h </w:instrText>
        </w:r>
        <w:r w:rsidRPr="00365A43">
          <w:rPr>
            <w:noProof/>
            <w:webHidden/>
          </w:rPr>
        </w:r>
        <w:r w:rsidRPr="00365A43">
          <w:rPr>
            <w:noProof/>
            <w:webHidden/>
          </w:rPr>
          <w:fldChar w:fldCharType="separate"/>
        </w:r>
        <w:r w:rsidR="0067426C">
          <w:rPr>
            <w:noProof/>
            <w:webHidden/>
          </w:rPr>
          <w:t>159</w:t>
        </w:r>
        <w:r w:rsidRPr="00365A43">
          <w:rPr>
            <w:noProof/>
            <w:webHidden/>
          </w:rPr>
          <w:fldChar w:fldCharType="end"/>
        </w:r>
      </w:hyperlink>
    </w:p>
    <w:p w:rsidR="00C25E70" w:rsidRPr="00230C15" w:rsidRDefault="00C25E70" w:rsidP="00230C15">
      <w:pPr>
        <w:widowControl w:val="0"/>
        <w:autoSpaceDE w:val="0"/>
        <w:spacing w:line="360" w:lineRule="auto"/>
        <w:jc w:val="both"/>
        <w:rPr>
          <w:rFonts w:ascii="Arial Narrow" w:hAnsi="Arial Narrow" w:cs="Arial"/>
          <w:spacing w:val="36"/>
        </w:rPr>
      </w:pPr>
    </w:p>
    <w:p w:rsidR="00111A37" w:rsidRPr="00230C15" w:rsidRDefault="00111A37" w:rsidP="00230C15">
      <w:pPr>
        <w:widowControl w:val="0"/>
        <w:autoSpaceDE w:val="0"/>
        <w:spacing w:line="360" w:lineRule="auto"/>
        <w:jc w:val="both"/>
        <w:rPr>
          <w:rFonts w:ascii="Arial Narrow" w:hAnsi="Arial Narrow"/>
        </w:rPr>
      </w:pPr>
    </w:p>
    <w:p w:rsidR="003654FC" w:rsidRPr="00230C15" w:rsidRDefault="003654FC" w:rsidP="00230C15">
      <w:pPr>
        <w:suppressAutoHyphens w:val="0"/>
        <w:autoSpaceDN/>
        <w:textAlignment w:val="auto"/>
        <w:rPr>
          <w:rFonts w:ascii="Arial Narrow" w:hAnsi="Arial Narrow"/>
        </w:rPr>
      </w:pPr>
      <w:r w:rsidRPr="00230C15">
        <w:rPr>
          <w:rFonts w:ascii="Arial Narrow" w:hAnsi="Arial Narrow"/>
        </w:rPr>
        <w:br w:type="page"/>
      </w: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A4717B" w:rsidRDefault="00A4717B" w:rsidP="00230C15">
      <w:pPr>
        <w:widowControl w:val="0"/>
        <w:autoSpaceDE w:val="0"/>
        <w:spacing w:line="360" w:lineRule="auto"/>
        <w:jc w:val="both"/>
        <w:rPr>
          <w:rFonts w:ascii="Arial Narrow" w:hAnsi="Arial Narrow" w:cs="Arial"/>
        </w:rPr>
      </w:pPr>
    </w:p>
    <w:p w:rsidR="00A4717B" w:rsidRPr="00A4717B" w:rsidRDefault="00A4717B" w:rsidP="00A4717B">
      <w:pPr>
        <w:rPr>
          <w:rFonts w:ascii="Arial Narrow" w:hAnsi="Arial Narrow" w:cs="Arial"/>
        </w:rPr>
      </w:pPr>
    </w:p>
    <w:p w:rsidR="000E58BA" w:rsidRPr="00AF1198" w:rsidRDefault="005261BE" w:rsidP="00AF1198">
      <w:pPr>
        <w:tabs>
          <w:tab w:val="left" w:pos="1320"/>
        </w:tabs>
        <w:jc w:val="center"/>
        <w:rPr>
          <w:rFonts w:ascii="Arial Narrow" w:hAnsi="Arial Narrow" w:cs="Arial"/>
          <w:b/>
          <w:bCs/>
          <w:sz w:val="36"/>
          <w:szCs w:val="36"/>
        </w:rPr>
      </w:pPr>
      <w:bookmarkStart w:id="2" w:name="_Toc390335362"/>
      <w:bookmarkStart w:id="3" w:name="_Toc390418121"/>
      <w:bookmarkStart w:id="4" w:name="_Toc97543357"/>
      <w:bookmarkStart w:id="5" w:name="_Toc97557023"/>
      <w:bookmarkStart w:id="6" w:name="_Toc157306462"/>
      <w:r w:rsidRPr="00AF1198">
        <w:rPr>
          <w:b/>
          <w:bCs/>
          <w:sz w:val="36"/>
          <w:szCs w:val="36"/>
        </w:rPr>
        <w:t>PIECE N°1</w:t>
      </w:r>
    </w:p>
    <w:p w:rsidR="00273DD0" w:rsidRDefault="00353DCC" w:rsidP="00AF1198">
      <w:pPr>
        <w:pStyle w:val="DTAOpices"/>
        <w:rPr>
          <w:spacing w:val="39"/>
        </w:rPr>
      </w:pPr>
      <w:r w:rsidRPr="00230C15">
        <w:t>Avis d</w:t>
      </w:r>
      <w:r w:rsidRPr="00230C15">
        <w:rPr>
          <w:spacing w:val="39"/>
        </w:rPr>
        <w:t>'</w:t>
      </w:r>
      <w:r w:rsidRPr="00230C15">
        <w:t>Appel d</w:t>
      </w:r>
      <w:r w:rsidRPr="00230C15">
        <w:rPr>
          <w:spacing w:val="39"/>
        </w:rPr>
        <w:t>'Off</w:t>
      </w:r>
      <w:r w:rsidRPr="00230C15">
        <w:t>res (AA</w:t>
      </w:r>
      <w:r w:rsidRPr="00230C15">
        <w:rPr>
          <w:spacing w:val="39"/>
        </w:rPr>
        <w:t>O)</w:t>
      </w:r>
      <w:bookmarkEnd w:id="2"/>
      <w:bookmarkEnd w:id="3"/>
      <w:bookmarkEnd w:id="4"/>
      <w:bookmarkEnd w:id="5"/>
      <w:bookmarkEnd w:id="6"/>
    </w:p>
    <w:p w:rsidR="00764FC2" w:rsidRDefault="00764FC2" w:rsidP="00AF1198">
      <w:pPr>
        <w:pStyle w:val="DTAOpices"/>
        <w:rPr>
          <w:spacing w:val="39"/>
        </w:rPr>
      </w:pPr>
    </w:p>
    <w:p w:rsidR="00764FC2" w:rsidRDefault="00764FC2" w:rsidP="00AF1198">
      <w:pPr>
        <w:pStyle w:val="DTAOpices"/>
        <w:rPr>
          <w:spacing w:val="39"/>
        </w:rPr>
      </w:pPr>
    </w:p>
    <w:p w:rsidR="00764FC2" w:rsidRDefault="00764FC2" w:rsidP="00AF1198">
      <w:pPr>
        <w:pStyle w:val="DTAOpices"/>
        <w:rPr>
          <w:spacing w:val="39"/>
        </w:rPr>
      </w:pPr>
    </w:p>
    <w:p w:rsidR="00764FC2" w:rsidRDefault="00764FC2" w:rsidP="00AF1198">
      <w:pPr>
        <w:pStyle w:val="DTAOpices"/>
        <w:rPr>
          <w:spacing w:val="39"/>
        </w:rPr>
      </w:pPr>
    </w:p>
    <w:p w:rsidR="00764FC2" w:rsidRDefault="00764FC2" w:rsidP="00AF1198">
      <w:pPr>
        <w:pStyle w:val="DTAOpices"/>
        <w:rPr>
          <w:spacing w:val="39"/>
        </w:rPr>
      </w:pPr>
    </w:p>
    <w:p w:rsidR="00764FC2" w:rsidRDefault="00764FC2" w:rsidP="00AF1198">
      <w:pPr>
        <w:pStyle w:val="DTAOpices"/>
        <w:rPr>
          <w:spacing w:val="39"/>
        </w:rPr>
      </w:pPr>
    </w:p>
    <w:p w:rsidR="00764FC2" w:rsidRDefault="00764FC2" w:rsidP="00AF1198">
      <w:pPr>
        <w:pStyle w:val="DTAOpices"/>
        <w:rPr>
          <w:spacing w:val="39"/>
        </w:rPr>
      </w:pPr>
    </w:p>
    <w:tbl>
      <w:tblPr>
        <w:tblStyle w:val="TableNormal"/>
        <w:tblpPr w:leftFromText="141" w:rightFromText="141" w:vertAnchor="text" w:horzAnchor="margin" w:tblpXSpec="center" w:tblpY="691"/>
        <w:tblW w:w="0" w:type="auto"/>
        <w:tblInd w:w="0" w:type="dxa"/>
        <w:tblLayout w:type="fixed"/>
        <w:tblLook w:val="01E0"/>
      </w:tblPr>
      <w:tblGrid>
        <w:gridCol w:w="4322"/>
        <w:gridCol w:w="4438"/>
      </w:tblGrid>
      <w:tr w:rsidR="00764FC2" w:rsidRPr="0060757B" w:rsidTr="00150BBF">
        <w:trPr>
          <w:trHeight w:val="560"/>
        </w:trPr>
        <w:tc>
          <w:tcPr>
            <w:tcW w:w="4322" w:type="dxa"/>
          </w:tcPr>
          <w:p w:rsidR="00764FC2" w:rsidRDefault="00764FC2" w:rsidP="00150BBF">
            <w:pPr>
              <w:pStyle w:val="TableParagraph"/>
              <w:spacing w:line="154" w:lineRule="exact"/>
              <w:ind w:left="35" w:right="1922"/>
              <w:jc w:val="center"/>
              <w:rPr>
                <w:rFonts w:ascii="Times New Roman"/>
                <w:b/>
                <w:sz w:val="14"/>
              </w:rPr>
            </w:pPr>
            <w:r>
              <w:rPr>
                <w:rFonts w:ascii="Times New Roman"/>
                <w:b/>
                <w:sz w:val="14"/>
              </w:rPr>
              <w:lastRenderedPageBreak/>
              <w:t>REPUBLIQUEDU</w:t>
            </w:r>
            <w:r>
              <w:rPr>
                <w:rFonts w:ascii="Times New Roman"/>
                <w:b/>
                <w:spacing w:val="-2"/>
                <w:sz w:val="14"/>
              </w:rPr>
              <w:t>CAMEROUN</w:t>
            </w:r>
          </w:p>
          <w:p w:rsidR="00764FC2" w:rsidRDefault="00764FC2" w:rsidP="00150BBF">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764FC2" w:rsidRDefault="005D5974" w:rsidP="00150BBF">
            <w:pPr>
              <w:pStyle w:val="TableParagraph"/>
              <w:ind w:left="633" w:right="2556" w:hanging="2"/>
              <w:jc w:val="center"/>
              <w:rPr>
                <w:rFonts w:ascii="Times New Roman"/>
                <w:b/>
                <w:spacing w:val="40"/>
                <w:sz w:val="14"/>
              </w:rPr>
            </w:pPr>
            <w:r w:rsidRPr="005D5974">
              <w:rPr>
                <w:noProof/>
              </w:rPr>
              <w:pict>
                <v:group id="_x0000_s2066" style="position:absolute;left:0;text-align:left;margin-left:148.4pt;margin-top:-15.95pt;width:73.1pt;height:125.95pt;z-index:-251643904;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">
                  <v:shape id="Image 29" o:spid="_x0000_s2067"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">
                    <v:imagedata r:id="rId8" o:title=""/>
                  </v:shape>
                </v:group>
              </w:pict>
            </w:r>
            <w:r w:rsidR="00764FC2">
              <w:rPr>
                <w:rFonts w:ascii="Times New Roman"/>
                <w:b/>
                <w:spacing w:val="-2"/>
                <w:sz w:val="14"/>
              </w:rPr>
              <w:t>**********</w:t>
            </w:r>
          </w:p>
          <w:p w:rsidR="00764FC2" w:rsidRDefault="00764FC2" w:rsidP="00150BBF">
            <w:pPr>
              <w:pStyle w:val="TableParagraph"/>
              <w:ind w:right="2556"/>
              <w:rPr>
                <w:rFonts w:ascii="Times New Roman"/>
                <w:b/>
                <w:sz w:val="14"/>
              </w:rPr>
            </w:pPr>
            <w:r>
              <w:rPr>
                <w:rFonts w:ascii="Times New Roman"/>
                <w:b/>
                <w:sz w:val="14"/>
              </w:rPr>
              <w:t>REGIONDUSUD</w:t>
            </w:r>
          </w:p>
          <w:p w:rsidR="00764FC2" w:rsidRDefault="00764FC2" w:rsidP="00150BBF">
            <w:pPr>
              <w:pStyle w:val="TableParagraph"/>
              <w:ind w:left="50" w:right="1784" w:firstLine="791"/>
              <w:rPr>
                <w:rFonts w:ascii="Times New Roman"/>
                <w:b/>
                <w:spacing w:val="-2"/>
                <w:sz w:val="14"/>
              </w:rPr>
            </w:pPr>
            <w:r>
              <w:rPr>
                <w:rFonts w:ascii="Times New Roman"/>
                <w:b/>
                <w:spacing w:val="-2"/>
                <w:sz w:val="14"/>
              </w:rPr>
              <w:t>*********</w:t>
            </w:r>
          </w:p>
          <w:p w:rsidR="00764FC2" w:rsidRPr="006A1E49" w:rsidRDefault="00764FC2" w:rsidP="00150BBF">
            <w:pPr>
              <w:pStyle w:val="TableParagraph"/>
              <w:ind w:left="50" w:right="1784"/>
              <w:rPr>
                <w:rFonts w:ascii="Times New Roman"/>
                <w:b/>
                <w:spacing w:val="-2"/>
                <w:sz w:val="14"/>
              </w:rPr>
            </w:pPr>
            <w:r>
              <w:rPr>
                <w:rFonts w:ascii="Times New Roman"/>
                <w:b/>
                <w:sz w:val="14"/>
              </w:rPr>
              <w:t>DEPARTEMENTDEDJAETLOBO</w:t>
            </w:r>
          </w:p>
          <w:p w:rsidR="00764FC2" w:rsidRDefault="00764FC2" w:rsidP="00150BBF">
            <w:pPr>
              <w:pStyle w:val="TableParagraph"/>
              <w:spacing w:line="242" w:lineRule="auto"/>
              <w:ind w:left="340" w:right="2263" w:firstLine="537"/>
              <w:rPr>
                <w:rFonts w:ascii="Times New Roman"/>
                <w:b/>
                <w:spacing w:val="40"/>
                <w:sz w:val="14"/>
              </w:rPr>
            </w:pPr>
            <w:r>
              <w:rPr>
                <w:rFonts w:ascii="Times New Roman"/>
                <w:b/>
                <w:spacing w:val="-2"/>
                <w:sz w:val="14"/>
              </w:rPr>
              <w:t>*********</w:t>
            </w:r>
          </w:p>
          <w:p w:rsidR="00764FC2" w:rsidRDefault="00764FC2" w:rsidP="00150BBF">
            <w:pPr>
              <w:pStyle w:val="TableParagraph"/>
              <w:spacing w:line="242" w:lineRule="auto"/>
              <w:ind w:right="2263"/>
              <w:rPr>
                <w:rFonts w:ascii="Times New Roman"/>
                <w:b/>
                <w:sz w:val="14"/>
              </w:rPr>
            </w:pPr>
            <w:r>
              <w:rPr>
                <w:rFonts w:ascii="Times New Roman"/>
                <w:b/>
                <w:sz w:val="14"/>
              </w:rPr>
              <w:t>COMMUNEDEZOETELE</w:t>
            </w:r>
          </w:p>
          <w:p w:rsidR="00764FC2" w:rsidRDefault="00764FC2" w:rsidP="00150BBF">
            <w:pPr>
              <w:pStyle w:val="TableParagraph"/>
              <w:ind w:left="263" w:right="2185" w:hanging="3"/>
              <w:jc w:val="center"/>
              <w:rPr>
                <w:rFonts w:ascii="Times New Roman"/>
                <w:b/>
                <w:spacing w:val="40"/>
                <w:sz w:val="14"/>
              </w:rPr>
            </w:pPr>
            <w:r>
              <w:rPr>
                <w:rFonts w:ascii="Times New Roman"/>
                <w:b/>
                <w:spacing w:val="-2"/>
                <w:sz w:val="14"/>
              </w:rPr>
              <w:t>**************</w:t>
            </w:r>
          </w:p>
          <w:p w:rsidR="00764FC2" w:rsidRDefault="00764FC2" w:rsidP="00150BBF">
            <w:pPr>
              <w:pStyle w:val="TableParagraph"/>
              <w:ind w:left="263" w:right="2185" w:hanging="3"/>
              <w:jc w:val="center"/>
              <w:rPr>
                <w:rFonts w:ascii="Times New Roman"/>
                <w:b/>
                <w:sz w:val="14"/>
              </w:rPr>
            </w:pPr>
            <w:r>
              <w:rPr>
                <w:rFonts w:ascii="Times New Roman"/>
                <w:b/>
                <w:sz w:val="14"/>
              </w:rPr>
              <w:t>COMMISSIONINTE</w:t>
            </w:r>
            <w:r>
              <w:rPr>
                <w:rFonts w:ascii="Times New Roman"/>
                <w:b/>
                <w:sz w:val="14"/>
              </w:rPr>
              <w:t>R</w:t>
            </w:r>
            <w:r>
              <w:rPr>
                <w:rFonts w:ascii="Times New Roman"/>
                <w:b/>
                <w:sz w:val="14"/>
              </w:rPr>
              <w:t>NEDEPASSATIONDE</w:t>
            </w:r>
            <w:r>
              <w:rPr>
                <w:rFonts w:ascii="Times New Roman"/>
                <w:b/>
                <w:sz w:val="14"/>
              </w:rPr>
              <w:t>S</w:t>
            </w:r>
            <w:r>
              <w:rPr>
                <w:rFonts w:ascii="Times New Roman"/>
                <w:b/>
                <w:spacing w:val="-2"/>
                <w:sz w:val="14"/>
              </w:rPr>
              <w:t>MARCHES</w:t>
            </w:r>
          </w:p>
          <w:p w:rsidR="00764FC2" w:rsidRDefault="00764FC2" w:rsidP="00150BBF">
            <w:pPr>
              <w:pStyle w:val="TableParagraph"/>
              <w:spacing w:line="160" w:lineRule="exact"/>
              <w:ind w:right="1922"/>
              <w:jc w:val="center"/>
              <w:rPr>
                <w:rFonts w:ascii="Times New Roman"/>
                <w:b/>
                <w:sz w:val="14"/>
              </w:rPr>
            </w:pPr>
            <w:r>
              <w:rPr>
                <w:rFonts w:ascii="Times New Roman"/>
                <w:b/>
                <w:spacing w:val="-2"/>
                <w:sz w:val="14"/>
              </w:rPr>
              <w:t>*************</w:t>
            </w:r>
          </w:p>
          <w:p w:rsidR="00764FC2" w:rsidRDefault="00764FC2" w:rsidP="00150BBF">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764FC2" w:rsidRDefault="00764FC2" w:rsidP="00150BBF">
            <w:pPr>
              <w:pStyle w:val="TableParagraph"/>
              <w:ind w:left="594"/>
              <w:rPr>
                <w:rFonts w:ascii="Times New Roman"/>
                <w:b/>
                <w:sz w:val="14"/>
              </w:rPr>
            </w:pPr>
            <w:r>
              <w:rPr>
                <w:rFonts w:ascii="Times New Roman"/>
                <w:b/>
                <w:spacing w:val="-2"/>
                <w:sz w:val="14"/>
              </w:rPr>
              <w:t>*************</w:t>
            </w:r>
          </w:p>
          <w:p w:rsidR="00764FC2" w:rsidRDefault="00764FC2" w:rsidP="00150BBF">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38" w:type="dxa"/>
          </w:tcPr>
          <w:p w:rsidR="00764FC2" w:rsidRPr="003279F1" w:rsidRDefault="005D5974" w:rsidP="00150BBF">
            <w:pPr>
              <w:pStyle w:val="TableParagraph"/>
              <w:spacing w:line="154" w:lineRule="exact"/>
              <w:ind w:left="1792"/>
              <w:jc w:val="center"/>
              <w:rPr>
                <w:rFonts w:ascii="Times New Roman"/>
                <w:b/>
                <w:sz w:val="14"/>
                <w:lang w:val="en-US"/>
              </w:rPr>
            </w:pPr>
            <w:r w:rsidRPr="005D5974">
              <w:rPr>
                <w:noProof/>
              </w:rPr>
              <w:pict>
                <v:shape id="_x0000_s2065" type="#_x0000_t202" style="position:absolute;left:0;text-align:left;margin-left:25.5pt;margin-top:-6.9pt;width:207.75pt;height:158.6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" stroked="f">
                  <v:textbox style="mso-next-textbox:#_x0000_s2065">
                    <w:txbxContent>
                      <w:p w:rsidR="0060757B" w:rsidRDefault="0060757B" w:rsidP="00764FC2">
                        <w:pPr>
                          <w:rPr>
                            <w:rFonts w:ascii="Arial" w:hAnsi="Arial" w:cs="Arial"/>
                            <w:sz w:val="14"/>
                            <w:szCs w:val="14"/>
                          </w:rPr>
                        </w:pPr>
                      </w:p>
                      <w:p w:rsidR="0060757B" w:rsidRPr="0060757B" w:rsidRDefault="0060757B" w:rsidP="00764FC2">
                        <w:pPr>
                          <w:rPr>
                            <w:rFonts w:ascii="Arial" w:hAnsi="Arial" w:cs="Arial"/>
                            <w:b/>
                            <w:bCs/>
                            <w:sz w:val="14"/>
                            <w:szCs w:val="14"/>
                            <w:lang w:val="en-US"/>
                          </w:rPr>
                        </w:pPr>
                        <w:r w:rsidRPr="000F6E6A">
                          <w:rPr>
                            <w:rFonts w:ascii="Arial" w:hAnsi="Arial" w:cs="Arial"/>
                            <w:b/>
                            <w:bCs/>
                            <w:sz w:val="14"/>
                            <w:szCs w:val="14"/>
                          </w:rPr>
                          <w:t xml:space="preserve">                     </w:t>
                        </w:r>
                        <w:r w:rsidRPr="0060757B">
                          <w:rPr>
                            <w:rFonts w:ascii="Arial" w:hAnsi="Arial" w:cs="Arial"/>
                            <w:b/>
                            <w:bCs/>
                            <w:sz w:val="14"/>
                            <w:szCs w:val="14"/>
                            <w:lang w:val="en-US"/>
                          </w:rPr>
                          <w:t>REPUBLIC OF CAMEROON</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Peace   -  Work    - Fatherland</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SOUTH REGION</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DJA AND LOBO DIVISION</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ZOETELE COUNCIL</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INTERNAL PUBLIC TENDER BOARD</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OFFICE OF PUBLIC CONTRACTS</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764FC2">
                        <w:pPr>
                          <w:pStyle w:val="TableParagraph"/>
                          <w:ind w:right="4"/>
                          <w:rPr>
                            <w:rFonts w:ascii="Times New Roman"/>
                            <w:b/>
                            <w:spacing w:val="-2"/>
                            <w:sz w:val="14"/>
                            <w:lang w:val="en-US"/>
                          </w:rPr>
                        </w:pPr>
                        <w:r w:rsidRPr="0060757B">
                          <w:rPr>
                            <w:rFonts w:ascii="Times New Roman"/>
                            <w:b/>
                            <w:spacing w:val="-2"/>
                            <w:sz w:val="14"/>
                            <w:lang w:val="en-US"/>
                          </w:rPr>
                          <w:t xml:space="preserve">                                      PO BOX 02 ZOETELE</w:t>
                        </w:r>
                      </w:p>
                      <w:p w:rsidR="0060757B" w:rsidRPr="0060757B" w:rsidRDefault="0060757B" w:rsidP="00764FC2">
                        <w:pPr>
                          <w:pStyle w:val="TableParagraph"/>
                          <w:ind w:right="4"/>
                          <w:rPr>
                            <w:rFonts w:ascii="Times New Roman"/>
                            <w:b/>
                            <w:sz w:val="14"/>
                            <w:lang w:val="en-US"/>
                          </w:rPr>
                        </w:pPr>
                      </w:p>
                      <w:p w:rsidR="0060757B" w:rsidRPr="0060757B" w:rsidRDefault="0060757B" w:rsidP="00764FC2">
                        <w:pPr>
                          <w:pStyle w:val="TableParagraph"/>
                          <w:ind w:right="4"/>
                          <w:rPr>
                            <w:rFonts w:ascii="Times New Roman"/>
                            <w:b/>
                            <w:sz w:val="14"/>
                            <w:lang w:val="en-US"/>
                          </w:rPr>
                        </w:pPr>
                      </w:p>
                      <w:p w:rsidR="0060757B" w:rsidRPr="0060757B" w:rsidRDefault="0060757B" w:rsidP="00764FC2">
                        <w:pPr>
                          <w:pStyle w:val="TableParagraph"/>
                          <w:ind w:right="4"/>
                          <w:rPr>
                            <w:rFonts w:ascii="Times New Roman"/>
                            <w:b/>
                            <w:sz w:val="14"/>
                            <w:lang w:val="en-US"/>
                          </w:rPr>
                        </w:pPr>
                      </w:p>
                      <w:p w:rsidR="0060757B" w:rsidRPr="0060757B" w:rsidRDefault="0060757B" w:rsidP="00764FC2">
                        <w:pPr>
                          <w:pStyle w:val="TableParagraph"/>
                          <w:ind w:right="4"/>
                          <w:rPr>
                            <w:rFonts w:ascii="Times New Roman"/>
                            <w:b/>
                            <w:sz w:val="14"/>
                            <w:lang w:val="en-US"/>
                          </w:rPr>
                        </w:pPr>
                      </w:p>
                      <w:p w:rsidR="0060757B" w:rsidRPr="0060757B" w:rsidRDefault="0060757B" w:rsidP="00764FC2">
                        <w:pPr>
                          <w:pStyle w:val="TableParagraph"/>
                          <w:ind w:right="4"/>
                          <w:rPr>
                            <w:rFonts w:ascii="Times New Roman"/>
                            <w:b/>
                            <w:sz w:val="14"/>
                            <w:lang w:val="en-US"/>
                          </w:rPr>
                        </w:pPr>
                      </w:p>
                      <w:p w:rsidR="0060757B" w:rsidRPr="0060757B" w:rsidRDefault="0060757B" w:rsidP="00764FC2">
                        <w:pPr>
                          <w:jc w:val="center"/>
                          <w:rPr>
                            <w:sz w:val="14"/>
                            <w:szCs w:val="14"/>
                            <w:lang w:val="en-US"/>
                          </w:rPr>
                        </w:pPr>
                      </w:p>
                    </w:txbxContent>
                  </v:textbox>
                </v:shape>
              </w:pict>
            </w:r>
            <w:r w:rsidR="00764FC2" w:rsidRPr="003279F1">
              <w:rPr>
                <w:rFonts w:ascii="Times New Roman"/>
                <w:b/>
                <w:sz w:val="14"/>
                <w:lang w:val="en-US"/>
              </w:rPr>
              <w:t>REPUBLICOF</w:t>
            </w:r>
            <w:r w:rsidR="00764FC2" w:rsidRPr="003279F1">
              <w:rPr>
                <w:rFonts w:ascii="Times New Roman"/>
                <w:b/>
                <w:spacing w:val="-2"/>
                <w:sz w:val="14"/>
                <w:lang w:val="en-US"/>
              </w:rPr>
              <w:t>CAMEROON</w:t>
            </w:r>
          </w:p>
          <w:p w:rsidR="00764FC2" w:rsidRPr="003279F1" w:rsidRDefault="00764FC2" w:rsidP="00150BBF">
            <w:pPr>
              <w:pStyle w:val="TableParagraph"/>
              <w:ind w:left="1792" w:right="4"/>
              <w:jc w:val="center"/>
              <w:rPr>
                <w:rFonts w:ascii="Times New Roman" w:hAnsi="Times New Roman"/>
                <w:b/>
                <w:sz w:val="14"/>
                <w:lang w:val="en-US"/>
              </w:rPr>
            </w:pPr>
            <w:r w:rsidRPr="003279F1">
              <w:rPr>
                <w:rFonts w:ascii="Times New Roman" w:hAnsi="Times New Roman"/>
                <w:b/>
                <w:sz w:val="14"/>
                <w:lang w:val="en-US"/>
              </w:rPr>
              <w:t>Peace–Work–</w:t>
            </w:r>
            <w:r w:rsidRPr="003279F1">
              <w:rPr>
                <w:rFonts w:ascii="Times New Roman" w:hAnsi="Times New Roman"/>
                <w:b/>
                <w:spacing w:val="-2"/>
                <w:sz w:val="14"/>
                <w:lang w:val="en-US"/>
              </w:rPr>
              <w:t>Fatherland</w:t>
            </w:r>
          </w:p>
          <w:p w:rsidR="00764FC2" w:rsidRPr="003279F1" w:rsidRDefault="00764FC2" w:rsidP="00150BBF">
            <w:pPr>
              <w:pStyle w:val="TableParagraph"/>
              <w:ind w:left="2563" w:right="770" w:hanging="2"/>
              <w:jc w:val="center"/>
              <w:rPr>
                <w:rFonts w:ascii="Times New Roman"/>
                <w:b/>
                <w:sz w:val="14"/>
                <w:lang w:val="en-US"/>
              </w:rPr>
            </w:pPr>
            <w:r w:rsidRPr="003279F1">
              <w:rPr>
                <w:rFonts w:ascii="Times New Roman"/>
                <w:b/>
                <w:spacing w:val="-2"/>
                <w:sz w:val="14"/>
                <w:lang w:val="en-US"/>
              </w:rPr>
              <w:t>********SSOUTHREGION</w:t>
            </w:r>
          </w:p>
          <w:p w:rsidR="00764FC2" w:rsidRPr="003279F1" w:rsidRDefault="00764FC2" w:rsidP="00150BBF">
            <w:pPr>
              <w:pStyle w:val="TableParagraph"/>
              <w:ind w:left="1792" w:right="4"/>
              <w:jc w:val="center"/>
              <w:rPr>
                <w:rFonts w:ascii="Times New Roman"/>
                <w:b/>
                <w:sz w:val="14"/>
                <w:lang w:val="en-US"/>
              </w:rPr>
            </w:pPr>
            <w:r w:rsidRPr="003279F1">
              <w:rPr>
                <w:rFonts w:ascii="Times New Roman"/>
                <w:b/>
                <w:spacing w:val="-2"/>
                <w:sz w:val="14"/>
                <w:lang w:val="en-US"/>
              </w:rPr>
              <w:t>**********</w:t>
            </w:r>
          </w:p>
          <w:p w:rsidR="00764FC2" w:rsidRPr="003279F1" w:rsidRDefault="00764FC2" w:rsidP="00150BBF">
            <w:pPr>
              <w:pStyle w:val="TableParagraph"/>
              <w:ind w:left="1792" w:right="2"/>
              <w:jc w:val="center"/>
              <w:rPr>
                <w:rFonts w:ascii="Times New Roman"/>
                <w:b/>
                <w:sz w:val="14"/>
                <w:lang w:val="en-US"/>
              </w:rPr>
            </w:pPr>
            <w:r w:rsidRPr="003279F1">
              <w:rPr>
                <w:rFonts w:ascii="Times New Roman"/>
                <w:b/>
                <w:sz w:val="14"/>
                <w:lang w:val="en-US"/>
              </w:rPr>
              <w:t>DJAANDLOBO</w:t>
            </w:r>
            <w:r w:rsidRPr="003279F1">
              <w:rPr>
                <w:rFonts w:ascii="Times New Roman"/>
                <w:b/>
                <w:spacing w:val="-2"/>
                <w:sz w:val="14"/>
                <w:lang w:val="en-US"/>
              </w:rPr>
              <w:t>DIVISION</w:t>
            </w:r>
          </w:p>
          <w:p w:rsidR="00764FC2" w:rsidRPr="003279F1" w:rsidRDefault="00764FC2" w:rsidP="00150BBF">
            <w:pPr>
              <w:pStyle w:val="TableParagraph"/>
              <w:spacing w:line="242" w:lineRule="auto"/>
              <w:ind w:left="2426" w:right="635" w:firstLine="4"/>
              <w:jc w:val="center"/>
              <w:rPr>
                <w:rFonts w:ascii="Times New Roman"/>
                <w:b/>
                <w:sz w:val="14"/>
                <w:lang w:val="en-US"/>
              </w:rPr>
            </w:pPr>
            <w:r w:rsidRPr="003279F1">
              <w:rPr>
                <w:rFonts w:ascii="Times New Roman"/>
                <w:b/>
                <w:spacing w:val="-2"/>
                <w:sz w:val="14"/>
                <w:lang w:val="en-US"/>
              </w:rPr>
              <w:t>**********ZOETELECOUNCIL</w:t>
            </w:r>
          </w:p>
          <w:p w:rsidR="00764FC2" w:rsidRPr="003279F1" w:rsidRDefault="00764FC2" w:rsidP="00150BBF">
            <w:pPr>
              <w:pStyle w:val="TableParagraph"/>
              <w:ind w:left="2313" w:right="522" w:firstLine="1"/>
              <w:jc w:val="center"/>
              <w:rPr>
                <w:rFonts w:ascii="Times New Roman"/>
                <w:b/>
                <w:sz w:val="14"/>
                <w:lang w:val="en-US"/>
              </w:rPr>
            </w:pPr>
            <w:r w:rsidRPr="003279F1">
              <w:rPr>
                <w:rFonts w:ascii="Times New Roman"/>
                <w:b/>
                <w:spacing w:val="-2"/>
                <w:sz w:val="14"/>
                <w:lang w:val="en-US"/>
              </w:rPr>
              <w:t>*************GENERALSECRETARY</w:t>
            </w:r>
          </w:p>
          <w:p w:rsidR="00764FC2" w:rsidRPr="003279F1" w:rsidRDefault="00764FC2" w:rsidP="00150BBF">
            <w:pPr>
              <w:pStyle w:val="TableParagraph"/>
              <w:spacing w:line="161" w:lineRule="exact"/>
              <w:ind w:left="1792" w:right="4"/>
              <w:jc w:val="center"/>
              <w:rPr>
                <w:rFonts w:ascii="Times New Roman"/>
                <w:b/>
                <w:sz w:val="14"/>
                <w:lang w:val="en-US"/>
              </w:rPr>
            </w:pPr>
            <w:r w:rsidRPr="003279F1">
              <w:rPr>
                <w:rFonts w:ascii="Times New Roman"/>
                <w:b/>
                <w:spacing w:val="-2"/>
                <w:sz w:val="14"/>
                <w:lang w:val="en-US"/>
              </w:rPr>
              <w:t>************</w:t>
            </w:r>
          </w:p>
          <w:p w:rsidR="00764FC2" w:rsidRPr="003279F1" w:rsidRDefault="00764FC2" w:rsidP="00150BBF">
            <w:pPr>
              <w:pStyle w:val="TableParagraph"/>
              <w:ind w:left="1792" w:right="4"/>
              <w:jc w:val="center"/>
              <w:rPr>
                <w:rFonts w:ascii="Times New Roman"/>
                <w:b/>
                <w:sz w:val="14"/>
                <w:lang w:val="en-US"/>
              </w:rPr>
            </w:pPr>
            <w:r w:rsidRPr="003279F1">
              <w:rPr>
                <w:rFonts w:ascii="Times New Roman"/>
                <w:b/>
                <w:sz w:val="14"/>
                <w:lang w:val="en-US"/>
              </w:rPr>
              <w:t>INTERNALPUBLICTENDERS</w:t>
            </w:r>
            <w:r w:rsidRPr="003279F1">
              <w:rPr>
                <w:rFonts w:ascii="Times New Roman"/>
                <w:b/>
                <w:spacing w:val="-4"/>
                <w:sz w:val="14"/>
                <w:lang w:val="en-US"/>
              </w:rPr>
              <w:t>BOARD</w:t>
            </w:r>
          </w:p>
          <w:p w:rsidR="00764FC2" w:rsidRPr="003279F1" w:rsidRDefault="00764FC2" w:rsidP="00150BBF">
            <w:pPr>
              <w:pStyle w:val="TableParagraph"/>
              <w:ind w:left="1792" w:right="4"/>
              <w:jc w:val="center"/>
              <w:rPr>
                <w:rFonts w:ascii="Times New Roman"/>
                <w:b/>
                <w:sz w:val="14"/>
                <w:lang w:val="en-US"/>
              </w:rPr>
            </w:pPr>
            <w:r w:rsidRPr="003279F1">
              <w:rPr>
                <w:rFonts w:ascii="Times New Roman"/>
                <w:b/>
                <w:spacing w:val="-2"/>
                <w:sz w:val="14"/>
                <w:lang w:val="en-US"/>
              </w:rPr>
              <w:t>************</w:t>
            </w:r>
          </w:p>
          <w:p w:rsidR="00764FC2" w:rsidRPr="003279F1" w:rsidRDefault="00764FC2" w:rsidP="00150BBF">
            <w:pPr>
              <w:pStyle w:val="TableParagraph"/>
              <w:ind w:left="1792" w:right="2"/>
              <w:jc w:val="center"/>
              <w:rPr>
                <w:rFonts w:ascii="Times New Roman"/>
                <w:b/>
                <w:sz w:val="14"/>
                <w:lang w:val="en-US"/>
              </w:rPr>
            </w:pPr>
            <w:r w:rsidRPr="003279F1">
              <w:rPr>
                <w:rFonts w:ascii="Times New Roman"/>
                <w:b/>
                <w:sz w:val="14"/>
                <w:lang w:val="en-US"/>
              </w:rPr>
              <w:t>OFFICEOFPUBLICS</w:t>
            </w:r>
            <w:r w:rsidRPr="003279F1">
              <w:rPr>
                <w:rFonts w:ascii="Times New Roman"/>
                <w:b/>
                <w:spacing w:val="-2"/>
                <w:sz w:val="14"/>
                <w:lang w:val="en-US"/>
              </w:rPr>
              <w:t>CONTRACTS</w:t>
            </w:r>
          </w:p>
          <w:p w:rsidR="00764FC2" w:rsidRPr="003279F1" w:rsidRDefault="00764FC2" w:rsidP="00150BBF">
            <w:pPr>
              <w:pStyle w:val="TableParagraph"/>
              <w:ind w:left="2337" w:right="548" w:firstLine="1"/>
              <w:jc w:val="center"/>
              <w:rPr>
                <w:rFonts w:ascii="Times New Roman" w:hAnsi="Times New Roman"/>
                <w:b/>
                <w:sz w:val="14"/>
                <w:lang w:val="en-US"/>
              </w:rPr>
            </w:pPr>
            <w:r w:rsidRPr="003279F1">
              <w:rPr>
                <w:rFonts w:ascii="Times New Roman" w:hAnsi="Times New Roman"/>
                <w:b/>
                <w:spacing w:val="-2"/>
                <w:sz w:val="14"/>
                <w:lang w:val="en-US"/>
              </w:rPr>
              <w:t>************</w:t>
            </w:r>
            <w:r w:rsidRPr="003279F1">
              <w:rPr>
                <w:rFonts w:ascii="Times New Roman" w:hAnsi="Times New Roman"/>
                <w:b/>
                <w:sz w:val="14"/>
                <w:lang w:val="en-US"/>
              </w:rPr>
              <w:t>P.O.BOX:02-ZOÉTÉLÉ</w:t>
            </w:r>
          </w:p>
        </w:tc>
      </w:tr>
    </w:tbl>
    <w:p w:rsidR="00D84796" w:rsidRPr="00230C15" w:rsidRDefault="00D84796" w:rsidP="0010707D">
      <w:pPr>
        <w:pStyle w:val="DTAOtitre"/>
      </w:pPr>
      <w:bookmarkStart w:id="7" w:name="_Hlk159239519"/>
      <w:r w:rsidRPr="00230C15">
        <w:t>Avis d’Appel d’Offres</w:t>
      </w:r>
    </w:p>
    <w:bookmarkEnd w:id="7"/>
    <w:p w:rsidR="00D84796" w:rsidRPr="006B793E" w:rsidRDefault="00D84796" w:rsidP="00230C15">
      <w:pPr>
        <w:widowControl w:val="0"/>
        <w:autoSpaceDE w:val="0"/>
        <w:spacing w:line="360" w:lineRule="auto"/>
        <w:jc w:val="center"/>
        <w:rPr>
          <w:rFonts w:ascii="Arial Narrow" w:hAnsi="Arial Narrow" w:cs="Arial"/>
          <w:b/>
          <w:sz w:val="4"/>
        </w:rPr>
      </w:pPr>
    </w:p>
    <w:p w:rsidR="00AF1198" w:rsidRDefault="00AF1198" w:rsidP="00AF1198">
      <w:pPr>
        <w:widowControl w:val="0"/>
        <w:autoSpaceDE w:val="0"/>
        <w:spacing w:before="61" w:line="360" w:lineRule="auto"/>
        <w:ind w:right="-20"/>
        <w:rPr>
          <w:rFonts w:ascii="Arial Narrow" w:hAnsi="Arial Narrow"/>
        </w:rPr>
      </w:pPr>
      <w:r>
        <w:rPr>
          <w:rFonts w:ascii="Arial Narrow" w:hAnsi="Arial Narrow"/>
          <w:b/>
          <w:bCs/>
        </w:rPr>
        <w:t>Avis</w:t>
      </w:r>
      <w:r w:rsidRPr="00230C15">
        <w:rPr>
          <w:rFonts w:ascii="Arial Narrow" w:hAnsi="Arial Narrow"/>
          <w:b/>
          <w:bCs/>
        </w:rPr>
        <w:t>d’Appeld’Offres</w:t>
      </w:r>
      <w:r>
        <w:rPr>
          <w:rFonts w:ascii="Arial Narrow" w:hAnsi="Arial Narrow"/>
          <w:b/>
          <w:bCs/>
          <w:spacing w:val="6"/>
        </w:rPr>
        <w:t>National Ouvert</w:t>
      </w:r>
      <w:r w:rsidRPr="00230C15">
        <w:rPr>
          <w:rFonts w:ascii="Arial Narrow" w:hAnsi="Arial Narrow"/>
          <w:b/>
          <w:bCs/>
        </w:rPr>
        <w:t>N°</w:t>
      </w:r>
      <w:r>
        <w:rPr>
          <w:rFonts w:ascii="Arial Narrow" w:hAnsi="Arial Narrow"/>
        </w:rPr>
        <w:t>__________________</w:t>
      </w:r>
      <w:r w:rsidRPr="00230C15">
        <w:rPr>
          <w:rFonts w:ascii="Arial Narrow" w:hAnsi="Arial Narrow"/>
          <w:b/>
          <w:bCs/>
        </w:rPr>
        <w:t>/</w:t>
      </w:r>
      <w:r>
        <w:rPr>
          <w:rFonts w:ascii="Arial Narrow" w:hAnsi="Arial Narrow"/>
          <w:b/>
          <w:bCs/>
        </w:rPr>
        <w:t>AONO/C-ZOE/CIPM/2025 du__________</w:t>
      </w:r>
    </w:p>
    <w:p w:rsidR="00273DD0" w:rsidRPr="00230C15" w:rsidRDefault="00AF1198" w:rsidP="00AF1198">
      <w:pPr>
        <w:widowControl w:val="0"/>
        <w:autoSpaceDE w:val="0"/>
        <w:spacing w:line="360" w:lineRule="auto"/>
        <w:jc w:val="both"/>
        <w:rPr>
          <w:rFonts w:ascii="Arial Narrow" w:hAnsi="Arial Narrow" w:cs="Arial"/>
        </w:rPr>
      </w:pPr>
      <w:r>
        <w:rPr>
          <w:rFonts w:ascii="Arial Narrow" w:hAnsi="Arial Narrow"/>
        </w:rPr>
        <w:t xml:space="preserve">Pour la réhabilitation du tronçon routier BIBAE </w:t>
      </w:r>
      <w:r w:rsidR="00764FC2">
        <w:rPr>
          <w:rFonts w:ascii="Arial Narrow" w:hAnsi="Arial Narrow"/>
        </w:rPr>
        <w:t>–</w:t>
      </w:r>
      <w:r>
        <w:rPr>
          <w:rFonts w:ascii="Arial Narrow" w:hAnsi="Arial Narrow"/>
        </w:rPr>
        <w:t xml:space="preserve"> ZOETELE</w:t>
      </w:r>
      <w:r w:rsidR="00764FC2">
        <w:rPr>
          <w:rFonts w:ascii="Arial Narrow" w:hAnsi="Arial Narrow"/>
        </w:rPr>
        <w:t>, en procédure d’urgence.</w:t>
      </w:r>
    </w:p>
    <w:p w:rsidR="00273DD0" w:rsidRPr="00592142" w:rsidRDefault="00353DCC" w:rsidP="00592142">
      <w:pPr>
        <w:pStyle w:val="AAOarticles"/>
      </w:pPr>
      <w:r w:rsidRPr="00592142">
        <w:t>Objetdel'Appeld'Offres</w:t>
      </w:r>
    </w:p>
    <w:p w:rsidR="00273DD0" w:rsidRPr="00230C15" w:rsidRDefault="000F29F1" w:rsidP="00230C15">
      <w:pPr>
        <w:widowControl w:val="0"/>
        <w:autoSpaceDE w:val="0"/>
        <w:spacing w:after="120" w:line="360" w:lineRule="auto"/>
        <w:jc w:val="both"/>
        <w:rPr>
          <w:rFonts w:ascii="Arial Narrow" w:hAnsi="Arial Narrow" w:cs="Arial"/>
          <w:i/>
          <w:iCs/>
        </w:rPr>
      </w:pPr>
      <w:r w:rsidRPr="00230C15">
        <w:rPr>
          <w:rFonts w:ascii="Arial Narrow" w:hAnsi="Arial Narrow" w:cs="Arial"/>
        </w:rPr>
        <w:t>Dans le cadre d</w:t>
      </w:r>
      <w:r w:rsidR="00AF1198">
        <w:rPr>
          <w:rFonts w:ascii="Arial Narrow" w:hAnsi="Arial Narrow" w:cs="Arial"/>
        </w:rPr>
        <w:t xml:space="preserve">e l’utilisation des fonds mis à disposition par le FEICOM, </w:t>
      </w:r>
      <w:r w:rsidR="002D0C38">
        <w:rPr>
          <w:rFonts w:ascii="Arial Narrow" w:hAnsi="Arial Narrow" w:cs="Arial"/>
        </w:rPr>
        <w:t xml:space="preserve">Maire de la Commune de Zoétélé  </w:t>
      </w:r>
      <w:r w:rsidR="00353DCC" w:rsidRPr="00230C15">
        <w:rPr>
          <w:rFonts w:ascii="Arial Narrow" w:hAnsi="Arial Narrow" w:cs="Arial"/>
        </w:rPr>
        <w:t>lance</w:t>
      </w:r>
      <w:r w:rsidR="0060757B">
        <w:rPr>
          <w:rFonts w:ascii="Arial Narrow" w:hAnsi="Arial Narrow" w:cs="Arial"/>
        </w:rPr>
        <w:t xml:space="preserve"> </w:t>
      </w:r>
      <w:r w:rsidR="00353DCC" w:rsidRPr="00230C15">
        <w:rPr>
          <w:rFonts w:ascii="Arial Narrow" w:hAnsi="Arial Narrow" w:cs="Arial"/>
        </w:rPr>
        <w:t>un</w:t>
      </w:r>
      <w:r w:rsidR="0060757B">
        <w:rPr>
          <w:rFonts w:ascii="Arial Narrow" w:hAnsi="Arial Narrow" w:cs="Arial"/>
        </w:rPr>
        <w:t xml:space="preserve"> </w:t>
      </w:r>
      <w:r w:rsidR="00353DCC" w:rsidRPr="00230C15">
        <w:rPr>
          <w:rFonts w:ascii="Arial Narrow" w:hAnsi="Arial Narrow" w:cs="Arial"/>
        </w:rPr>
        <w:t>Appel</w:t>
      </w:r>
      <w:r w:rsidR="0060757B">
        <w:rPr>
          <w:rFonts w:ascii="Arial Narrow" w:hAnsi="Arial Narrow" w:cs="Arial"/>
        </w:rPr>
        <w:t xml:space="preserve"> </w:t>
      </w:r>
      <w:r w:rsidR="00353DCC" w:rsidRPr="00230C15">
        <w:rPr>
          <w:rFonts w:ascii="Arial Narrow" w:hAnsi="Arial Narrow" w:cs="Arial"/>
        </w:rPr>
        <w:t>d’Offres</w:t>
      </w:r>
      <w:r w:rsidR="002D0C38">
        <w:rPr>
          <w:rFonts w:ascii="Arial Narrow" w:hAnsi="Arial Narrow" w:cs="Arial"/>
        </w:rPr>
        <w:t xml:space="preserve"> National Ouvert pour la réhabilitation du tronçon de route Bibae – Zoétélé.</w:t>
      </w:r>
    </w:p>
    <w:p w:rsidR="00AF3A6E" w:rsidRPr="006B793E" w:rsidRDefault="00AF3A6E" w:rsidP="00230C15">
      <w:pPr>
        <w:widowControl w:val="0"/>
        <w:autoSpaceDE w:val="0"/>
        <w:spacing w:after="120" w:line="360" w:lineRule="auto"/>
        <w:jc w:val="both"/>
        <w:rPr>
          <w:rFonts w:ascii="Arial Narrow" w:hAnsi="Arial Narrow" w:cs="Arial"/>
          <w:i/>
          <w:iCs/>
          <w:sz w:val="12"/>
        </w:rPr>
      </w:pPr>
    </w:p>
    <w:p w:rsidR="00273DD0" w:rsidRPr="00094AF8" w:rsidRDefault="00353DCC" w:rsidP="006B793E">
      <w:pPr>
        <w:pStyle w:val="AAOarticles"/>
        <w:spacing w:before="0" w:after="0"/>
      </w:pPr>
      <w:r w:rsidRPr="00094AF8">
        <w:t>Consistancedestravaux</w:t>
      </w:r>
    </w:p>
    <w:p w:rsidR="002D0C38" w:rsidRDefault="00353DCC" w:rsidP="002D0C38">
      <w:pPr>
        <w:widowControl w:val="0"/>
        <w:autoSpaceDE w:val="0"/>
        <w:spacing w:line="360" w:lineRule="auto"/>
        <w:jc w:val="both"/>
        <w:rPr>
          <w:rFonts w:ascii="Arial Narrow" w:hAnsi="Arial Narrow" w:cs="Arial"/>
        </w:rPr>
      </w:pPr>
      <w:r w:rsidRPr="00230C15">
        <w:rPr>
          <w:rFonts w:ascii="Arial Narrow" w:hAnsi="Arial Narrow" w:cs="Arial"/>
        </w:rPr>
        <w:t>Les travaux comprennent notamment</w:t>
      </w:r>
      <w:r w:rsidR="002D0C38">
        <w:rPr>
          <w:rFonts w:ascii="Arial Narrow" w:hAnsi="Arial Narrow" w:cs="Arial"/>
        </w:rPr>
        <w:t> :</w:t>
      </w:r>
    </w:p>
    <w:p w:rsidR="002D0C38" w:rsidRPr="00976FA1" w:rsidRDefault="002D0C38" w:rsidP="002D0C38">
      <w:pPr>
        <w:pStyle w:val="Paragraphedeliste"/>
        <w:widowControl w:val="0"/>
        <w:numPr>
          <w:ilvl w:val="0"/>
          <w:numId w:val="85"/>
        </w:numPr>
        <w:autoSpaceDE w:val="0"/>
        <w:spacing w:line="360" w:lineRule="auto"/>
        <w:jc w:val="both"/>
        <w:rPr>
          <w:rFonts w:ascii="Arial Narrow" w:hAnsi="Arial Narrow" w:cs="Arial"/>
          <w:sz w:val="24"/>
          <w:szCs w:val="24"/>
        </w:rPr>
      </w:pPr>
      <w:r w:rsidRPr="00976FA1">
        <w:rPr>
          <w:rFonts w:ascii="Arial Narrow" w:hAnsi="Arial Narrow" w:cs="Arial"/>
          <w:sz w:val="24"/>
          <w:szCs w:val="24"/>
        </w:rPr>
        <w:t>Les travaux préliminaires et installation de chantier ;</w:t>
      </w:r>
    </w:p>
    <w:p w:rsidR="002D0C38" w:rsidRPr="00976FA1" w:rsidRDefault="002D0C38" w:rsidP="002D0C38">
      <w:pPr>
        <w:pStyle w:val="Paragraphedeliste"/>
        <w:widowControl w:val="0"/>
        <w:numPr>
          <w:ilvl w:val="0"/>
          <w:numId w:val="85"/>
        </w:numPr>
        <w:autoSpaceDE w:val="0"/>
        <w:spacing w:line="360" w:lineRule="auto"/>
        <w:jc w:val="both"/>
        <w:rPr>
          <w:rFonts w:ascii="Arial Narrow" w:hAnsi="Arial Narrow" w:cs="Arial"/>
          <w:sz w:val="24"/>
          <w:szCs w:val="24"/>
        </w:rPr>
      </w:pPr>
      <w:r w:rsidRPr="00976FA1">
        <w:rPr>
          <w:rFonts w:ascii="Arial Narrow" w:hAnsi="Arial Narrow" w:cs="Arial"/>
          <w:sz w:val="24"/>
          <w:szCs w:val="24"/>
        </w:rPr>
        <w:t>Le terrassement ;</w:t>
      </w:r>
    </w:p>
    <w:p w:rsidR="002D0C38" w:rsidRPr="00976FA1" w:rsidRDefault="002D0C38" w:rsidP="002D0C38">
      <w:pPr>
        <w:pStyle w:val="Paragraphedeliste"/>
        <w:widowControl w:val="0"/>
        <w:numPr>
          <w:ilvl w:val="0"/>
          <w:numId w:val="85"/>
        </w:numPr>
        <w:autoSpaceDE w:val="0"/>
        <w:spacing w:line="360" w:lineRule="auto"/>
        <w:jc w:val="both"/>
        <w:rPr>
          <w:rFonts w:ascii="Arial Narrow" w:hAnsi="Arial Narrow" w:cs="Arial"/>
          <w:sz w:val="24"/>
          <w:szCs w:val="24"/>
        </w:rPr>
      </w:pPr>
      <w:r w:rsidRPr="00976FA1">
        <w:rPr>
          <w:rFonts w:ascii="Arial Narrow" w:hAnsi="Arial Narrow" w:cs="Arial"/>
          <w:sz w:val="24"/>
          <w:szCs w:val="24"/>
        </w:rPr>
        <w:t>La chaussée ;</w:t>
      </w:r>
    </w:p>
    <w:p w:rsidR="002D0C38" w:rsidRPr="00976FA1" w:rsidRDefault="002D0C38" w:rsidP="002D0C38">
      <w:pPr>
        <w:pStyle w:val="Paragraphedeliste"/>
        <w:widowControl w:val="0"/>
        <w:numPr>
          <w:ilvl w:val="0"/>
          <w:numId w:val="85"/>
        </w:numPr>
        <w:autoSpaceDE w:val="0"/>
        <w:spacing w:line="360" w:lineRule="auto"/>
        <w:jc w:val="both"/>
        <w:rPr>
          <w:rFonts w:ascii="Arial Narrow" w:hAnsi="Arial Narrow" w:cs="Arial"/>
          <w:sz w:val="24"/>
          <w:szCs w:val="24"/>
        </w:rPr>
      </w:pPr>
      <w:r w:rsidRPr="00976FA1">
        <w:rPr>
          <w:rFonts w:ascii="Arial Narrow" w:hAnsi="Arial Narrow" w:cs="Arial"/>
          <w:sz w:val="24"/>
          <w:szCs w:val="24"/>
        </w:rPr>
        <w:t>L’assainissement</w:t>
      </w:r>
      <w:r w:rsidR="00976FA1" w:rsidRPr="00976FA1">
        <w:rPr>
          <w:rFonts w:ascii="Arial Narrow" w:hAnsi="Arial Narrow" w:cs="Arial"/>
          <w:sz w:val="24"/>
          <w:szCs w:val="24"/>
        </w:rPr>
        <w:t xml:space="preserve"> et le drainage ; </w:t>
      </w:r>
    </w:p>
    <w:p w:rsidR="00976FA1" w:rsidRPr="002D0C38" w:rsidRDefault="00976FA1" w:rsidP="002D0C38">
      <w:pPr>
        <w:pStyle w:val="Paragraphedeliste"/>
        <w:widowControl w:val="0"/>
        <w:numPr>
          <w:ilvl w:val="0"/>
          <w:numId w:val="85"/>
        </w:numPr>
        <w:autoSpaceDE w:val="0"/>
        <w:spacing w:line="360" w:lineRule="auto"/>
        <w:jc w:val="both"/>
        <w:rPr>
          <w:rFonts w:ascii="Arial Narrow" w:hAnsi="Arial Narrow" w:cs="Arial"/>
        </w:rPr>
      </w:pPr>
      <w:r w:rsidRPr="00976FA1">
        <w:rPr>
          <w:rFonts w:ascii="Arial Narrow" w:hAnsi="Arial Narrow" w:cs="Arial"/>
          <w:sz w:val="24"/>
          <w:szCs w:val="24"/>
        </w:rPr>
        <w:t>Les ouvrages</w:t>
      </w:r>
      <w:r>
        <w:rPr>
          <w:rFonts w:ascii="Arial Narrow" w:hAnsi="Arial Narrow" w:cs="Arial"/>
        </w:rPr>
        <w:t>.</w:t>
      </w:r>
    </w:p>
    <w:p w:rsidR="006B793E" w:rsidRPr="006B793E" w:rsidRDefault="006B793E" w:rsidP="006B793E">
      <w:pPr>
        <w:widowControl w:val="0"/>
        <w:autoSpaceDE w:val="0"/>
        <w:spacing w:line="360" w:lineRule="auto"/>
        <w:jc w:val="both"/>
        <w:rPr>
          <w:rFonts w:ascii="Arial Narrow" w:hAnsi="Arial Narrow" w:cs="Arial"/>
          <w:sz w:val="14"/>
        </w:rPr>
      </w:pPr>
    </w:p>
    <w:p w:rsidR="00305AF5" w:rsidRPr="00230C15" w:rsidRDefault="00305AF5" w:rsidP="006B793E">
      <w:pPr>
        <w:pStyle w:val="AAOarticles"/>
        <w:spacing w:before="0" w:after="0"/>
      </w:pPr>
      <w:r w:rsidRPr="00230C15">
        <w:t>Tranches/Allotissement</w:t>
      </w:r>
    </w:p>
    <w:p w:rsidR="00305AF5" w:rsidRDefault="00305AF5" w:rsidP="00976FA1">
      <w:pPr>
        <w:widowControl w:val="0"/>
        <w:autoSpaceDE w:val="0"/>
        <w:spacing w:line="360" w:lineRule="auto"/>
        <w:jc w:val="both"/>
        <w:rPr>
          <w:rFonts w:ascii="Arial Narrow" w:hAnsi="Arial Narrow" w:cs="Arial"/>
          <w:bCs/>
        </w:rPr>
      </w:pPr>
      <w:r w:rsidRPr="00230C15">
        <w:rPr>
          <w:rFonts w:ascii="Arial Narrow" w:hAnsi="Arial Narrow" w:cs="Arial"/>
          <w:bCs/>
        </w:rPr>
        <w:t xml:space="preserve">Les travaux sont </w:t>
      </w:r>
      <w:r w:rsidR="00976FA1">
        <w:rPr>
          <w:rFonts w:ascii="Arial Narrow" w:hAnsi="Arial Narrow" w:cs="Arial"/>
          <w:bCs/>
        </w:rPr>
        <w:t>constitués en un lot unique.</w:t>
      </w:r>
    </w:p>
    <w:p w:rsidR="00273DD0" w:rsidRPr="00230C15" w:rsidRDefault="00353DCC" w:rsidP="0010707D">
      <w:pPr>
        <w:pStyle w:val="AAOarticles"/>
      </w:pPr>
      <w:r w:rsidRPr="00230C15">
        <w:t>Coût prévisionnel</w:t>
      </w:r>
    </w:p>
    <w:p w:rsidR="00273DD0" w:rsidRPr="00012C5B" w:rsidRDefault="00353DCC" w:rsidP="00230C15">
      <w:pPr>
        <w:widowControl w:val="0"/>
        <w:autoSpaceDE w:val="0"/>
        <w:spacing w:after="120" w:line="360" w:lineRule="auto"/>
        <w:jc w:val="both"/>
        <w:rPr>
          <w:rFonts w:ascii="Arial Narrow" w:hAnsi="Arial Narrow" w:cs="Arial"/>
          <w:b/>
        </w:rPr>
      </w:pPr>
      <w:r w:rsidRPr="00230C15">
        <w:rPr>
          <w:rFonts w:ascii="Arial Narrow" w:hAnsi="Arial Narrow" w:cs="Arial"/>
          <w:bCs/>
        </w:rPr>
        <w:t xml:space="preserve">Le coût prévisionnel de l’opération à l’issue des études préalables est de </w:t>
      </w:r>
      <w:r w:rsidR="00976FA1" w:rsidRPr="00012C5B">
        <w:rPr>
          <w:rFonts w:ascii="Arial Narrow" w:hAnsi="Arial Narrow" w:cs="Arial"/>
          <w:b/>
        </w:rPr>
        <w:t>trente sept million cinq cent trente-cinq mille (37 535 000) francs CFA</w:t>
      </w:r>
    </w:p>
    <w:p w:rsidR="00305AF5" w:rsidRPr="006B793E" w:rsidRDefault="00305AF5" w:rsidP="00230C15">
      <w:pPr>
        <w:widowControl w:val="0"/>
        <w:autoSpaceDE w:val="0"/>
        <w:spacing w:after="120" w:line="360" w:lineRule="auto"/>
        <w:jc w:val="both"/>
        <w:rPr>
          <w:rFonts w:ascii="Arial Narrow" w:hAnsi="Arial Narrow" w:cs="Arial"/>
          <w:bCs/>
          <w:sz w:val="2"/>
        </w:rPr>
      </w:pPr>
    </w:p>
    <w:p w:rsidR="00305AF5" w:rsidRPr="00230C15" w:rsidRDefault="00305AF5" w:rsidP="00592142">
      <w:pPr>
        <w:pStyle w:val="AAOarticles"/>
      </w:pPr>
      <w:r w:rsidRPr="00230C15">
        <w:t xml:space="preserve">Délai </w:t>
      </w:r>
      <w:r w:rsidRPr="00523A4A">
        <w:t xml:space="preserve">prévisionnel d’exécution </w:t>
      </w:r>
    </w:p>
    <w:p w:rsidR="00AF3A6E" w:rsidRPr="006B793E" w:rsidRDefault="00305AF5" w:rsidP="00230C15">
      <w:pPr>
        <w:widowControl w:val="0"/>
        <w:autoSpaceDE w:val="0"/>
        <w:spacing w:after="120" w:line="360" w:lineRule="auto"/>
        <w:jc w:val="both"/>
        <w:rPr>
          <w:rFonts w:ascii="Arial Narrow" w:hAnsi="Arial Narrow" w:cs="Arial"/>
        </w:rPr>
      </w:pPr>
      <w:r w:rsidRPr="00230C15">
        <w:rPr>
          <w:rFonts w:ascii="Arial Narrow" w:hAnsi="Arial Narrow" w:cs="Arial"/>
        </w:rPr>
        <w:lastRenderedPageBreak/>
        <w:t xml:space="preserve">Le délai maximum prévu par le Maître d’Ouvrage pour la réalisation des travaux, objet du présent appel d’offres est </w:t>
      </w:r>
      <w:r w:rsidR="00976FA1">
        <w:rPr>
          <w:rFonts w:ascii="Arial Narrow" w:hAnsi="Arial Narrow" w:cs="Arial"/>
        </w:rPr>
        <w:t>de trois (03)</w:t>
      </w:r>
      <w:r w:rsidRPr="00230C15">
        <w:rPr>
          <w:rFonts w:ascii="Arial Narrow" w:hAnsi="Arial Narrow" w:cs="Arial"/>
        </w:rPr>
        <w:t>mois calendaires. Ce délai court à compter de la date de notification de l’ordre de service</w:t>
      </w:r>
      <w:r w:rsidR="006B793E">
        <w:rPr>
          <w:rFonts w:ascii="Arial Narrow" w:hAnsi="Arial Narrow" w:cs="Arial"/>
        </w:rPr>
        <w:t xml:space="preserve"> de commencer les prestations. </w:t>
      </w:r>
    </w:p>
    <w:p w:rsidR="00273DD0" w:rsidRPr="00094AF8" w:rsidRDefault="00353DCC" w:rsidP="006B793E">
      <w:pPr>
        <w:pStyle w:val="AAOarticles"/>
        <w:spacing w:before="0" w:after="0"/>
      </w:pPr>
      <w:r w:rsidRPr="00094AF8">
        <w:t>Participationetorigine</w:t>
      </w:r>
    </w:p>
    <w:p w:rsidR="00976FA1" w:rsidRPr="00230C15" w:rsidRDefault="00353DCC" w:rsidP="006B793E">
      <w:pPr>
        <w:widowControl w:val="0"/>
        <w:autoSpaceDE w:val="0"/>
        <w:spacing w:line="360" w:lineRule="auto"/>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participatio</w:t>
      </w:r>
      <w:r w:rsidRPr="00230C15">
        <w:rPr>
          <w:rFonts w:ascii="Arial Narrow" w:hAnsi="Arial Narrow" w:cs="Arial"/>
        </w:rPr>
        <w:t xml:space="preserve">n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d’offre</w:t>
      </w:r>
      <w:r w:rsidRPr="00230C15">
        <w:rPr>
          <w:rFonts w:ascii="Arial Narrow" w:hAnsi="Arial Narrow" w:cs="Arial"/>
        </w:rPr>
        <w:t xml:space="preserve">s </w:t>
      </w:r>
      <w:r w:rsidRPr="00230C15">
        <w:rPr>
          <w:rFonts w:ascii="Arial Narrow" w:hAnsi="Arial Narrow" w:cs="Arial"/>
          <w:spacing w:val="5"/>
        </w:rPr>
        <w:t xml:space="preserve">est </w:t>
      </w:r>
      <w:r w:rsidRPr="00230C15">
        <w:rPr>
          <w:rFonts w:ascii="Arial Narrow" w:hAnsi="Arial Narrow" w:cs="Arial"/>
        </w:rPr>
        <w:t>ouverte</w:t>
      </w:r>
      <w:r w:rsidR="00976FA1">
        <w:rPr>
          <w:rFonts w:ascii="Arial Narrow" w:hAnsi="Arial Narrow" w:cs="Arial"/>
        </w:rPr>
        <w:t>à toutes les entreprises ou établissements de nationalité camerounaise.</w:t>
      </w:r>
    </w:p>
    <w:p w:rsidR="00273DD0" w:rsidRPr="00230C15" w:rsidRDefault="00353DCC" w:rsidP="00592142">
      <w:pPr>
        <w:pStyle w:val="AAOarticles"/>
      </w:pPr>
      <w:r w:rsidRPr="00230C15">
        <w:t>Fi</w:t>
      </w:r>
      <w:r w:rsidRPr="00592142">
        <w:t>nancement</w:t>
      </w:r>
    </w:p>
    <w:p w:rsidR="00273DD0" w:rsidRPr="00230C15" w:rsidRDefault="00353DCC" w:rsidP="00230C15">
      <w:pPr>
        <w:widowControl w:val="0"/>
        <w:autoSpaceDE w:val="0"/>
        <w:spacing w:after="120" w:line="360" w:lineRule="auto"/>
        <w:jc w:val="both"/>
        <w:rPr>
          <w:rFonts w:ascii="Arial Narrow" w:hAnsi="Arial Narrow" w:cs="Arial"/>
          <w:i/>
          <w:iCs/>
        </w:rPr>
      </w:pP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travau</w:t>
      </w:r>
      <w:r w:rsidRPr="00230C15">
        <w:rPr>
          <w:rFonts w:ascii="Arial Narrow" w:hAnsi="Arial Narrow" w:cs="Arial"/>
        </w:rPr>
        <w:t xml:space="preserve">x </w:t>
      </w:r>
      <w:r w:rsidRPr="00230C15">
        <w:rPr>
          <w:rFonts w:ascii="Arial Narrow" w:hAnsi="Arial Narrow" w:cs="Arial"/>
          <w:spacing w:val="5"/>
        </w:rPr>
        <w:t>obje</w:t>
      </w:r>
      <w:r w:rsidRPr="00230C15">
        <w:rPr>
          <w:rFonts w:ascii="Arial Narrow" w:hAnsi="Arial Narrow" w:cs="Arial"/>
        </w:rPr>
        <w:t xml:space="preserve">t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 xml:space="preserve">d'offres </w:t>
      </w:r>
      <w:r w:rsidRPr="00230C15">
        <w:rPr>
          <w:rFonts w:ascii="Arial Narrow" w:hAnsi="Arial Narrow" w:cs="Arial"/>
        </w:rPr>
        <w:t xml:space="preserve">sont financés </w:t>
      </w:r>
      <w:r w:rsidR="00976FA1">
        <w:rPr>
          <w:rFonts w:ascii="Arial Narrow" w:hAnsi="Arial Narrow" w:cs="Arial"/>
        </w:rPr>
        <w:t xml:space="preserve">par le </w:t>
      </w:r>
      <w:r w:rsidR="001B4FC4">
        <w:rPr>
          <w:rFonts w:ascii="Arial Narrow" w:hAnsi="Arial Narrow" w:cs="Arial"/>
        </w:rPr>
        <w:t>FOND SPECIAL D’EQUIPEMENT ET D’INTERVENTION INTERCOMMUNAL (FEICOM) au titre de l’exercice 2025.</w:t>
      </w:r>
    </w:p>
    <w:p w:rsidR="00AF3A6E" w:rsidRPr="006B793E" w:rsidRDefault="00AF3A6E" w:rsidP="00230C15">
      <w:pPr>
        <w:widowControl w:val="0"/>
        <w:autoSpaceDE w:val="0"/>
        <w:spacing w:after="120" w:line="360" w:lineRule="auto"/>
        <w:jc w:val="both"/>
        <w:rPr>
          <w:rFonts w:ascii="Arial Narrow" w:hAnsi="Arial Narrow"/>
          <w:sz w:val="6"/>
        </w:rPr>
      </w:pPr>
    </w:p>
    <w:p w:rsidR="0066058E" w:rsidRPr="00592142" w:rsidRDefault="0066058E" w:rsidP="00592142">
      <w:pPr>
        <w:pStyle w:val="AAOarticles"/>
      </w:pPr>
      <w:r w:rsidRPr="00592142">
        <w:t xml:space="preserve">Mode de soumission </w:t>
      </w:r>
    </w:p>
    <w:p w:rsidR="002415D7" w:rsidRPr="00230C15" w:rsidRDefault="0066058E" w:rsidP="00230C15">
      <w:pPr>
        <w:widowControl w:val="0"/>
        <w:autoSpaceDE w:val="0"/>
        <w:adjustRightInd w:val="0"/>
        <w:spacing w:before="11" w:line="360" w:lineRule="auto"/>
        <w:jc w:val="both"/>
        <w:rPr>
          <w:rFonts w:ascii="Arial Narrow" w:hAnsi="Arial Narrow" w:cs="Arial"/>
        </w:rPr>
      </w:pPr>
      <w:r w:rsidRPr="00230C15">
        <w:rPr>
          <w:rFonts w:ascii="Arial Narrow" w:hAnsi="Arial Narrow" w:cs="Arial"/>
        </w:rPr>
        <w:t xml:space="preserve">Le mode de soumission retenu pour cette consultation est </w:t>
      </w:r>
      <w:r w:rsidR="001B4FC4">
        <w:rPr>
          <w:rFonts w:ascii="Arial Narrow" w:hAnsi="Arial Narrow" w:cs="Arial"/>
        </w:rPr>
        <w:t>hors ligne.</w:t>
      </w:r>
    </w:p>
    <w:p w:rsidR="0066058E" w:rsidRPr="00230C15" w:rsidRDefault="002415D7" w:rsidP="00230C15">
      <w:pPr>
        <w:widowControl w:val="0"/>
        <w:autoSpaceDE w:val="0"/>
        <w:adjustRightInd w:val="0"/>
        <w:spacing w:before="11" w:line="360" w:lineRule="auto"/>
        <w:jc w:val="both"/>
        <w:rPr>
          <w:rFonts w:ascii="Arial Narrow" w:hAnsi="Arial Narrow" w:cs="Arial"/>
          <w:b/>
        </w:rPr>
      </w:pPr>
      <w:r w:rsidRPr="00230C15">
        <w:rPr>
          <w:rFonts w:ascii="Arial Narrow" w:hAnsi="Arial Narrow" w:cs="Arial"/>
        </w:rPr>
        <w:t>Toutefois, lorsque les deux possibilités sont ouvertes, un soumissionnaire ne peut utiliser à la fois le mode en ligne et le mode hors ligne</w:t>
      </w:r>
      <w:r w:rsidR="0066058E" w:rsidRPr="00230C15">
        <w:rPr>
          <w:rFonts w:ascii="Arial Narrow" w:hAnsi="Arial Narrow" w:cs="Arial"/>
          <w:b/>
        </w:rPr>
        <w:t>.</w:t>
      </w:r>
    </w:p>
    <w:p w:rsidR="00AF3A6E" w:rsidRPr="006B793E" w:rsidRDefault="00AF3A6E" w:rsidP="00230C15">
      <w:pPr>
        <w:widowControl w:val="0"/>
        <w:autoSpaceDE w:val="0"/>
        <w:adjustRightInd w:val="0"/>
        <w:spacing w:before="11" w:line="360" w:lineRule="auto"/>
        <w:jc w:val="both"/>
        <w:rPr>
          <w:rFonts w:ascii="Arial Narrow" w:hAnsi="Arial Narrow" w:cs="Arial"/>
          <w:b/>
          <w:sz w:val="12"/>
        </w:rPr>
      </w:pPr>
    </w:p>
    <w:p w:rsidR="0066058E" w:rsidRPr="00592142" w:rsidRDefault="0066058E" w:rsidP="006B793E">
      <w:pPr>
        <w:pStyle w:val="AAOarticles"/>
        <w:spacing w:before="0" w:after="0"/>
      </w:pPr>
      <w:r w:rsidRPr="00592142">
        <w:t xml:space="preserve">Cautionnement de soumission </w:t>
      </w:r>
    </w:p>
    <w:p w:rsidR="00F043E0" w:rsidRPr="007E6810" w:rsidRDefault="00F043E0" w:rsidP="006B793E">
      <w:pPr>
        <w:widowControl w:val="0"/>
        <w:autoSpaceDE w:val="0"/>
        <w:spacing w:line="360" w:lineRule="auto"/>
        <w:jc w:val="both"/>
        <w:rPr>
          <w:rFonts w:ascii="Arial Narrow" w:hAnsi="Arial Narrow" w:cs="Arial"/>
        </w:rPr>
      </w:pPr>
      <w:r w:rsidRPr="00F043E0">
        <w:rPr>
          <w:rFonts w:ascii="Arial Narrow" w:hAnsi="Arial Narrow" w:cs="Arial"/>
        </w:rPr>
        <w:t xml:space="preserve">Chaque soumissionnaire doit joindre à ses pièces administratives un cautionnement de soumission , </w:t>
      </w:r>
      <w:bookmarkStart w:id="8" w:name="_Hlk158734416"/>
      <w:r w:rsidRPr="00F043E0">
        <w:rPr>
          <w:rFonts w:ascii="Arial Narrow" w:hAnsi="Arial Narrow" w:cs="Arial"/>
        </w:rPr>
        <w:t>acquitté à la main,</w:t>
      </w:r>
      <w:bookmarkEnd w:id="8"/>
      <w:r w:rsidRPr="00F043E0">
        <w:rPr>
          <w:rFonts w:ascii="Arial Narrow" w:hAnsi="Arial Narrow" w:cs="Arial"/>
        </w:rPr>
        <w:t xml:space="preserve"> délivrée par un organisme ou une institution financière agréée par le Ministre chargé des finances pour émettre les cautions dans le domaines des marchés publics</w:t>
      </w:r>
      <w:r w:rsidR="0066058E" w:rsidRPr="00230C15">
        <w:rPr>
          <w:rFonts w:ascii="Arial Narrow" w:hAnsi="Arial Narrow" w:cs="Arial"/>
        </w:rPr>
        <w:t>dontlalistefigure danslapièce</w:t>
      </w:r>
      <w:r w:rsidR="0066058E" w:rsidRPr="00230C15">
        <w:rPr>
          <w:rFonts w:ascii="Arial Narrow" w:hAnsi="Arial Narrow" w:cs="Arial"/>
          <w:spacing w:val="4"/>
        </w:rPr>
        <w:t xml:space="preserve">  14  </w:t>
      </w:r>
      <w:r w:rsidR="0066058E" w:rsidRPr="00230C15">
        <w:rPr>
          <w:rFonts w:ascii="Arial Narrow" w:hAnsi="Arial Narrow" w:cs="Arial"/>
        </w:rPr>
        <w:t xml:space="preserve">duDAOdont le montant s’élève à </w:t>
      </w:r>
      <w:r w:rsidR="001B4FC4" w:rsidRPr="00AE14D6">
        <w:rPr>
          <w:rFonts w:ascii="Arial Narrow" w:hAnsi="Arial Narrow" w:cs="Arial"/>
          <w:b/>
          <w:bCs/>
        </w:rPr>
        <w:t>sept cent cinquante mille sept cents (750 700) francs CFA</w:t>
      </w:r>
      <w:r w:rsidR="0066058E" w:rsidRPr="00230C15">
        <w:rPr>
          <w:rFonts w:ascii="Arial Narrow" w:hAnsi="Arial Narrow" w:cs="Arial"/>
          <w:spacing w:val="1"/>
        </w:rPr>
        <w:t>e</w:t>
      </w:r>
      <w:r w:rsidR="0066058E" w:rsidRPr="00230C15">
        <w:rPr>
          <w:rFonts w:ascii="Arial Narrow" w:hAnsi="Arial Narrow" w:cs="Arial"/>
        </w:rPr>
        <w:t xml:space="preserve">t </w:t>
      </w:r>
      <w:r w:rsidR="0066058E" w:rsidRPr="007E6810">
        <w:rPr>
          <w:rFonts w:ascii="Arial Narrow" w:hAnsi="Arial Narrow" w:cs="Arial"/>
          <w:spacing w:val="1"/>
        </w:rPr>
        <w:t>valable</w:t>
      </w:r>
      <w:r w:rsidR="0066058E" w:rsidRPr="007E6810">
        <w:rPr>
          <w:rFonts w:ascii="Arial Narrow" w:hAnsi="Arial Narrow" w:cs="Arial"/>
        </w:rPr>
        <w:t xml:space="preserve"> jusqu'à trente (30) jours au-delà de la date initiale de validité des offres.</w:t>
      </w:r>
      <w:r w:rsidR="001B4FC4">
        <w:rPr>
          <w:rFonts w:ascii="Arial Narrow" w:hAnsi="Arial Narrow" w:cs="Arial"/>
        </w:rPr>
        <w:t xml:space="preserve"> Cette caution doit être conforme aux dispositions de la </w:t>
      </w:r>
      <w:r w:rsidR="001B4FC4" w:rsidRPr="00764FC2">
        <w:rPr>
          <w:rFonts w:ascii="Arial Narrow" w:hAnsi="Arial Narrow" w:cs="Arial"/>
          <w:b/>
          <w:bCs/>
        </w:rPr>
        <w:t>Lettre Circulaire n°00019/LC/MINMAP du 05 Juin 2024</w:t>
      </w:r>
      <w:r w:rsidR="001B4FC4">
        <w:rPr>
          <w:rFonts w:ascii="Arial Narrow" w:hAnsi="Arial Narrow" w:cs="Arial"/>
        </w:rPr>
        <w:t xml:space="preserve"> relative aux modalités</w:t>
      </w:r>
      <w:r w:rsidR="009F3C38">
        <w:rPr>
          <w:rFonts w:ascii="Arial Narrow" w:hAnsi="Arial Narrow" w:cs="Arial"/>
        </w:rPr>
        <w:t xml:space="preserve"> de constitution, de consignation, de conservation, de restitution et de déconsignation des cautionnements sur les marchés publics.</w:t>
      </w:r>
      <w:r w:rsidRPr="007E6810">
        <w:rPr>
          <w:rFonts w:ascii="Arial Narrow" w:hAnsi="Arial Narrow" w:cs="Arial"/>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59336E">
        <w:rPr>
          <w:rFonts w:ascii="Arial Narrow" w:hAnsi="Arial Narrow" w:cs="Arial"/>
        </w:rPr>
        <w:t>Une caution de soumission produite mais n'ayant aucun rapport avec la consultation concernée est considérée comme absente.</w:t>
      </w:r>
      <w:r w:rsidR="0059336E" w:rsidRPr="0059336E">
        <w:rPr>
          <w:rFonts w:ascii="Arial Narrow" w:hAnsi="Arial Narrow" w:cs="Arial"/>
          <w:lang w:val="fr-CM"/>
        </w:rPr>
        <w:t xml:space="preserve"> La caution de soumission présentée par un soumissionnaire au cours de la séance d’ouverture des plis est irrecevable.</w:t>
      </w:r>
    </w:p>
    <w:p w:rsidR="0066058E" w:rsidRPr="006B793E" w:rsidRDefault="0066058E" w:rsidP="00230C15">
      <w:pPr>
        <w:widowControl w:val="0"/>
        <w:autoSpaceDE w:val="0"/>
        <w:spacing w:before="4" w:line="360" w:lineRule="auto"/>
        <w:jc w:val="both"/>
        <w:rPr>
          <w:rFonts w:ascii="Arial Narrow" w:hAnsi="Arial Narrow" w:cs="Arial"/>
          <w:sz w:val="12"/>
        </w:rPr>
      </w:pPr>
    </w:p>
    <w:p w:rsidR="0066058E" w:rsidRPr="00592142" w:rsidRDefault="0066058E" w:rsidP="006B793E">
      <w:pPr>
        <w:pStyle w:val="AAOarticles"/>
        <w:spacing w:before="0" w:after="0"/>
      </w:pPr>
      <w:r w:rsidRPr="00592142">
        <w:t>ConsultationduDossierd'Appeld'Offres</w:t>
      </w:r>
    </w:p>
    <w:p w:rsidR="0066058E" w:rsidRPr="00230C15" w:rsidRDefault="0066058E" w:rsidP="006B793E">
      <w:pPr>
        <w:widowControl w:val="0"/>
        <w:autoSpaceDE w:val="0"/>
        <w:spacing w:line="360" w:lineRule="auto"/>
        <w:jc w:val="both"/>
        <w:rPr>
          <w:rFonts w:ascii="Arial Narrow" w:hAnsi="Arial Narrow" w:cs="Arial"/>
        </w:rPr>
      </w:pPr>
      <w:r w:rsidRPr="00230C15">
        <w:rPr>
          <w:rFonts w:ascii="Arial Narrow" w:hAnsi="Arial Narrow" w:cs="Arial"/>
        </w:rPr>
        <w:t>Le dossier</w:t>
      </w:r>
      <w:r w:rsidRPr="00230C15">
        <w:rPr>
          <w:rFonts w:ascii="Arial Narrow" w:hAnsi="Arial Narrow" w:cs="Arial"/>
          <w:spacing w:val="13"/>
        </w:rPr>
        <w:t xml:space="preserve"> physique</w:t>
      </w:r>
      <w:r w:rsidRPr="00230C15">
        <w:rPr>
          <w:rFonts w:ascii="Arial Narrow" w:hAnsi="Arial Narrow" w:cs="Arial"/>
        </w:rPr>
        <w:t xml:space="preserve"> peut être consulté gratuitement dans les services du MO / MOD aux heures ouvrables à</w:t>
      </w:r>
      <w:r w:rsidR="0060757B">
        <w:rPr>
          <w:rFonts w:ascii="Arial Narrow" w:hAnsi="Arial Narrow" w:cs="Arial"/>
        </w:rPr>
        <w:t xml:space="preserve"> </w:t>
      </w:r>
      <w:r w:rsidR="009F3C38">
        <w:rPr>
          <w:rFonts w:ascii="Arial Narrow" w:hAnsi="Arial Narrow" w:cs="Arial"/>
        </w:rPr>
        <w:t xml:space="preserve">la Cellule des Marchés Publics </w:t>
      </w:r>
      <w:r w:rsidRPr="00230C15">
        <w:rPr>
          <w:rFonts w:ascii="Arial Narrow" w:hAnsi="Arial Narrow" w:cs="Arial"/>
        </w:rPr>
        <w:t>BP</w:t>
      </w:r>
      <w:r w:rsidR="009F3C38">
        <w:rPr>
          <w:rFonts w:ascii="Arial Narrow" w:hAnsi="Arial Narrow" w:cs="Arial"/>
        </w:rPr>
        <w:t xml:space="preserve"> 02 Zoétélé</w:t>
      </w:r>
      <w:r w:rsidRPr="00230C15">
        <w:rPr>
          <w:rFonts w:ascii="Arial Narrow" w:hAnsi="Arial Narrow" w:cs="Arial"/>
        </w:rPr>
        <w:t>,</w:t>
      </w:r>
      <w:r w:rsidR="0060757B">
        <w:rPr>
          <w:rFonts w:ascii="Arial Narrow" w:hAnsi="Arial Narrow" w:cs="Arial"/>
        </w:rPr>
        <w:t xml:space="preserve"> </w:t>
      </w:r>
      <w:r w:rsidRPr="00230C15">
        <w:rPr>
          <w:rFonts w:ascii="Arial Narrow" w:hAnsi="Arial Narrow" w:cs="Arial"/>
        </w:rPr>
        <w:t>téléphone</w:t>
      </w:r>
      <w:r w:rsidR="009F3C38">
        <w:rPr>
          <w:rFonts w:ascii="Arial Narrow" w:hAnsi="Arial Narrow" w:cs="Arial"/>
        </w:rPr>
        <w:t xml:space="preserve"> 674 342 594</w:t>
      </w:r>
      <w:r w:rsidRPr="00230C15">
        <w:rPr>
          <w:rFonts w:ascii="Arial Narrow" w:hAnsi="Arial Narrow" w:cs="Arial"/>
        </w:rPr>
        <w:t>fax,</w:t>
      </w:r>
      <w:r w:rsidR="0060757B">
        <w:rPr>
          <w:rFonts w:ascii="Arial Narrow" w:hAnsi="Arial Narrow" w:cs="Arial"/>
        </w:rPr>
        <w:t xml:space="preserve"> </w:t>
      </w:r>
      <w:r w:rsidRPr="00230C15">
        <w:rPr>
          <w:rFonts w:ascii="Arial Narrow" w:hAnsi="Arial Narrow" w:cs="Arial"/>
        </w:rPr>
        <w:t>dès</w:t>
      </w:r>
      <w:r w:rsidR="0060757B">
        <w:rPr>
          <w:rFonts w:ascii="Arial Narrow" w:hAnsi="Arial Narrow" w:cs="Arial"/>
        </w:rPr>
        <w:t xml:space="preserve"> </w:t>
      </w:r>
      <w:r w:rsidRPr="00230C15">
        <w:rPr>
          <w:rFonts w:ascii="Arial Narrow" w:hAnsi="Arial Narrow" w:cs="Arial"/>
        </w:rPr>
        <w:t>publication</w:t>
      </w:r>
      <w:r w:rsidR="0060757B">
        <w:rPr>
          <w:rFonts w:ascii="Arial Narrow" w:hAnsi="Arial Narrow" w:cs="Arial"/>
        </w:rPr>
        <w:t xml:space="preserve"> </w:t>
      </w:r>
      <w:r w:rsidRPr="00230C15">
        <w:rPr>
          <w:rFonts w:ascii="Arial Narrow" w:hAnsi="Arial Narrow" w:cs="Arial"/>
        </w:rPr>
        <w:t>du présent</w:t>
      </w:r>
      <w:r w:rsidR="0060757B">
        <w:rPr>
          <w:rFonts w:ascii="Arial Narrow" w:hAnsi="Arial Narrow" w:cs="Arial"/>
        </w:rPr>
        <w:t xml:space="preserve"> </w:t>
      </w:r>
      <w:r w:rsidRPr="00230C15">
        <w:rPr>
          <w:rFonts w:ascii="Arial Narrow" w:hAnsi="Arial Narrow" w:cs="Arial"/>
        </w:rPr>
        <w:t>avis.</w:t>
      </w:r>
    </w:p>
    <w:p w:rsidR="0066058E" w:rsidRPr="00230C15" w:rsidRDefault="0066058E" w:rsidP="00230C15">
      <w:pPr>
        <w:widowControl w:val="0"/>
        <w:autoSpaceDE w:val="0"/>
        <w:spacing w:before="11" w:line="360" w:lineRule="auto"/>
        <w:jc w:val="both"/>
        <w:rPr>
          <w:rFonts w:ascii="Arial Narrow" w:hAnsi="Arial Narrow" w:cs="Arial"/>
        </w:rPr>
      </w:pPr>
      <w:r w:rsidRPr="00230C15">
        <w:rPr>
          <w:rFonts w:ascii="Arial Narrow" w:hAnsi="Arial Narrow" w:cs="Arial"/>
        </w:rPr>
        <w:t xml:space="preserve">Il peut également être consulté </w:t>
      </w:r>
      <w:r w:rsidRPr="00230C15">
        <w:rPr>
          <w:rFonts w:ascii="Arial Narrow" w:hAnsi="Arial Narrow" w:cs="Arial"/>
          <w:b/>
        </w:rPr>
        <w:t xml:space="preserve">en </w:t>
      </w:r>
      <w:r w:rsidR="00E033D1" w:rsidRPr="00230C15">
        <w:rPr>
          <w:rFonts w:ascii="Arial Narrow" w:hAnsi="Arial Narrow" w:cs="Arial"/>
          <w:b/>
        </w:rPr>
        <w:t>ligne</w:t>
      </w:r>
      <w:r w:rsidRPr="00230C15">
        <w:rPr>
          <w:rFonts w:ascii="Arial Narrow" w:hAnsi="Arial Narrow" w:cs="Arial"/>
          <w:b/>
        </w:rPr>
        <w:t xml:space="preserve"> sur la plateforme COLEPS aux adresses </w:t>
      </w:r>
      <w:hyperlink r:id="rId9" w:history="1">
        <w:r w:rsidRPr="00230C15">
          <w:rPr>
            <w:rStyle w:val="Lienhypertexte"/>
            <w:rFonts w:ascii="Arial Narrow" w:hAnsi="Arial Narrow" w:cs="Arial"/>
            <w:b/>
            <w:color w:val="auto"/>
          </w:rPr>
          <w:t>http://www.marchespublics.cm</w:t>
        </w:r>
      </w:hyperlink>
      <w:r w:rsidRPr="00230C15">
        <w:rPr>
          <w:rFonts w:ascii="Arial Narrow" w:hAnsi="Arial Narrow" w:cs="Arial"/>
          <w:b/>
        </w:rPr>
        <w:t xml:space="preserve"> et </w:t>
      </w:r>
      <w:hyperlink r:id="rId10" w:history="1">
        <w:r w:rsidRPr="00230C15">
          <w:rPr>
            <w:rStyle w:val="Lienhypertexte"/>
            <w:rFonts w:ascii="Arial Narrow" w:hAnsi="Arial Narrow" w:cs="Arial"/>
            <w:b/>
            <w:color w:val="auto"/>
          </w:rPr>
          <w:t>http://www.publiccontracts.cm</w:t>
        </w:r>
      </w:hyperlink>
      <w:r w:rsidRPr="00230C15">
        <w:rPr>
          <w:rFonts w:ascii="Arial Narrow" w:hAnsi="Arial Narrow" w:cs="Arial"/>
        </w:rPr>
        <w:t xml:space="preserve"> sur le site internet de l'ARMP </w:t>
      </w:r>
      <w:r w:rsidRPr="00230C15">
        <w:rPr>
          <w:rFonts w:ascii="Arial Narrow" w:hAnsi="Arial Narrow" w:cs="Arial"/>
        </w:rPr>
        <w:lastRenderedPageBreak/>
        <w:t>(</w:t>
      </w:r>
      <w:hyperlink r:id="rId11" w:history="1">
        <w:r w:rsidRPr="00230C15">
          <w:rPr>
            <w:rStyle w:val="Lienhypertexte"/>
            <w:rFonts w:ascii="Arial Narrow" w:hAnsi="Arial Narrow" w:cs="Arial"/>
            <w:color w:val="auto"/>
          </w:rPr>
          <w:t>www.armp.cm</w:t>
        </w:r>
      </w:hyperlink>
      <w:r w:rsidRPr="00230C15">
        <w:rPr>
          <w:rFonts w:ascii="Arial Narrow" w:hAnsi="Arial Narrow" w:cs="Arial"/>
        </w:rPr>
        <w:t xml:space="preserve">) </w:t>
      </w:r>
      <w:r w:rsidR="00B27A0C" w:rsidRPr="00230C15">
        <w:rPr>
          <w:rFonts w:ascii="Arial Narrow" w:hAnsi="Arial Narrow" w:cs="Arial"/>
        </w:rPr>
        <w:t xml:space="preserve">ou sur tout autre moyen de communication électronique </w:t>
      </w:r>
      <w:r w:rsidR="00E033D1" w:rsidRPr="00230C15">
        <w:rPr>
          <w:rFonts w:ascii="Arial Narrow" w:hAnsi="Arial Narrow" w:cs="Arial"/>
        </w:rPr>
        <w:t>indiqué par le Maître d’Ouvrage (à préciser)</w:t>
      </w:r>
      <w:r w:rsidR="00B27A0C" w:rsidRPr="00230C15">
        <w:rPr>
          <w:rFonts w:ascii="Arial Narrow" w:hAnsi="Arial Narrow" w:cs="Arial"/>
        </w:rPr>
        <w:t>.</w:t>
      </w:r>
    </w:p>
    <w:p w:rsidR="0066058E" w:rsidRPr="006B793E" w:rsidRDefault="0066058E" w:rsidP="00230C15">
      <w:pPr>
        <w:widowControl w:val="0"/>
        <w:autoSpaceDE w:val="0"/>
        <w:spacing w:before="11" w:line="360" w:lineRule="auto"/>
        <w:jc w:val="both"/>
        <w:rPr>
          <w:rFonts w:ascii="Arial Narrow" w:hAnsi="Arial Narrow"/>
          <w:sz w:val="12"/>
        </w:rPr>
      </w:pPr>
    </w:p>
    <w:p w:rsidR="0066058E" w:rsidRPr="00230C15" w:rsidRDefault="0066058E" w:rsidP="00592142">
      <w:pPr>
        <w:pStyle w:val="AAOarticles"/>
      </w:pPr>
      <w:r w:rsidRPr="00130336">
        <w:t>AcquisitionduDossier</w:t>
      </w:r>
      <w:r w:rsidRPr="00230C15">
        <w:t>d'Appeld'Offres</w:t>
      </w:r>
    </w:p>
    <w:p w:rsidR="00F61F13" w:rsidRPr="00A07D0B" w:rsidRDefault="00F61F13" w:rsidP="00F61F13">
      <w:pPr>
        <w:widowControl w:val="0"/>
        <w:autoSpaceDE w:val="0"/>
        <w:spacing w:after="60" w:line="360" w:lineRule="auto"/>
        <w:jc w:val="both"/>
        <w:rPr>
          <w:rFonts w:ascii="Arial Narrow" w:hAnsi="Arial Narrow"/>
        </w:rPr>
      </w:pPr>
      <w:r w:rsidRPr="00A07D0B">
        <w:rPr>
          <w:rFonts w:ascii="Arial Narrow" w:hAnsi="Arial Narrow"/>
        </w:rPr>
        <w:t xml:space="preserve">La version physique du dossier d’appel d’offres peut être obtenue au </w:t>
      </w:r>
      <w:r w:rsidRPr="00A07D0B">
        <w:rPr>
          <w:rFonts w:ascii="Arial Narrow" w:hAnsi="Arial Narrow"/>
          <w:i/>
        </w:rPr>
        <w:t>[</w:t>
      </w:r>
      <w:r w:rsidRPr="00A07D0B">
        <w:rPr>
          <w:rFonts w:ascii="Arial Narrow" w:hAnsi="Arial Narrow"/>
          <w:i/>
          <w:iCs/>
        </w:rPr>
        <w:t>Lieu de retrait du DAO (service, numéro de porte, BP, téléphone, fax, e-mail)]</w:t>
      </w:r>
      <w:r w:rsidRPr="00A07D0B">
        <w:rPr>
          <w:rFonts w:ascii="Arial Narrow" w:hAnsi="Arial Narrow"/>
        </w:rPr>
        <w:t xml:space="preserve"> dès publication du présent avis, contre versement d’une somme non remboursable </w:t>
      </w:r>
      <w:r w:rsidRPr="00A07D0B">
        <w:rPr>
          <w:rFonts w:ascii="Arial Narrow" w:hAnsi="Arial Narrow"/>
          <w:i/>
          <w:iCs/>
        </w:rPr>
        <w:t xml:space="preserve">des frais d’achat </w:t>
      </w:r>
      <w:r w:rsidR="00BB66F8" w:rsidRPr="00A07D0B">
        <w:rPr>
          <w:rFonts w:ascii="Arial Narrow" w:hAnsi="Arial Narrow"/>
          <w:i/>
          <w:iCs/>
        </w:rPr>
        <w:t>du</w:t>
      </w:r>
      <w:r w:rsidR="00213C14">
        <w:rPr>
          <w:rFonts w:ascii="Arial Narrow" w:hAnsi="Arial Narrow"/>
          <w:i/>
          <w:iCs/>
        </w:rPr>
        <w:t xml:space="preserve"> </w:t>
      </w:r>
      <w:r w:rsidR="00BB66F8" w:rsidRPr="00A07D0B">
        <w:rPr>
          <w:rFonts w:ascii="Arial Narrow" w:hAnsi="Arial Narrow"/>
          <w:i/>
          <w:iCs/>
        </w:rPr>
        <w:t>DAO de</w:t>
      </w:r>
      <w:r w:rsidR="009F3C38" w:rsidRPr="00012C5B">
        <w:rPr>
          <w:rFonts w:ascii="Arial Narrow" w:hAnsi="Arial Narrow"/>
          <w:b/>
          <w:bCs/>
        </w:rPr>
        <w:t>t</w:t>
      </w:r>
      <w:r w:rsidR="00213C14">
        <w:rPr>
          <w:rFonts w:ascii="Arial Narrow" w:hAnsi="Arial Narrow"/>
          <w:b/>
          <w:bCs/>
        </w:rPr>
        <w:t xml:space="preserve"> </w:t>
      </w:r>
      <w:r w:rsidR="009F3C38" w:rsidRPr="00012C5B">
        <w:rPr>
          <w:rFonts w:ascii="Arial Narrow" w:hAnsi="Arial Narrow"/>
          <w:b/>
          <w:bCs/>
        </w:rPr>
        <w:t>rente</w:t>
      </w:r>
      <w:r w:rsidR="00764FC2" w:rsidRPr="00012C5B">
        <w:rPr>
          <w:rFonts w:ascii="Arial Narrow" w:hAnsi="Arial Narrow"/>
          <w:b/>
          <w:bCs/>
        </w:rPr>
        <w:t>-</w:t>
      </w:r>
      <w:r w:rsidR="009F3C38" w:rsidRPr="00012C5B">
        <w:rPr>
          <w:rFonts w:ascii="Arial Narrow" w:hAnsi="Arial Narrow"/>
          <w:b/>
          <w:bCs/>
        </w:rPr>
        <w:t>cinq (35 000)</w:t>
      </w:r>
      <w:r w:rsidR="00BB66F8" w:rsidRPr="00012C5B">
        <w:rPr>
          <w:rFonts w:ascii="Arial Narrow" w:hAnsi="Arial Narrow"/>
          <w:b/>
          <w:bCs/>
        </w:rPr>
        <w:t>Francs</w:t>
      </w:r>
      <w:r w:rsidRPr="00012C5B">
        <w:rPr>
          <w:rFonts w:ascii="Arial Narrow" w:hAnsi="Arial Narrow"/>
          <w:b/>
          <w:bCs/>
        </w:rPr>
        <w:t xml:space="preserve"> CFA</w:t>
      </w:r>
      <w:r w:rsidRPr="00A07D0B">
        <w:rPr>
          <w:rFonts w:ascii="Arial Narrow" w:hAnsi="Arial Narrow"/>
        </w:rPr>
        <w:t>, payable à</w:t>
      </w:r>
      <w:r w:rsidR="009F3C38">
        <w:rPr>
          <w:rFonts w:ascii="Arial Narrow" w:hAnsi="Arial Narrow"/>
        </w:rPr>
        <w:t xml:space="preserve"> la Recette Municipale de la Commune de Zoétélé.</w:t>
      </w:r>
    </w:p>
    <w:p w:rsidR="0066058E" w:rsidRPr="00230C15" w:rsidRDefault="0066058E" w:rsidP="00230C15">
      <w:pPr>
        <w:widowControl w:val="0"/>
        <w:autoSpaceDE w:val="0"/>
        <w:adjustRightInd w:val="0"/>
        <w:spacing w:line="360" w:lineRule="auto"/>
        <w:rPr>
          <w:rFonts w:ascii="Arial Narrow" w:hAnsi="Arial Narrow" w:cs="Arial"/>
        </w:rPr>
      </w:pPr>
      <w:r w:rsidRPr="00230C15">
        <w:rPr>
          <w:rFonts w:ascii="Arial Narrow" w:hAnsi="Arial Narrow" w:cs="Arial"/>
          <w:bCs/>
        </w:rPr>
        <w:t xml:space="preserve">Il est également possible d’obtenir </w:t>
      </w:r>
      <w:r w:rsidR="007A3942" w:rsidRPr="00230C15">
        <w:rPr>
          <w:rFonts w:ascii="Arial Narrow" w:hAnsi="Arial Narrow" w:cs="Arial"/>
          <w:bCs/>
        </w:rPr>
        <w:t>la version électronique du dossier</w:t>
      </w:r>
      <w:r w:rsidR="00213C14">
        <w:rPr>
          <w:rFonts w:ascii="Arial Narrow" w:hAnsi="Arial Narrow" w:cs="Arial"/>
          <w:bCs/>
        </w:rPr>
        <w:t xml:space="preserve"> </w:t>
      </w:r>
      <w:r w:rsidRPr="00230C15">
        <w:rPr>
          <w:rFonts w:ascii="Arial Narrow" w:hAnsi="Arial Narrow" w:cs="Arial"/>
        </w:rPr>
        <w:t xml:space="preserve">par téléchargement gratuit aux adresses sus indiquées pour la version électronique. </w:t>
      </w:r>
      <w:r w:rsidR="00F043E0" w:rsidRPr="00F043E0">
        <w:rPr>
          <w:rFonts w:ascii="Arial Narrow" w:hAnsi="Arial Narrow" w:cs="Arial"/>
        </w:rPr>
        <w:t xml:space="preserve">Toutefois, la soumission par voie physique ou électronique est conditionnée par le paiement des frais d’achat du DAO. </w:t>
      </w:r>
    </w:p>
    <w:p w:rsidR="0066058E" w:rsidRPr="006B793E" w:rsidRDefault="0066058E" w:rsidP="00230C15">
      <w:pPr>
        <w:widowControl w:val="0"/>
        <w:autoSpaceDE w:val="0"/>
        <w:adjustRightInd w:val="0"/>
        <w:spacing w:line="360" w:lineRule="auto"/>
        <w:rPr>
          <w:rFonts w:ascii="Arial Narrow" w:hAnsi="Arial Narrow" w:cs="Arial"/>
          <w:sz w:val="12"/>
        </w:rPr>
      </w:pPr>
    </w:p>
    <w:p w:rsidR="0066058E" w:rsidRPr="00230C15" w:rsidRDefault="0066058E" w:rsidP="006B793E">
      <w:pPr>
        <w:pStyle w:val="AAOarticles"/>
        <w:spacing w:before="0" w:after="0"/>
      </w:pPr>
      <w:r w:rsidRPr="00230C15">
        <w:t>Remise</w:t>
      </w:r>
      <w:r w:rsidRPr="00AA3D59">
        <w:t>desoffres</w:t>
      </w:r>
    </w:p>
    <w:p w:rsidR="0066058E" w:rsidRPr="007E6810" w:rsidRDefault="00937977" w:rsidP="006B793E">
      <w:pPr>
        <w:widowControl w:val="0"/>
        <w:autoSpaceDE w:val="0"/>
        <w:adjustRightInd w:val="0"/>
        <w:spacing w:line="360" w:lineRule="auto"/>
        <w:rPr>
          <w:rFonts w:ascii="Arial Narrow" w:hAnsi="Arial Narrow" w:cs="Arial"/>
        </w:rPr>
      </w:pPr>
      <w:r w:rsidRPr="007E6810">
        <w:rPr>
          <w:rFonts w:ascii="Arial Narrow" w:hAnsi="Arial Narrow" w:cs="Arial"/>
          <w:i/>
          <w:iCs/>
        </w:rPr>
        <w:t xml:space="preserve">-Pour la soumission hors ligne, l'offre en </w:t>
      </w:r>
      <w:r w:rsidR="007E6810" w:rsidRPr="007E6810">
        <w:rPr>
          <w:rFonts w:ascii="Arial Narrow" w:hAnsi="Arial Narrow" w:cs="Arial"/>
          <w:i/>
          <w:iCs/>
        </w:rPr>
        <w:t>sept (07)</w:t>
      </w:r>
      <w:r w:rsidRPr="007E6810">
        <w:rPr>
          <w:rFonts w:ascii="Arial Narrow" w:hAnsi="Arial Narrow" w:cs="Arial"/>
          <w:i/>
          <w:iCs/>
        </w:rPr>
        <w:t xml:space="preserve"> exemplaires dont un (01) original et </w:t>
      </w:r>
      <w:r w:rsidR="007E6810" w:rsidRPr="007E6810">
        <w:rPr>
          <w:rFonts w:ascii="Arial Narrow" w:hAnsi="Arial Narrow" w:cs="Arial"/>
          <w:i/>
          <w:iCs/>
        </w:rPr>
        <w:t>six (06)</w:t>
      </w:r>
      <w:r w:rsidRPr="007E6810">
        <w:rPr>
          <w:rFonts w:ascii="Arial Narrow" w:hAnsi="Arial Narrow" w:cs="Arial"/>
          <w:i/>
          <w:iCs/>
        </w:rPr>
        <w:t xml:space="preserve"> copies marqué</w:t>
      </w:r>
      <w:r w:rsidR="00764FC2">
        <w:rPr>
          <w:rFonts w:ascii="Arial Narrow" w:hAnsi="Arial Narrow" w:cs="Arial"/>
          <w:i/>
          <w:iCs/>
        </w:rPr>
        <w:t>e</w:t>
      </w:r>
      <w:r w:rsidR="006F264C" w:rsidRPr="007E6810">
        <w:rPr>
          <w:rFonts w:ascii="Arial Narrow" w:hAnsi="Arial Narrow" w:cs="Arial"/>
          <w:i/>
          <w:iCs/>
        </w:rPr>
        <w:t>s comme tel</w:t>
      </w:r>
      <w:r w:rsidRPr="007E6810">
        <w:rPr>
          <w:rFonts w:ascii="Arial Narrow" w:hAnsi="Arial Narrow" w:cs="Arial"/>
          <w:i/>
          <w:iCs/>
        </w:rPr>
        <w:t>s, devra parvenir</w:t>
      </w:r>
      <w:r w:rsidR="00012C5B">
        <w:rPr>
          <w:rFonts w:ascii="Arial Narrow" w:hAnsi="Arial Narrow" w:cs="Arial"/>
          <w:i/>
          <w:iCs/>
        </w:rPr>
        <w:t xml:space="preserve"> à l’Hôtel de Ville de Zoétélé à la Cellule des Marchés Publics</w:t>
      </w:r>
      <w:r w:rsidRPr="007E6810">
        <w:rPr>
          <w:rFonts w:ascii="Arial Narrow" w:hAnsi="Arial Narrow" w:cs="Arial"/>
          <w:i/>
          <w:iCs/>
        </w:rPr>
        <w:t xml:space="preserve">, au plus tard le </w:t>
      </w:r>
      <w:r w:rsidR="00012C5B" w:rsidRPr="00012C5B">
        <w:rPr>
          <w:rFonts w:ascii="Arial Narrow" w:hAnsi="Arial Narrow" w:cs="Arial"/>
          <w:i/>
          <w:iCs/>
        </w:rPr>
        <w:t>26 Mai 2025</w:t>
      </w:r>
      <w:r w:rsidRPr="00012C5B">
        <w:rPr>
          <w:rFonts w:ascii="Arial Narrow" w:hAnsi="Arial Narrow" w:cs="Arial"/>
          <w:i/>
          <w:iCs/>
        </w:rPr>
        <w:t xml:space="preserve"> à </w:t>
      </w:r>
      <w:r w:rsidR="00012C5B" w:rsidRPr="00012C5B">
        <w:rPr>
          <w:rFonts w:ascii="Arial Narrow" w:hAnsi="Arial Narrow" w:cs="Arial"/>
          <w:i/>
          <w:iCs/>
        </w:rPr>
        <w:t>10 heures précises</w:t>
      </w:r>
      <w:r w:rsidR="0060757B">
        <w:rPr>
          <w:rFonts w:ascii="Arial Narrow" w:hAnsi="Arial Narrow" w:cs="Arial"/>
          <w:i/>
          <w:iCs/>
        </w:rPr>
        <w:t xml:space="preserve"> </w:t>
      </w:r>
      <w:r w:rsidRPr="007E6810">
        <w:rPr>
          <w:rFonts w:ascii="Arial Narrow" w:hAnsi="Arial Narrow" w:cs="Arial"/>
          <w:i/>
          <w:iCs/>
        </w:rPr>
        <w:t>et devra porter la mention :</w:t>
      </w:r>
    </w:p>
    <w:p w:rsidR="00764FC2" w:rsidRDefault="00764FC2" w:rsidP="00E711F8">
      <w:pPr>
        <w:widowControl w:val="0"/>
        <w:autoSpaceDE w:val="0"/>
        <w:spacing w:before="61" w:line="360" w:lineRule="auto"/>
        <w:ind w:right="-20"/>
        <w:jc w:val="center"/>
        <w:rPr>
          <w:rFonts w:ascii="Arial Narrow" w:hAnsi="Arial Narrow"/>
        </w:rPr>
      </w:pPr>
      <w:r>
        <w:rPr>
          <w:rFonts w:ascii="Arial Narrow" w:hAnsi="Arial Narrow"/>
          <w:b/>
          <w:bCs/>
        </w:rPr>
        <w:t>Avis</w:t>
      </w:r>
      <w:r w:rsidR="0060757B">
        <w:rPr>
          <w:rFonts w:ascii="Arial Narrow" w:hAnsi="Arial Narrow"/>
          <w:b/>
          <w:bCs/>
        </w:rPr>
        <w:t xml:space="preserve"> </w:t>
      </w:r>
      <w:r w:rsidRPr="00230C15">
        <w:rPr>
          <w:rFonts w:ascii="Arial Narrow" w:hAnsi="Arial Narrow"/>
          <w:b/>
          <w:bCs/>
        </w:rPr>
        <w:t>d’Appel</w:t>
      </w:r>
      <w:r w:rsidR="0060757B">
        <w:rPr>
          <w:rFonts w:ascii="Arial Narrow" w:hAnsi="Arial Narrow"/>
          <w:b/>
          <w:bCs/>
        </w:rPr>
        <w:t xml:space="preserve"> </w:t>
      </w:r>
      <w:r w:rsidRPr="00230C15">
        <w:rPr>
          <w:rFonts w:ascii="Arial Narrow" w:hAnsi="Arial Narrow"/>
          <w:b/>
          <w:bCs/>
        </w:rPr>
        <w:t>d’Offres</w:t>
      </w:r>
      <w:r w:rsidR="0060757B">
        <w:rPr>
          <w:rFonts w:ascii="Arial Narrow" w:hAnsi="Arial Narrow"/>
          <w:b/>
          <w:bCs/>
        </w:rPr>
        <w:t xml:space="preserve"> </w:t>
      </w:r>
      <w:r>
        <w:rPr>
          <w:rFonts w:ascii="Arial Narrow" w:hAnsi="Arial Narrow"/>
          <w:b/>
          <w:bCs/>
          <w:spacing w:val="6"/>
        </w:rPr>
        <w:t>National Ouvert</w:t>
      </w:r>
      <w:r w:rsidR="0060757B">
        <w:rPr>
          <w:rFonts w:ascii="Arial Narrow" w:hAnsi="Arial Narrow"/>
          <w:b/>
          <w:bCs/>
          <w:spacing w:val="6"/>
        </w:rPr>
        <w:t xml:space="preserve"> </w:t>
      </w:r>
      <w:r w:rsidRPr="00230C15">
        <w:rPr>
          <w:rFonts w:ascii="Arial Narrow" w:hAnsi="Arial Narrow"/>
          <w:b/>
          <w:bCs/>
        </w:rPr>
        <w:t>N°</w:t>
      </w:r>
      <w:r w:rsidR="0060757B">
        <w:rPr>
          <w:rFonts w:ascii="Arial Narrow" w:hAnsi="Arial Narrow"/>
        </w:rPr>
        <w:t>009</w:t>
      </w:r>
      <w:r w:rsidRPr="00230C15">
        <w:rPr>
          <w:rFonts w:ascii="Arial Narrow" w:hAnsi="Arial Narrow"/>
          <w:b/>
          <w:bCs/>
        </w:rPr>
        <w:t>/</w:t>
      </w:r>
      <w:r>
        <w:rPr>
          <w:rFonts w:ascii="Arial Narrow" w:hAnsi="Arial Narrow"/>
          <w:b/>
          <w:bCs/>
        </w:rPr>
        <w:t>AONO/C-ZOE/CIPM/2025 du</w:t>
      </w:r>
      <w:r w:rsidR="0060757B">
        <w:rPr>
          <w:rFonts w:ascii="Arial Narrow" w:hAnsi="Arial Narrow"/>
          <w:b/>
          <w:bCs/>
        </w:rPr>
        <w:t>21/04/2025</w:t>
      </w:r>
    </w:p>
    <w:p w:rsidR="00764FC2" w:rsidRPr="00230C15" w:rsidRDefault="00764FC2" w:rsidP="00E711F8">
      <w:pPr>
        <w:widowControl w:val="0"/>
        <w:autoSpaceDE w:val="0"/>
        <w:spacing w:line="360" w:lineRule="auto"/>
        <w:jc w:val="center"/>
        <w:rPr>
          <w:rFonts w:ascii="Arial Narrow" w:hAnsi="Arial Narrow" w:cs="Arial"/>
        </w:rPr>
      </w:pPr>
      <w:r>
        <w:rPr>
          <w:rFonts w:ascii="Arial Narrow" w:hAnsi="Arial Narrow"/>
        </w:rPr>
        <w:t>Pour la réhabilitation du tronçon routier BIBAE – ZOETELE, en procédure d’urgence.</w:t>
      </w:r>
    </w:p>
    <w:p w:rsidR="0066058E" w:rsidRPr="00230C15" w:rsidRDefault="00764FC2" w:rsidP="00E711F8">
      <w:pPr>
        <w:widowControl w:val="0"/>
        <w:autoSpaceDE w:val="0"/>
        <w:adjustRightInd w:val="0"/>
        <w:spacing w:line="360" w:lineRule="auto"/>
        <w:ind w:left="843"/>
        <w:jc w:val="center"/>
        <w:rPr>
          <w:rFonts w:ascii="Arial Narrow" w:hAnsi="Arial Narrow" w:cs="Arial"/>
          <w:i/>
          <w:iCs/>
        </w:rPr>
      </w:pPr>
      <w:r>
        <w:rPr>
          <w:rFonts w:ascii="Arial Narrow" w:hAnsi="Arial Narrow" w:cs="Arial"/>
          <w:i/>
          <w:iCs/>
        </w:rPr>
        <w:t>« </w:t>
      </w:r>
      <w:r w:rsidR="0066058E" w:rsidRPr="00230C15">
        <w:rPr>
          <w:rFonts w:ascii="Arial Narrow" w:hAnsi="Arial Narrow" w:cs="Arial"/>
          <w:i/>
          <w:iCs/>
        </w:rPr>
        <w:t>A</w:t>
      </w:r>
      <w:r w:rsidR="0060757B">
        <w:rPr>
          <w:rFonts w:ascii="Arial Narrow" w:hAnsi="Arial Narrow" w:cs="Arial"/>
          <w:i/>
          <w:iCs/>
        </w:rPr>
        <w:t xml:space="preserve"> </w:t>
      </w:r>
      <w:r w:rsidR="0066058E" w:rsidRPr="00230C15">
        <w:rPr>
          <w:rFonts w:ascii="Arial Narrow" w:hAnsi="Arial Narrow" w:cs="Arial"/>
          <w:i/>
          <w:iCs/>
        </w:rPr>
        <w:t>n'ouvrir</w:t>
      </w:r>
      <w:r w:rsidR="0060757B">
        <w:rPr>
          <w:rFonts w:ascii="Arial Narrow" w:hAnsi="Arial Narrow" w:cs="Arial"/>
          <w:i/>
          <w:iCs/>
        </w:rPr>
        <w:t xml:space="preserve"> </w:t>
      </w:r>
      <w:r w:rsidR="0066058E" w:rsidRPr="00230C15">
        <w:rPr>
          <w:rFonts w:ascii="Arial Narrow" w:hAnsi="Arial Narrow" w:cs="Arial"/>
          <w:i/>
          <w:iCs/>
        </w:rPr>
        <w:t>qu'en</w:t>
      </w:r>
      <w:r w:rsidR="0060757B">
        <w:rPr>
          <w:rFonts w:ascii="Arial Narrow" w:hAnsi="Arial Narrow" w:cs="Arial"/>
          <w:i/>
          <w:iCs/>
        </w:rPr>
        <w:t xml:space="preserve"> </w:t>
      </w:r>
      <w:r w:rsidR="0066058E" w:rsidRPr="00230C15">
        <w:rPr>
          <w:rFonts w:ascii="Arial Narrow" w:hAnsi="Arial Narrow" w:cs="Arial"/>
          <w:i/>
          <w:iCs/>
        </w:rPr>
        <w:t>séance</w:t>
      </w:r>
      <w:r w:rsidR="0060757B">
        <w:rPr>
          <w:rFonts w:ascii="Arial Narrow" w:hAnsi="Arial Narrow" w:cs="Arial"/>
          <w:i/>
          <w:iCs/>
        </w:rPr>
        <w:t xml:space="preserve"> </w:t>
      </w:r>
      <w:r w:rsidR="0066058E" w:rsidRPr="00230C15">
        <w:rPr>
          <w:rFonts w:ascii="Arial Narrow" w:hAnsi="Arial Narrow" w:cs="Arial"/>
          <w:i/>
          <w:iCs/>
        </w:rPr>
        <w:t>de</w:t>
      </w:r>
      <w:r w:rsidR="0060757B">
        <w:rPr>
          <w:rFonts w:ascii="Arial Narrow" w:hAnsi="Arial Narrow" w:cs="Arial"/>
          <w:i/>
          <w:iCs/>
        </w:rPr>
        <w:t xml:space="preserve"> </w:t>
      </w:r>
      <w:r w:rsidR="0066058E" w:rsidRPr="00230C15">
        <w:rPr>
          <w:rFonts w:ascii="Arial Narrow" w:hAnsi="Arial Narrow" w:cs="Arial"/>
          <w:i/>
          <w:iCs/>
        </w:rPr>
        <w:t>dépouillement</w:t>
      </w:r>
      <w:r>
        <w:rPr>
          <w:rFonts w:ascii="Arial Narrow" w:hAnsi="Arial Narrow" w:cs="Arial"/>
          <w:i/>
          <w:iCs/>
        </w:rPr>
        <w:t> »</w:t>
      </w:r>
    </w:p>
    <w:p w:rsidR="0066058E" w:rsidRPr="006B793E" w:rsidRDefault="0066058E" w:rsidP="00230C15">
      <w:pPr>
        <w:widowControl w:val="0"/>
        <w:autoSpaceDE w:val="0"/>
        <w:adjustRightInd w:val="0"/>
        <w:spacing w:line="360" w:lineRule="auto"/>
        <w:ind w:left="476"/>
        <w:rPr>
          <w:rFonts w:ascii="Arial Narrow" w:hAnsi="Arial Narrow" w:cs="Arial"/>
          <w:i/>
          <w:iCs/>
          <w:sz w:val="6"/>
        </w:rPr>
      </w:pPr>
    </w:p>
    <w:p w:rsidR="00A74850" w:rsidRPr="00592142" w:rsidRDefault="00CE3E8B" w:rsidP="00592142">
      <w:pPr>
        <w:pStyle w:val="AAOarticles"/>
      </w:pPr>
      <w:r w:rsidRPr="00592142">
        <w:t xml:space="preserve">Recevabilité des </w:t>
      </w:r>
      <w:r w:rsidR="000F76F0" w:rsidRPr="00592142">
        <w:t xml:space="preserve">plis </w:t>
      </w:r>
    </w:p>
    <w:p w:rsidR="00A74850" w:rsidRPr="00230C15" w:rsidRDefault="00A74850" w:rsidP="00230C15">
      <w:pPr>
        <w:widowControl w:val="0"/>
        <w:tabs>
          <w:tab w:val="left" w:pos="0"/>
        </w:tabs>
        <w:autoSpaceDE w:val="0"/>
        <w:spacing w:before="11" w:line="360" w:lineRule="auto"/>
        <w:ind w:firstLine="709"/>
        <w:jc w:val="both"/>
        <w:rPr>
          <w:rFonts w:ascii="Arial Narrow" w:hAnsi="Arial Narrow"/>
          <w:spacing w:val="-6"/>
        </w:rPr>
      </w:pPr>
      <w:r w:rsidRPr="00230C15">
        <w:rPr>
          <w:rFonts w:ascii="Arial Narrow" w:hAnsi="Arial Narrow"/>
        </w:rPr>
        <w:t>Les pièces administratives, l'offre technique et l'offre financière</w:t>
      </w:r>
      <w:r w:rsidR="0060757B">
        <w:rPr>
          <w:rFonts w:ascii="Arial Narrow" w:hAnsi="Arial Narrow"/>
        </w:rPr>
        <w:t xml:space="preserve"> </w:t>
      </w:r>
      <w:r w:rsidRPr="00230C15">
        <w:rPr>
          <w:rFonts w:ascii="Arial Narrow" w:hAnsi="Arial Narrow"/>
        </w:rPr>
        <w:t>doivent être</w:t>
      </w:r>
      <w:r w:rsidR="0060757B">
        <w:rPr>
          <w:rFonts w:ascii="Arial Narrow" w:hAnsi="Arial Narrow"/>
        </w:rPr>
        <w:t xml:space="preserve"> </w:t>
      </w:r>
      <w:r w:rsidRPr="00230C15">
        <w:rPr>
          <w:rFonts w:ascii="Arial Narrow" w:hAnsi="Arial Narrow"/>
        </w:rPr>
        <w:t>placées</w:t>
      </w:r>
      <w:r w:rsidR="0060757B">
        <w:rPr>
          <w:rFonts w:ascii="Arial Narrow" w:hAnsi="Arial Narrow"/>
        </w:rPr>
        <w:t xml:space="preserve"> </w:t>
      </w:r>
      <w:r w:rsidRPr="00230C15">
        <w:rPr>
          <w:rFonts w:ascii="Arial Narrow" w:hAnsi="Arial Narrow"/>
        </w:rPr>
        <w:t>dans</w:t>
      </w:r>
      <w:r w:rsidR="0060757B">
        <w:rPr>
          <w:rFonts w:ascii="Arial Narrow" w:hAnsi="Arial Narrow"/>
        </w:rPr>
        <w:t xml:space="preserve"> </w:t>
      </w:r>
      <w:r w:rsidRPr="00230C15">
        <w:rPr>
          <w:rFonts w:ascii="Arial Narrow" w:hAnsi="Arial Narrow"/>
        </w:rPr>
        <w:t>des</w:t>
      </w:r>
      <w:r w:rsidR="0060757B">
        <w:rPr>
          <w:rFonts w:ascii="Arial Narrow" w:hAnsi="Arial Narrow"/>
        </w:rPr>
        <w:t xml:space="preserve"> </w:t>
      </w:r>
      <w:r w:rsidRPr="00230C15">
        <w:rPr>
          <w:rFonts w:ascii="Arial Narrow" w:hAnsi="Arial Narrow"/>
        </w:rPr>
        <w:t>enveloppes différentes</w:t>
      </w:r>
      <w:r w:rsidR="0060757B">
        <w:rPr>
          <w:rFonts w:ascii="Arial Narrow" w:hAnsi="Arial Narrow"/>
        </w:rPr>
        <w:t xml:space="preserve"> </w:t>
      </w:r>
      <w:r w:rsidRPr="00230C15">
        <w:rPr>
          <w:rFonts w:ascii="Arial Narrow" w:hAnsi="Arial Narrow"/>
        </w:rPr>
        <w:t>séparées</w:t>
      </w:r>
      <w:r w:rsidR="0060757B">
        <w:rPr>
          <w:rFonts w:ascii="Arial Narrow" w:hAnsi="Arial Narrow"/>
        </w:rPr>
        <w:t xml:space="preserve"> </w:t>
      </w:r>
      <w:r w:rsidRPr="00230C15">
        <w:rPr>
          <w:rFonts w:ascii="Arial Narrow" w:hAnsi="Arial Narrow"/>
        </w:rPr>
        <w:t>et</w:t>
      </w:r>
      <w:r w:rsidR="0060757B">
        <w:rPr>
          <w:rFonts w:ascii="Arial Narrow" w:hAnsi="Arial Narrow"/>
        </w:rPr>
        <w:t xml:space="preserve"> </w:t>
      </w:r>
      <w:r w:rsidRPr="00230C15">
        <w:rPr>
          <w:rFonts w:ascii="Arial Narrow" w:hAnsi="Arial Narrow"/>
        </w:rPr>
        <w:t>remises</w:t>
      </w:r>
      <w:r w:rsidR="0060757B">
        <w:rPr>
          <w:rFonts w:ascii="Arial Narrow" w:hAnsi="Arial Narrow"/>
        </w:rPr>
        <w:t xml:space="preserve"> </w:t>
      </w:r>
      <w:r w:rsidRPr="00230C15">
        <w:rPr>
          <w:rFonts w:ascii="Arial Narrow" w:hAnsi="Arial Narrow"/>
        </w:rPr>
        <w:t>sous</w:t>
      </w:r>
      <w:r w:rsidR="0060757B">
        <w:rPr>
          <w:rFonts w:ascii="Arial Narrow" w:hAnsi="Arial Narrow"/>
        </w:rPr>
        <w:t xml:space="preserve"> </w:t>
      </w:r>
      <w:r w:rsidRPr="00230C15">
        <w:rPr>
          <w:rFonts w:ascii="Arial Narrow" w:hAnsi="Arial Narrow"/>
        </w:rPr>
        <w:t>pli</w:t>
      </w:r>
      <w:r w:rsidR="0060757B">
        <w:rPr>
          <w:rFonts w:ascii="Arial Narrow" w:hAnsi="Arial Narrow"/>
        </w:rPr>
        <w:t xml:space="preserve"> </w:t>
      </w:r>
      <w:r w:rsidRPr="00230C15">
        <w:rPr>
          <w:rFonts w:ascii="Arial Narrow" w:hAnsi="Arial Narrow"/>
          <w:spacing w:val="-6"/>
        </w:rPr>
        <w:t>scellé.</w:t>
      </w:r>
    </w:p>
    <w:p w:rsidR="00A74850" w:rsidRPr="00230C15" w:rsidRDefault="00A74850" w:rsidP="00230C15">
      <w:pPr>
        <w:widowControl w:val="0"/>
        <w:tabs>
          <w:tab w:val="left" w:pos="0"/>
        </w:tabs>
        <w:autoSpaceDE w:val="0"/>
        <w:spacing w:before="11" w:line="360" w:lineRule="auto"/>
        <w:ind w:firstLine="284"/>
        <w:jc w:val="both"/>
        <w:rPr>
          <w:rFonts w:ascii="Arial Narrow" w:hAnsi="Arial Narrow"/>
          <w:spacing w:val="-6"/>
        </w:rPr>
      </w:pPr>
      <w:r w:rsidRPr="00230C15">
        <w:rPr>
          <w:rFonts w:ascii="Arial Narrow" w:hAnsi="Arial Narrow"/>
          <w:spacing w:val="-6"/>
        </w:rPr>
        <w:t>Seront irrecevables par le Maître d’Ouvrage :</w:t>
      </w:r>
    </w:p>
    <w:p w:rsidR="00A74850" w:rsidRPr="00230C15" w:rsidRDefault="00A74850" w:rsidP="002F3935">
      <w:pPr>
        <w:pStyle w:val="Paragraphedeliste"/>
        <w:numPr>
          <w:ilvl w:val="0"/>
          <w:numId w:val="25"/>
        </w:numPr>
        <w:spacing w:after="0" w:line="360" w:lineRule="auto"/>
        <w:jc w:val="both"/>
        <w:rPr>
          <w:rFonts w:ascii="Arial Narrow" w:hAnsi="Arial Narrow"/>
          <w:sz w:val="24"/>
          <w:szCs w:val="24"/>
        </w:rPr>
      </w:pPr>
      <w:r w:rsidRPr="00230C15">
        <w:rPr>
          <w:rFonts w:ascii="Arial Narrow" w:hAnsi="Arial Narrow"/>
          <w:sz w:val="24"/>
          <w:szCs w:val="24"/>
        </w:rPr>
        <w:t>Les plis portant les indications sur l'identité du</w:t>
      </w:r>
      <w:r w:rsidR="0060757B">
        <w:rPr>
          <w:rFonts w:ascii="Arial Narrow" w:hAnsi="Arial Narrow"/>
          <w:sz w:val="24"/>
          <w:szCs w:val="24"/>
        </w:rPr>
        <w:t xml:space="preserve"> </w:t>
      </w:r>
      <w:r w:rsidRPr="00230C15">
        <w:rPr>
          <w:rFonts w:ascii="Arial Narrow" w:hAnsi="Arial Narrow"/>
          <w:sz w:val="24"/>
          <w:szCs w:val="24"/>
        </w:rPr>
        <w:t>soumissionnaire ;</w:t>
      </w:r>
    </w:p>
    <w:p w:rsidR="00D13BED" w:rsidRPr="00230C15" w:rsidRDefault="00A74850" w:rsidP="002F3935">
      <w:pPr>
        <w:pStyle w:val="Paragraphedeliste"/>
        <w:numPr>
          <w:ilvl w:val="0"/>
          <w:numId w:val="25"/>
        </w:numPr>
        <w:spacing w:after="0" w:line="360" w:lineRule="auto"/>
        <w:jc w:val="both"/>
        <w:rPr>
          <w:rFonts w:ascii="Arial Narrow" w:hAnsi="Arial Narrow"/>
          <w:sz w:val="24"/>
          <w:szCs w:val="24"/>
        </w:rPr>
      </w:pPr>
      <w:r w:rsidRPr="00230C15">
        <w:rPr>
          <w:rFonts w:ascii="Arial Narrow" w:hAnsi="Arial Narrow"/>
          <w:sz w:val="24"/>
          <w:szCs w:val="24"/>
        </w:rPr>
        <w:t>Les plis parvenus postérieurement aux dates et heures limites de dépôt</w:t>
      </w:r>
      <w:r w:rsidR="00D13BED" w:rsidRPr="00230C15">
        <w:rPr>
          <w:rFonts w:ascii="Arial Narrow" w:hAnsi="Arial Narrow"/>
          <w:sz w:val="24"/>
          <w:szCs w:val="24"/>
        </w:rPr>
        <w:t> ;</w:t>
      </w:r>
    </w:p>
    <w:p w:rsidR="00D13BED" w:rsidRPr="00BC7A37" w:rsidRDefault="00D13BED" w:rsidP="002F3935">
      <w:pPr>
        <w:pStyle w:val="Paragraphedeliste"/>
        <w:widowControl w:val="0"/>
        <w:numPr>
          <w:ilvl w:val="0"/>
          <w:numId w:val="25"/>
        </w:numPr>
        <w:autoSpaceDE w:val="0"/>
        <w:spacing w:after="0" w:line="360" w:lineRule="auto"/>
        <w:jc w:val="both"/>
        <w:rPr>
          <w:rFonts w:ascii="Arial Narrow" w:hAnsi="Arial Narrow" w:cs="Arial"/>
          <w:bCs/>
          <w:i/>
          <w:sz w:val="24"/>
          <w:szCs w:val="24"/>
        </w:rPr>
      </w:pPr>
      <w:r w:rsidRPr="00BC7A37">
        <w:rPr>
          <w:rFonts w:ascii="Arial Narrow" w:hAnsi="Arial Narrow" w:cs="Arial"/>
          <w:bCs/>
          <w:i/>
          <w:sz w:val="24"/>
          <w:szCs w:val="24"/>
        </w:rPr>
        <w:t>Les plis non-</w:t>
      </w:r>
      <w:r w:rsidR="0080600B" w:rsidRPr="00BC7A37">
        <w:rPr>
          <w:rFonts w:ascii="Arial Narrow" w:hAnsi="Arial Narrow" w:cs="Arial"/>
          <w:bCs/>
          <w:i/>
          <w:sz w:val="24"/>
          <w:szCs w:val="24"/>
        </w:rPr>
        <w:t>conformes au</w:t>
      </w:r>
      <w:r w:rsidR="0060757B">
        <w:rPr>
          <w:rFonts w:ascii="Arial Narrow" w:hAnsi="Arial Narrow" w:cs="Arial"/>
          <w:bCs/>
          <w:i/>
          <w:sz w:val="24"/>
          <w:szCs w:val="24"/>
        </w:rPr>
        <w:t xml:space="preserve"> </w:t>
      </w:r>
      <w:r w:rsidR="00CD4784" w:rsidRPr="00BC7A37">
        <w:rPr>
          <w:rFonts w:ascii="Arial Narrow" w:hAnsi="Arial Narrow" w:cs="Arial"/>
          <w:bCs/>
          <w:i/>
          <w:sz w:val="24"/>
          <w:szCs w:val="24"/>
        </w:rPr>
        <w:t>mode de soumission.</w:t>
      </w:r>
    </w:p>
    <w:p w:rsidR="008D6CB7" w:rsidRPr="00BC7A37" w:rsidRDefault="008D6CB7" w:rsidP="002F3935">
      <w:pPr>
        <w:pStyle w:val="Paragraphedeliste"/>
        <w:widowControl w:val="0"/>
        <w:numPr>
          <w:ilvl w:val="0"/>
          <w:numId w:val="25"/>
        </w:numPr>
        <w:autoSpaceDE w:val="0"/>
        <w:spacing w:after="60" w:line="360" w:lineRule="auto"/>
        <w:ind w:right="81"/>
        <w:jc w:val="both"/>
        <w:rPr>
          <w:rFonts w:ascii="Arial Narrow" w:hAnsi="Arial Narrow"/>
        </w:rPr>
      </w:pPr>
      <w:bookmarkStart w:id="9" w:name="_Hlk158723461"/>
      <w:r w:rsidRPr="008D6CB7">
        <w:rPr>
          <w:rFonts w:ascii="Arial Narrow" w:hAnsi="Arial Narrow"/>
        </w:rPr>
        <w:t>les plis sans indication de l’identité de l’Appel d’Offres ;</w:t>
      </w:r>
    </w:p>
    <w:p w:rsidR="008D6CB7" w:rsidRPr="007E6810" w:rsidRDefault="008D6CB7" w:rsidP="002F3935">
      <w:pPr>
        <w:pStyle w:val="Paragraphedeliste"/>
        <w:numPr>
          <w:ilvl w:val="0"/>
          <w:numId w:val="25"/>
        </w:numPr>
        <w:ind w:right="81"/>
        <w:jc w:val="both"/>
        <w:rPr>
          <w:rFonts w:ascii="Arial Narrow" w:hAnsi="Arial Narrow"/>
        </w:rPr>
      </w:pPr>
      <w:r w:rsidRPr="007E6810">
        <w:rPr>
          <w:rFonts w:ascii="Arial Narrow" w:hAnsi="Arial Narrow"/>
        </w:rPr>
        <w:t>Le non-respect du nombre d’exemplaires indiqué dans le RPAO</w:t>
      </w:r>
      <w:r w:rsidR="001177B7" w:rsidRPr="007E6810">
        <w:rPr>
          <w:rFonts w:ascii="Arial Narrow" w:hAnsi="Arial Narrow"/>
        </w:rPr>
        <w:t xml:space="preserve"> ou offre </w:t>
      </w:r>
      <w:r w:rsidR="00EC4235">
        <w:rPr>
          <w:rFonts w:ascii="Arial Narrow" w:hAnsi="Arial Narrow"/>
        </w:rPr>
        <w:t>uniquement en</w:t>
      </w:r>
      <w:r w:rsidR="001177B7" w:rsidRPr="007E6810">
        <w:rPr>
          <w:rFonts w:ascii="Arial Narrow" w:hAnsi="Arial Narrow"/>
        </w:rPr>
        <w:t xml:space="preserve"> copies ;  </w:t>
      </w:r>
    </w:p>
    <w:p w:rsidR="008D6CB7" w:rsidRPr="005E4130" w:rsidRDefault="008D6CB7" w:rsidP="008D6CB7">
      <w:pPr>
        <w:widowControl w:val="0"/>
        <w:autoSpaceDE w:val="0"/>
        <w:spacing w:after="60" w:line="360" w:lineRule="auto"/>
        <w:ind w:left="360" w:right="81"/>
        <w:jc w:val="both"/>
        <w:rPr>
          <w:rFonts w:ascii="Arial Narrow" w:hAnsi="Arial Narrow" w:cs="Arial"/>
          <w:bCs/>
          <w:strike/>
        </w:rPr>
      </w:pPr>
      <w:bookmarkStart w:id="10" w:name="_Hlk158723489"/>
      <w:bookmarkEnd w:id="9"/>
      <w:r w:rsidRPr="008D6CB7">
        <w:rPr>
          <w:rFonts w:ascii="Arial Narrow" w:hAnsi="Arial Narrow" w:cs="Arial"/>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60757B">
        <w:rPr>
          <w:rFonts w:ascii="Arial Narrow" w:hAnsi="Arial Narrow" w:cs="Arial"/>
          <w:b/>
        </w:rPr>
        <w:t xml:space="preserve"> </w:t>
      </w:r>
      <w:r w:rsidR="005E4130" w:rsidRPr="005E4130">
        <w:rPr>
          <w:rFonts w:ascii="Arial Narrow" w:hAnsi="Arial Narrow" w:cs="Arial"/>
          <w:bCs/>
        </w:rPr>
        <w:lastRenderedPageBreak/>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CE3E8B" w:rsidRPr="00105DFC" w:rsidRDefault="00CE3E8B" w:rsidP="00230C15">
      <w:pPr>
        <w:widowControl w:val="0"/>
        <w:tabs>
          <w:tab w:val="left" w:pos="880"/>
        </w:tabs>
        <w:autoSpaceDE w:val="0"/>
        <w:spacing w:before="11" w:line="360" w:lineRule="auto"/>
        <w:jc w:val="both"/>
        <w:rPr>
          <w:rFonts w:ascii="Arial Narrow" w:hAnsi="Arial Narrow" w:cs="Arial"/>
          <w:sz w:val="6"/>
        </w:rPr>
      </w:pPr>
    </w:p>
    <w:p w:rsidR="0066058E" w:rsidRPr="00D04BA0" w:rsidRDefault="0066058E" w:rsidP="00592142">
      <w:pPr>
        <w:pStyle w:val="AAOarticles"/>
      </w:pPr>
      <w:r w:rsidRPr="00D04BA0">
        <w:t>Ouverturedesplis</w:t>
      </w:r>
    </w:p>
    <w:p w:rsidR="0066058E" w:rsidRPr="00230C15" w:rsidRDefault="0066058E" w:rsidP="00230C15">
      <w:pPr>
        <w:widowControl w:val="0"/>
        <w:autoSpaceDE w:val="0"/>
        <w:spacing w:before="57" w:line="360" w:lineRule="auto"/>
        <w:jc w:val="both"/>
        <w:rPr>
          <w:rFonts w:ascii="Arial Narrow" w:hAnsi="Arial Narrow" w:cs="Arial"/>
        </w:rPr>
      </w:pPr>
      <w:r w:rsidRPr="00230C15">
        <w:rPr>
          <w:rFonts w:ascii="Arial Narrow" w:hAnsi="Arial Narrow" w:cs="Arial"/>
        </w:rPr>
        <w:t xml:space="preserve">L’ouverture </w:t>
      </w:r>
      <w:r w:rsidR="0080600B" w:rsidRPr="00230C15">
        <w:rPr>
          <w:rFonts w:ascii="Arial Narrow" w:hAnsi="Arial Narrow" w:cs="Arial"/>
          <w:i/>
          <w:iCs/>
        </w:rPr>
        <w:t>des plis</w:t>
      </w:r>
      <w:r w:rsidRPr="00230C15">
        <w:rPr>
          <w:rFonts w:ascii="Arial Narrow" w:hAnsi="Arial Narrow" w:cs="Arial"/>
          <w:i/>
          <w:iCs/>
        </w:rPr>
        <w:t xml:space="preserve"> se fait en un </w:t>
      </w:r>
      <w:r w:rsidR="0080600B" w:rsidRPr="00230C15">
        <w:rPr>
          <w:rFonts w:ascii="Arial Narrow" w:hAnsi="Arial Narrow" w:cs="Arial"/>
          <w:i/>
          <w:iCs/>
        </w:rPr>
        <w:t xml:space="preserve">temps </w:t>
      </w:r>
      <w:r w:rsidR="0080600B" w:rsidRPr="00230C15">
        <w:rPr>
          <w:rFonts w:ascii="Arial Narrow" w:hAnsi="Arial Narrow" w:cs="Arial"/>
          <w:iCs/>
        </w:rPr>
        <w:t>et</w:t>
      </w:r>
      <w:r w:rsidRPr="00230C15">
        <w:rPr>
          <w:rFonts w:ascii="Arial Narrow" w:hAnsi="Arial Narrow" w:cs="Arial"/>
        </w:rPr>
        <w:t xml:space="preserve"> aura lieu le</w:t>
      </w:r>
      <w:r w:rsidR="00012C5B" w:rsidRPr="00012C5B">
        <w:rPr>
          <w:rFonts w:ascii="Arial Narrow" w:hAnsi="Arial Narrow" w:cs="Arial"/>
        </w:rPr>
        <w:t>26 Mai 2025</w:t>
      </w:r>
      <w:r w:rsidRPr="00012C5B">
        <w:rPr>
          <w:rFonts w:ascii="Arial Narrow" w:hAnsi="Arial Narrow" w:cs="Arial"/>
        </w:rPr>
        <w:t xml:space="preserve"> à</w:t>
      </w:r>
      <w:r w:rsidR="00012C5B" w:rsidRPr="00012C5B">
        <w:rPr>
          <w:rFonts w:ascii="Arial Narrow" w:hAnsi="Arial Narrow" w:cs="Arial"/>
        </w:rPr>
        <w:t xml:space="preserve"> 11</w:t>
      </w:r>
      <w:r w:rsidRPr="00230C15">
        <w:rPr>
          <w:rFonts w:ascii="Arial Narrow" w:hAnsi="Arial Narrow" w:cs="Arial"/>
          <w:spacing w:val="2"/>
        </w:rPr>
        <w:t>heure</w:t>
      </w:r>
      <w:r w:rsidRPr="00230C15">
        <w:rPr>
          <w:rFonts w:ascii="Arial Narrow" w:hAnsi="Arial Narrow" w:cs="Arial"/>
        </w:rPr>
        <w:t xml:space="preserve">s </w:t>
      </w:r>
      <w:r w:rsidRPr="00230C15">
        <w:rPr>
          <w:rFonts w:ascii="Arial Narrow" w:hAnsi="Arial Narrow" w:cs="Arial"/>
          <w:spacing w:val="2"/>
        </w:rPr>
        <w:t>pa</w:t>
      </w:r>
      <w:r w:rsidRPr="00230C15">
        <w:rPr>
          <w:rFonts w:ascii="Arial Narrow" w:hAnsi="Arial Narrow" w:cs="Arial"/>
        </w:rPr>
        <w:t xml:space="preserve">r </w:t>
      </w:r>
      <w:r w:rsidRPr="00230C15">
        <w:rPr>
          <w:rFonts w:ascii="Arial Narrow" w:hAnsi="Arial Narrow" w:cs="Arial"/>
          <w:spacing w:val="2"/>
        </w:rPr>
        <w:t>l</w:t>
      </w:r>
      <w:r w:rsidRPr="00230C15">
        <w:rPr>
          <w:rFonts w:ascii="Arial Narrow" w:hAnsi="Arial Narrow" w:cs="Arial"/>
        </w:rPr>
        <w:t xml:space="preserve">a </w:t>
      </w:r>
      <w:r w:rsidRPr="00230C15">
        <w:rPr>
          <w:rFonts w:ascii="Arial Narrow" w:hAnsi="Arial Narrow" w:cs="Arial"/>
          <w:spacing w:val="2"/>
        </w:rPr>
        <w:t>Commissio</w:t>
      </w:r>
      <w:r w:rsidRPr="00230C15">
        <w:rPr>
          <w:rFonts w:ascii="Arial Narrow" w:hAnsi="Arial Narrow" w:cs="Arial"/>
        </w:rPr>
        <w:t xml:space="preserve">n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Passatio</w:t>
      </w:r>
      <w:r w:rsidRPr="00230C15">
        <w:rPr>
          <w:rFonts w:ascii="Arial Narrow" w:hAnsi="Arial Narrow" w:cs="Arial"/>
        </w:rPr>
        <w:t xml:space="preserve">n </w:t>
      </w:r>
      <w:r w:rsidRPr="00230C15">
        <w:rPr>
          <w:rFonts w:ascii="Arial Narrow" w:hAnsi="Arial Narrow" w:cs="Arial"/>
          <w:spacing w:val="2"/>
        </w:rPr>
        <w:t xml:space="preserve">des </w:t>
      </w:r>
      <w:r w:rsidRPr="00230C15">
        <w:rPr>
          <w:rFonts w:ascii="Arial Narrow" w:hAnsi="Arial Narrow" w:cs="Arial"/>
        </w:rPr>
        <w:t>Marchés</w:t>
      </w:r>
      <w:r w:rsidRPr="00230C15">
        <w:rPr>
          <w:rFonts w:ascii="Arial Narrow" w:hAnsi="Arial Narrow" w:cs="Arial"/>
          <w:i/>
          <w:iCs/>
        </w:rPr>
        <w:t xml:space="preserve"> du Maître d’Ouvrage ou du Maître d’Ouvrage Délégué </w:t>
      </w:r>
      <w:r w:rsidRPr="00230C15">
        <w:rPr>
          <w:rFonts w:ascii="Arial Narrow" w:hAnsi="Arial Narrow" w:cs="Arial"/>
        </w:rPr>
        <w:t xml:space="preserve">dans la salle </w:t>
      </w:r>
      <w:r w:rsidR="00764FC2">
        <w:rPr>
          <w:rFonts w:ascii="Arial Narrow" w:hAnsi="Arial Narrow" w:cs="Arial"/>
        </w:rPr>
        <w:t>des actes</w:t>
      </w:r>
      <w:r w:rsidRPr="00230C15">
        <w:rPr>
          <w:rFonts w:ascii="Arial Narrow" w:hAnsi="Arial Narrow" w:cs="Arial"/>
        </w:rPr>
        <w:t xml:space="preserve"> sise à</w:t>
      </w:r>
      <w:r w:rsidR="00764FC2">
        <w:rPr>
          <w:rFonts w:ascii="Arial Narrow" w:hAnsi="Arial Narrow" w:cs="Arial"/>
        </w:rPr>
        <w:t xml:space="preserve"> l’</w:t>
      </w:r>
      <w:r w:rsidR="00012C5B">
        <w:rPr>
          <w:rFonts w:ascii="Arial Narrow" w:hAnsi="Arial Narrow" w:cs="Arial"/>
        </w:rPr>
        <w:t>Hôtel</w:t>
      </w:r>
      <w:r w:rsidR="0060757B">
        <w:rPr>
          <w:rFonts w:ascii="Arial Narrow" w:hAnsi="Arial Narrow" w:cs="Arial"/>
        </w:rPr>
        <w:t xml:space="preserve"> de ville de Zoét</w:t>
      </w:r>
      <w:r w:rsidR="00764FC2">
        <w:rPr>
          <w:rFonts w:ascii="Arial Narrow" w:hAnsi="Arial Narrow" w:cs="Arial"/>
        </w:rPr>
        <w:t>élé</w:t>
      </w:r>
      <w:r w:rsidR="001179F3">
        <w:rPr>
          <w:rFonts w:ascii="Arial Narrow" w:hAnsi="Arial Narrow" w:cs="Arial"/>
        </w:rPr>
        <w:t>.</w:t>
      </w:r>
    </w:p>
    <w:p w:rsidR="0066058E" w:rsidRPr="00230C15" w:rsidRDefault="0066058E" w:rsidP="00230C15">
      <w:pPr>
        <w:widowControl w:val="0"/>
        <w:autoSpaceDE w:val="0"/>
        <w:spacing w:before="57" w:line="360" w:lineRule="auto"/>
        <w:jc w:val="both"/>
        <w:rPr>
          <w:rFonts w:ascii="Arial Narrow" w:hAnsi="Arial Narrow"/>
        </w:rPr>
      </w:pPr>
      <w:r w:rsidRPr="00230C15">
        <w:rPr>
          <w:rFonts w:ascii="Arial Narrow" w:hAnsi="Arial Narrow" w:cs="Arial"/>
        </w:rPr>
        <w:t xml:space="preserve">Seuls les soumissionnaires peuvent assister à cette séance d'ouverture ou s'y faire représenter par une </w:t>
      </w:r>
      <w:r w:rsidR="00F4209B" w:rsidRPr="00230C15">
        <w:rPr>
          <w:rFonts w:ascii="Arial Narrow" w:hAnsi="Arial Narrow" w:cs="Arial"/>
        </w:rPr>
        <w:t xml:space="preserve">seule </w:t>
      </w:r>
      <w:r w:rsidRPr="00230C15">
        <w:rPr>
          <w:rFonts w:ascii="Arial Narrow" w:hAnsi="Arial Narrow" w:cs="Arial"/>
        </w:rPr>
        <w:t>personne de leur choix dûment mandatée</w:t>
      </w:r>
      <w:r w:rsidR="00F4209B" w:rsidRPr="00230C15">
        <w:rPr>
          <w:rFonts w:ascii="Arial Narrow" w:hAnsi="Arial Narrow" w:cs="Arial"/>
        </w:rPr>
        <w:t xml:space="preserve"> même en cas de groupement d’entreprises</w:t>
      </w:r>
      <w:r w:rsidRPr="00230C15">
        <w:rPr>
          <w:rFonts w:ascii="Arial Narrow" w:hAnsi="Arial Narrow" w:cs="Arial"/>
        </w:rPr>
        <w:t>.</w:t>
      </w:r>
    </w:p>
    <w:p w:rsidR="008E1A4F" w:rsidRPr="00BB096E" w:rsidRDefault="00A74850" w:rsidP="008E1A4F">
      <w:pPr>
        <w:widowControl w:val="0"/>
        <w:autoSpaceDE w:val="0"/>
        <w:spacing w:line="360" w:lineRule="auto"/>
        <w:jc w:val="both"/>
        <w:rPr>
          <w:rFonts w:ascii="Arial Narrow" w:hAnsi="Arial Narrow" w:cs="Arial"/>
          <w:b/>
        </w:rPr>
      </w:pPr>
      <w:r w:rsidRPr="00230C15">
        <w:rPr>
          <w:rFonts w:ascii="Arial Narrow" w:hAnsi="Arial Narrow" w:cs="Arial"/>
          <w:b/>
        </w:rPr>
        <w:t>Sous peine de</w:t>
      </w:r>
      <w:r w:rsidR="0060757B">
        <w:rPr>
          <w:rFonts w:ascii="Arial Narrow" w:hAnsi="Arial Narrow" w:cs="Arial"/>
          <w:b/>
        </w:rPr>
        <w:t xml:space="preserve"> </w:t>
      </w:r>
      <w:r w:rsidRPr="00230C15">
        <w:rPr>
          <w:rFonts w:ascii="Arial Narrow" w:hAnsi="Arial Narrow" w:cs="Arial"/>
          <w:b/>
        </w:rPr>
        <w:t>rejet, les</w:t>
      </w:r>
      <w:r w:rsidR="0060757B">
        <w:rPr>
          <w:rFonts w:ascii="Arial Narrow" w:hAnsi="Arial Narrow" w:cs="Arial"/>
          <w:b/>
        </w:rPr>
        <w:t xml:space="preserve"> </w:t>
      </w:r>
      <w:r w:rsidRPr="00230C15">
        <w:rPr>
          <w:rFonts w:ascii="Arial Narrow" w:hAnsi="Arial Narrow" w:cs="Arial"/>
          <w:b/>
        </w:rPr>
        <w:t xml:space="preserve">pièces </w:t>
      </w:r>
      <w:r w:rsidRPr="00230C15">
        <w:rPr>
          <w:rFonts w:ascii="Arial Narrow" w:hAnsi="Arial Narrow" w:cs="Arial"/>
          <w:b/>
          <w:spacing w:val="-23"/>
        </w:rPr>
        <w:t xml:space="preserve">du dossier </w:t>
      </w:r>
      <w:r w:rsidRPr="00230C15">
        <w:rPr>
          <w:rFonts w:ascii="Arial Narrow" w:hAnsi="Arial Narrow" w:cs="Arial"/>
          <w:b/>
        </w:rPr>
        <w:t>administratif</w:t>
      </w:r>
      <w:r w:rsidR="0060757B">
        <w:rPr>
          <w:rFonts w:ascii="Arial Narrow" w:hAnsi="Arial Narrow" w:cs="Arial"/>
          <w:b/>
        </w:rPr>
        <w:t xml:space="preserve"> </w:t>
      </w:r>
      <w:r w:rsidRPr="00230C15">
        <w:rPr>
          <w:rFonts w:ascii="Arial Narrow" w:hAnsi="Arial Narrow" w:cs="Arial"/>
          <w:b/>
        </w:rPr>
        <w:t>requises</w:t>
      </w:r>
      <w:r w:rsidR="0060757B">
        <w:rPr>
          <w:rFonts w:ascii="Arial Narrow" w:hAnsi="Arial Narrow" w:cs="Arial"/>
          <w:b/>
        </w:rPr>
        <w:t xml:space="preserve"> </w:t>
      </w:r>
      <w:r w:rsidRPr="00230C15">
        <w:rPr>
          <w:rFonts w:ascii="Arial Narrow" w:hAnsi="Arial Narrow" w:cs="Arial"/>
          <w:b/>
        </w:rPr>
        <w:t>doivent</w:t>
      </w:r>
      <w:r w:rsidR="0060757B">
        <w:rPr>
          <w:rFonts w:ascii="Arial Narrow" w:hAnsi="Arial Narrow" w:cs="Arial"/>
          <w:b/>
        </w:rPr>
        <w:t xml:space="preserve"> </w:t>
      </w:r>
      <w:r w:rsidRPr="00230C15">
        <w:rPr>
          <w:rFonts w:ascii="Arial Narrow" w:hAnsi="Arial Narrow" w:cs="Arial"/>
          <w:b/>
        </w:rPr>
        <w:t>être</w:t>
      </w:r>
      <w:r w:rsidR="0060757B">
        <w:rPr>
          <w:rFonts w:ascii="Arial Narrow" w:hAnsi="Arial Narrow" w:cs="Arial"/>
          <w:b/>
        </w:rPr>
        <w:t xml:space="preserve"> </w:t>
      </w:r>
      <w:r w:rsidRPr="00230C15">
        <w:rPr>
          <w:rFonts w:ascii="Arial Narrow" w:hAnsi="Arial Narrow" w:cs="Arial"/>
          <w:b/>
        </w:rPr>
        <w:t>produites en</w:t>
      </w:r>
      <w:r w:rsidR="0060757B">
        <w:rPr>
          <w:rFonts w:ascii="Arial Narrow" w:hAnsi="Arial Narrow" w:cs="Arial"/>
          <w:b/>
        </w:rPr>
        <w:t xml:space="preserve"> </w:t>
      </w:r>
      <w:r w:rsidRPr="00230C15">
        <w:rPr>
          <w:rFonts w:ascii="Arial Narrow" w:hAnsi="Arial Narrow" w:cs="Arial"/>
          <w:b/>
        </w:rPr>
        <w:t>originaux</w:t>
      </w:r>
      <w:r w:rsidR="0060757B">
        <w:rPr>
          <w:rFonts w:ascii="Arial Narrow" w:hAnsi="Arial Narrow" w:cs="Arial"/>
          <w:b/>
        </w:rPr>
        <w:t xml:space="preserve"> </w:t>
      </w:r>
      <w:r w:rsidRPr="00230C15">
        <w:rPr>
          <w:rFonts w:ascii="Arial Narrow" w:hAnsi="Arial Narrow" w:cs="Arial"/>
          <w:b/>
        </w:rPr>
        <w:t>ou</w:t>
      </w:r>
      <w:r w:rsidR="0060757B">
        <w:rPr>
          <w:rFonts w:ascii="Arial Narrow" w:hAnsi="Arial Narrow" w:cs="Arial"/>
          <w:b/>
        </w:rPr>
        <w:t xml:space="preserve"> </w:t>
      </w:r>
      <w:r w:rsidRPr="00230C15">
        <w:rPr>
          <w:rFonts w:ascii="Arial Narrow" w:hAnsi="Arial Narrow" w:cs="Arial"/>
          <w:b/>
        </w:rPr>
        <w:t>en</w:t>
      </w:r>
      <w:r w:rsidR="0060757B">
        <w:rPr>
          <w:rFonts w:ascii="Arial Narrow" w:hAnsi="Arial Narrow" w:cs="Arial"/>
          <w:b/>
        </w:rPr>
        <w:t xml:space="preserve"> </w:t>
      </w:r>
      <w:r w:rsidRPr="00230C15">
        <w:rPr>
          <w:rFonts w:ascii="Arial Narrow" w:hAnsi="Arial Narrow" w:cs="Arial"/>
          <w:b/>
        </w:rPr>
        <w:t>copies</w:t>
      </w:r>
      <w:r w:rsidR="0060757B">
        <w:rPr>
          <w:rFonts w:ascii="Arial Narrow" w:hAnsi="Arial Narrow" w:cs="Arial"/>
          <w:b/>
        </w:rPr>
        <w:t xml:space="preserve"> </w:t>
      </w:r>
      <w:r w:rsidRPr="00230C15">
        <w:rPr>
          <w:rFonts w:ascii="Arial Narrow" w:hAnsi="Arial Narrow" w:cs="Arial"/>
          <w:b/>
        </w:rPr>
        <w:t>certifiées</w:t>
      </w:r>
      <w:r w:rsidR="0060757B">
        <w:rPr>
          <w:rFonts w:ascii="Arial Narrow" w:hAnsi="Arial Narrow" w:cs="Arial"/>
          <w:b/>
        </w:rPr>
        <w:t xml:space="preserve"> </w:t>
      </w:r>
      <w:r w:rsidRPr="00230C15">
        <w:rPr>
          <w:rFonts w:ascii="Arial Narrow" w:hAnsi="Arial Narrow" w:cs="Arial"/>
          <w:b/>
        </w:rPr>
        <w:t>conformes</w:t>
      </w:r>
      <w:r w:rsidR="0060757B">
        <w:rPr>
          <w:rFonts w:ascii="Arial Narrow" w:hAnsi="Arial Narrow" w:cs="Arial"/>
          <w:b/>
        </w:rPr>
        <w:t xml:space="preserve"> </w:t>
      </w:r>
      <w:r w:rsidRPr="00230C15">
        <w:rPr>
          <w:rFonts w:ascii="Arial Narrow" w:hAnsi="Arial Narrow" w:cs="Arial"/>
          <w:b/>
        </w:rPr>
        <w:t xml:space="preserve">parle </w:t>
      </w:r>
      <w:r w:rsidRPr="00230C15">
        <w:rPr>
          <w:rFonts w:ascii="Arial Narrow" w:hAnsi="Arial Narrow" w:cs="Arial"/>
          <w:b/>
          <w:spacing w:val="1"/>
        </w:rPr>
        <w:t>servic</w:t>
      </w:r>
      <w:r w:rsidRPr="00230C15">
        <w:rPr>
          <w:rFonts w:ascii="Arial Narrow" w:hAnsi="Arial Narrow" w:cs="Arial"/>
          <w:b/>
        </w:rPr>
        <w:t xml:space="preserve">e </w:t>
      </w:r>
      <w:r w:rsidRPr="00230C15">
        <w:rPr>
          <w:rFonts w:ascii="Arial Narrow" w:hAnsi="Arial Narrow" w:cs="Arial"/>
          <w:b/>
          <w:spacing w:val="1"/>
        </w:rPr>
        <w:t>émetteu</w:t>
      </w:r>
      <w:r w:rsidRPr="00230C15">
        <w:rPr>
          <w:rFonts w:ascii="Arial Narrow" w:hAnsi="Arial Narrow" w:cs="Arial"/>
          <w:b/>
        </w:rPr>
        <w:t xml:space="preserve">r ou </w:t>
      </w:r>
      <w:r w:rsidR="00973BB6" w:rsidRPr="00230C15">
        <w:rPr>
          <w:rFonts w:ascii="Arial Narrow" w:hAnsi="Arial Narrow" w:cs="Arial"/>
          <w:b/>
        </w:rPr>
        <w:t>l’</w:t>
      </w:r>
      <w:r w:rsidRPr="00230C15">
        <w:rPr>
          <w:rFonts w:ascii="Arial Narrow" w:hAnsi="Arial Narrow" w:cs="Arial"/>
          <w:b/>
        </w:rPr>
        <w:t>autorité administrative compétente</w:t>
      </w:r>
      <w:r w:rsidRPr="00230C15">
        <w:rPr>
          <w:rFonts w:ascii="Arial Narrow" w:hAnsi="Arial Narrow" w:cs="Arial"/>
          <w:b/>
          <w:strike/>
        </w:rPr>
        <w:t>,</w:t>
      </w:r>
      <w:r w:rsidRPr="00230C15">
        <w:rPr>
          <w:rFonts w:ascii="Arial Narrow" w:hAnsi="Arial Narrow" w:cs="Arial"/>
          <w:b/>
        </w:rPr>
        <w:t xml:space="preserve"> conformément aux </w:t>
      </w:r>
      <w:r w:rsidR="00973BB6" w:rsidRPr="00230C15">
        <w:rPr>
          <w:rFonts w:ascii="Arial Narrow" w:hAnsi="Arial Narrow" w:cs="Arial"/>
          <w:b/>
        </w:rPr>
        <w:t>dispositions</w:t>
      </w:r>
      <w:r w:rsidR="0060757B">
        <w:rPr>
          <w:rFonts w:ascii="Arial Narrow" w:hAnsi="Arial Narrow" w:cs="Arial"/>
          <w:b/>
        </w:rPr>
        <w:t xml:space="preserve"> </w:t>
      </w:r>
      <w:r w:rsidRPr="00230C15">
        <w:rPr>
          <w:rFonts w:ascii="Arial Narrow" w:hAnsi="Arial Narrow" w:cs="Arial"/>
          <w:b/>
        </w:rPr>
        <w:t>du</w:t>
      </w:r>
      <w:r w:rsidR="0060757B">
        <w:rPr>
          <w:rFonts w:ascii="Arial Narrow" w:hAnsi="Arial Narrow" w:cs="Arial"/>
          <w:b/>
        </w:rPr>
        <w:t xml:space="preserve"> </w:t>
      </w:r>
      <w:r w:rsidRPr="00230C15">
        <w:rPr>
          <w:rFonts w:ascii="Arial Narrow" w:hAnsi="Arial Narrow" w:cs="Arial"/>
          <w:b/>
        </w:rPr>
        <w:t>Règlement</w:t>
      </w:r>
      <w:r w:rsidR="0060757B">
        <w:rPr>
          <w:rFonts w:ascii="Arial Narrow" w:hAnsi="Arial Narrow" w:cs="Arial"/>
          <w:b/>
        </w:rPr>
        <w:t xml:space="preserve"> </w:t>
      </w:r>
      <w:r w:rsidRPr="00230C15">
        <w:rPr>
          <w:rFonts w:ascii="Arial Narrow" w:hAnsi="Arial Narrow" w:cs="Arial"/>
          <w:b/>
        </w:rPr>
        <w:t>Particulier</w:t>
      </w:r>
      <w:r w:rsidR="0060757B">
        <w:rPr>
          <w:rFonts w:ascii="Arial Narrow" w:hAnsi="Arial Narrow" w:cs="Arial"/>
          <w:b/>
        </w:rPr>
        <w:t xml:space="preserve"> </w:t>
      </w:r>
      <w:r w:rsidRPr="00230C15">
        <w:rPr>
          <w:rFonts w:ascii="Arial Narrow" w:hAnsi="Arial Narrow" w:cs="Arial"/>
          <w:b/>
        </w:rPr>
        <w:t>de</w:t>
      </w:r>
      <w:r w:rsidR="0060757B">
        <w:rPr>
          <w:rFonts w:ascii="Arial Narrow" w:hAnsi="Arial Narrow" w:cs="Arial"/>
          <w:b/>
        </w:rPr>
        <w:t xml:space="preserve"> </w:t>
      </w:r>
      <w:r w:rsidRPr="00230C15">
        <w:rPr>
          <w:rFonts w:ascii="Arial Narrow" w:hAnsi="Arial Narrow" w:cs="Arial"/>
          <w:b/>
        </w:rPr>
        <w:t>l’Appel</w:t>
      </w:r>
      <w:r w:rsidR="0060757B">
        <w:rPr>
          <w:rFonts w:ascii="Arial Narrow" w:hAnsi="Arial Narrow" w:cs="Arial"/>
          <w:b/>
        </w:rPr>
        <w:t xml:space="preserve"> </w:t>
      </w:r>
      <w:r w:rsidRPr="00230C15">
        <w:rPr>
          <w:rFonts w:ascii="Arial Narrow" w:hAnsi="Arial Narrow" w:cs="Arial"/>
          <w:b/>
        </w:rPr>
        <w:t xml:space="preserve">d’Offres. </w:t>
      </w:r>
      <w:r w:rsidR="008E1A4F" w:rsidRPr="00BB096E">
        <w:rPr>
          <w:rFonts w:ascii="Arial Narrow" w:hAnsi="Arial Narrow" w:cs="Arial"/>
          <w:b/>
        </w:rPr>
        <w:t>Elles doivent dater de moins de trois (03) mois ou avoir été établies postérieurement à la date de signature de l’avis de D’Appel d’Offres</w:t>
      </w:r>
    </w:p>
    <w:p w:rsidR="008E1A4F" w:rsidRPr="00105DFC" w:rsidRDefault="008E1A4F" w:rsidP="008E1A4F">
      <w:pPr>
        <w:widowControl w:val="0"/>
        <w:autoSpaceDE w:val="0"/>
        <w:spacing w:line="360" w:lineRule="auto"/>
        <w:jc w:val="both"/>
        <w:rPr>
          <w:rFonts w:ascii="Arial Narrow" w:hAnsi="Arial Narrow" w:cs="Arial"/>
          <w:b/>
          <w:sz w:val="12"/>
        </w:rPr>
      </w:pPr>
    </w:p>
    <w:p w:rsidR="00A74850" w:rsidRPr="00BC7A37" w:rsidRDefault="00A74850" w:rsidP="00230C15">
      <w:pPr>
        <w:widowControl w:val="0"/>
        <w:autoSpaceDE w:val="0"/>
        <w:spacing w:line="360" w:lineRule="auto"/>
        <w:jc w:val="both"/>
        <w:rPr>
          <w:rFonts w:ascii="Arial Narrow" w:hAnsi="Arial Narrow"/>
          <w:bCs/>
          <w:w w:val="110"/>
        </w:rPr>
      </w:pPr>
      <w:r w:rsidRPr="00230C15">
        <w:rPr>
          <w:rFonts w:ascii="Arial Narrow" w:hAnsi="Arial Narrow"/>
          <w:w w:val="110"/>
        </w:rPr>
        <w:t>En</w:t>
      </w:r>
      <w:r w:rsidR="0060757B">
        <w:rPr>
          <w:rFonts w:ascii="Arial Narrow" w:hAnsi="Arial Narrow"/>
          <w:w w:val="110"/>
        </w:rPr>
        <w:t xml:space="preserve"> </w:t>
      </w:r>
      <w:r w:rsidRPr="00230C15">
        <w:rPr>
          <w:rFonts w:ascii="Arial Narrow" w:hAnsi="Arial Narrow"/>
          <w:w w:val="110"/>
        </w:rPr>
        <w:t>cas</w:t>
      </w:r>
      <w:r w:rsidR="0060757B">
        <w:rPr>
          <w:rFonts w:ascii="Arial Narrow" w:hAnsi="Arial Narrow"/>
          <w:w w:val="110"/>
        </w:rPr>
        <w:t xml:space="preserve"> </w:t>
      </w:r>
      <w:r w:rsidRPr="00230C15">
        <w:rPr>
          <w:rFonts w:ascii="Arial Narrow" w:hAnsi="Arial Narrow"/>
          <w:w w:val="110"/>
        </w:rPr>
        <w:t>d’absence</w:t>
      </w:r>
      <w:r w:rsidR="0060757B">
        <w:rPr>
          <w:rFonts w:ascii="Arial Narrow" w:hAnsi="Arial Narrow"/>
          <w:w w:val="110"/>
        </w:rPr>
        <w:t xml:space="preserve"> </w:t>
      </w:r>
      <w:r w:rsidRPr="00230C15">
        <w:rPr>
          <w:rFonts w:ascii="Arial Narrow" w:hAnsi="Arial Narrow"/>
          <w:w w:val="110"/>
        </w:rPr>
        <w:t>ou</w:t>
      </w:r>
      <w:r w:rsidR="0060757B">
        <w:rPr>
          <w:rFonts w:ascii="Arial Narrow" w:hAnsi="Arial Narrow"/>
          <w:w w:val="110"/>
        </w:rPr>
        <w:t xml:space="preserve"> </w:t>
      </w:r>
      <w:r w:rsidRPr="00230C15">
        <w:rPr>
          <w:rFonts w:ascii="Arial Narrow" w:hAnsi="Arial Narrow"/>
          <w:w w:val="110"/>
        </w:rPr>
        <w:t>de</w:t>
      </w:r>
      <w:r w:rsidR="0060757B">
        <w:rPr>
          <w:rFonts w:ascii="Arial Narrow" w:hAnsi="Arial Narrow"/>
          <w:w w:val="110"/>
        </w:rPr>
        <w:t xml:space="preserve"> </w:t>
      </w:r>
      <w:r w:rsidRPr="00230C15">
        <w:rPr>
          <w:rFonts w:ascii="Arial Narrow" w:hAnsi="Arial Narrow"/>
          <w:spacing w:val="-3"/>
          <w:w w:val="110"/>
        </w:rPr>
        <w:t>non-conformité</w:t>
      </w:r>
      <w:r w:rsidR="0060757B">
        <w:rPr>
          <w:rFonts w:ascii="Arial Narrow" w:hAnsi="Arial Narrow"/>
          <w:spacing w:val="-3"/>
          <w:w w:val="110"/>
        </w:rPr>
        <w:t xml:space="preserve"> </w:t>
      </w:r>
      <w:r w:rsidRPr="00230C15">
        <w:rPr>
          <w:rFonts w:ascii="Arial Narrow" w:hAnsi="Arial Narrow"/>
          <w:w w:val="110"/>
        </w:rPr>
        <w:t>d’une</w:t>
      </w:r>
      <w:r w:rsidR="0060757B">
        <w:rPr>
          <w:rFonts w:ascii="Arial Narrow" w:hAnsi="Arial Narrow"/>
          <w:w w:val="110"/>
        </w:rPr>
        <w:t xml:space="preserve"> </w:t>
      </w:r>
      <w:r w:rsidRPr="00230C15">
        <w:rPr>
          <w:rFonts w:ascii="Arial Narrow" w:hAnsi="Arial Narrow"/>
          <w:w w:val="110"/>
        </w:rPr>
        <w:t>pièce</w:t>
      </w:r>
      <w:r w:rsidR="0060757B">
        <w:rPr>
          <w:rFonts w:ascii="Arial Narrow" w:hAnsi="Arial Narrow"/>
          <w:w w:val="110"/>
        </w:rPr>
        <w:t xml:space="preserve"> </w:t>
      </w:r>
      <w:r w:rsidRPr="00230C15">
        <w:rPr>
          <w:rFonts w:ascii="Arial Narrow" w:hAnsi="Arial Narrow"/>
          <w:w w:val="110"/>
        </w:rPr>
        <w:t>du</w:t>
      </w:r>
      <w:r w:rsidR="0060757B">
        <w:rPr>
          <w:rFonts w:ascii="Arial Narrow" w:hAnsi="Arial Narrow"/>
          <w:w w:val="110"/>
        </w:rPr>
        <w:t xml:space="preserve"> </w:t>
      </w:r>
      <w:r w:rsidRPr="00230C15">
        <w:rPr>
          <w:rFonts w:ascii="Arial Narrow" w:hAnsi="Arial Narrow"/>
          <w:w w:val="110"/>
        </w:rPr>
        <w:t xml:space="preserve">dossier </w:t>
      </w:r>
      <w:r w:rsidRPr="00230C15">
        <w:rPr>
          <w:rFonts w:ascii="Arial Narrow" w:hAnsi="Arial Narrow"/>
          <w:spacing w:val="-3"/>
          <w:w w:val="110"/>
        </w:rPr>
        <w:t xml:space="preserve">administratif </w:t>
      </w:r>
      <w:r w:rsidRPr="00230C15">
        <w:rPr>
          <w:rFonts w:ascii="Arial Narrow" w:hAnsi="Arial Narrow"/>
          <w:w w:val="110"/>
        </w:rPr>
        <w:t xml:space="preserve">lors de </w:t>
      </w:r>
      <w:r w:rsidRPr="00230C15">
        <w:rPr>
          <w:rFonts w:ascii="Arial Narrow" w:hAnsi="Arial Narrow"/>
          <w:spacing w:val="-3"/>
          <w:w w:val="110"/>
        </w:rPr>
        <w:t xml:space="preserve">l’ouverture </w:t>
      </w:r>
      <w:r w:rsidRPr="00230C15">
        <w:rPr>
          <w:rFonts w:ascii="Arial Narrow" w:hAnsi="Arial Narrow"/>
          <w:w w:val="110"/>
        </w:rPr>
        <w:t xml:space="preserve">des plis, </w:t>
      </w:r>
      <w:bookmarkStart w:id="11" w:name="_Hlk158723535"/>
      <w:r w:rsidR="007E6BC4" w:rsidRPr="00BC7A37">
        <w:rPr>
          <w:rFonts w:ascii="Arial Narrow" w:hAnsi="Arial Narrow"/>
          <w:bCs/>
          <w:w w:val="110"/>
        </w:rPr>
        <w:t>après un délai de 48 heure accordé par la Commission, l'offre sera rejetée.</w:t>
      </w:r>
    </w:p>
    <w:bookmarkEnd w:id="11"/>
    <w:p w:rsidR="0066058E" w:rsidRPr="00230C15" w:rsidRDefault="0066058E" w:rsidP="00230C15">
      <w:pPr>
        <w:widowControl w:val="0"/>
        <w:autoSpaceDE w:val="0"/>
        <w:spacing w:line="360" w:lineRule="auto"/>
        <w:jc w:val="both"/>
        <w:rPr>
          <w:rFonts w:ascii="Arial Narrow" w:hAnsi="Arial Narrow"/>
        </w:rPr>
      </w:pPr>
    </w:p>
    <w:p w:rsidR="0066058E" w:rsidRPr="00592142" w:rsidRDefault="0066058E" w:rsidP="00592142">
      <w:pPr>
        <w:pStyle w:val="AAOarticles"/>
      </w:pPr>
      <w:r w:rsidRPr="00592142">
        <w:t>Critères d’évaluation</w:t>
      </w:r>
    </w:p>
    <w:p w:rsidR="00033C3D" w:rsidRPr="00033C3D" w:rsidRDefault="0066058E" w:rsidP="00033C3D">
      <w:pPr>
        <w:widowControl w:val="0"/>
        <w:autoSpaceDE w:val="0"/>
        <w:spacing w:after="120" w:line="360" w:lineRule="auto"/>
        <w:jc w:val="both"/>
        <w:rPr>
          <w:rFonts w:ascii="Arial Narrow" w:hAnsi="Arial Narrow" w:cs="Arial"/>
          <w:i/>
          <w:iCs/>
        </w:rPr>
      </w:pPr>
      <w:r w:rsidRPr="00230C15">
        <w:rPr>
          <w:rFonts w:ascii="Arial Narrow" w:hAnsi="Arial Narrow" w:cs="Arial"/>
          <w:i/>
          <w:iCs/>
        </w:rPr>
        <w:t>[Les critères d’évaluation sont de deux types : les critères éliminatoires et les critères essentiels</w:t>
      </w:r>
      <w:r w:rsidRPr="00230C15">
        <w:rPr>
          <w:rStyle w:val="Appelnotedebasdep"/>
          <w:rFonts w:ascii="Arial Narrow" w:hAnsi="Arial Narrow" w:cs="Arial"/>
          <w:i/>
          <w:iCs/>
        </w:rPr>
        <w:footnoteReference w:id="2"/>
      </w:r>
      <w:r w:rsidRPr="00230C15">
        <w:rPr>
          <w:rFonts w:ascii="Arial Narrow" w:hAnsi="Arial Narrow" w:cs="Arial"/>
          <w:i/>
          <w:iCs/>
        </w:rPr>
        <w:t>.</w:t>
      </w:r>
      <w:r w:rsidR="00B454E1" w:rsidRPr="00230C15">
        <w:rPr>
          <w:rFonts w:ascii="Arial Narrow" w:hAnsi="Arial Narrow" w:cs="Arial"/>
          <w:i/>
          <w:iCs/>
        </w:rPr>
        <w:t>U</w:t>
      </w:r>
      <w:r w:rsidRPr="00230C15">
        <w:rPr>
          <w:rFonts w:ascii="Arial Narrow" w:hAnsi="Arial Narrow" w:cs="Arial"/>
          <w:i/>
          <w:iCs/>
        </w:rPr>
        <w:t xml:space="preserve">n critère ne peut être à la fois éliminatoire </w:t>
      </w:r>
      <w:r w:rsidRPr="00BB096E">
        <w:rPr>
          <w:rFonts w:ascii="Arial Narrow" w:hAnsi="Arial Narrow" w:cs="Arial"/>
          <w:i/>
          <w:iCs/>
        </w:rPr>
        <w:t>et essentiel</w:t>
      </w:r>
      <w:r w:rsidRPr="00BB096E">
        <w:rPr>
          <w:rFonts w:ascii="Arial Narrow" w:hAnsi="Arial Narrow" w:cs="Arial"/>
          <w:i/>
          <w:iCs/>
          <w:spacing w:val="5"/>
        </w:rPr>
        <w:t>]</w:t>
      </w:r>
      <w:r w:rsidRPr="00BB096E">
        <w:rPr>
          <w:rFonts w:ascii="Arial Narrow" w:hAnsi="Arial Narrow" w:cs="Arial"/>
          <w:i/>
          <w:iCs/>
        </w:rPr>
        <w:t>.</w:t>
      </w:r>
    </w:p>
    <w:p w:rsidR="0066058E" w:rsidRPr="007E6810" w:rsidRDefault="00033C3D" w:rsidP="00230C15">
      <w:pPr>
        <w:widowControl w:val="0"/>
        <w:autoSpaceDE w:val="0"/>
        <w:spacing w:after="120" w:line="360" w:lineRule="auto"/>
        <w:jc w:val="both"/>
        <w:rPr>
          <w:rFonts w:ascii="Arial Narrow" w:hAnsi="Arial Narrow"/>
        </w:rPr>
      </w:pPr>
      <w:r w:rsidRPr="007E6810">
        <w:rPr>
          <w:rFonts w:ascii="Arial Narrow" w:hAnsi="Arial Narrow"/>
          <w:i/>
          <w:iCs/>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rsidR="0066058E" w:rsidRPr="00105DFC" w:rsidRDefault="0066058E" w:rsidP="00230C15">
      <w:pPr>
        <w:widowControl w:val="0"/>
        <w:autoSpaceDE w:val="0"/>
        <w:spacing w:line="360" w:lineRule="auto"/>
        <w:ind w:left="114"/>
        <w:jc w:val="both"/>
        <w:rPr>
          <w:rFonts w:ascii="Arial Narrow" w:hAnsi="Arial Narrow" w:cs="Arial"/>
          <w:b/>
          <w:bCs/>
          <w:spacing w:val="6"/>
          <w:sz w:val="12"/>
        </w:rPr>
      </w:pPr>
    </w:p>
    <w:p w:rsidR="0066058E" w:rsidRPr="00230C15" w:rsidRDefault="00CE3E8B" w:rsidP="00230C15">
      <w:pPr>
        <w:widowControl w:val="0"/>
        <w:autoSpaceDE w:val="0"/>
        <w:spacing w:line="360" w:lineRule="auto"/>
        <w:jc w:val="both"/>
        <w:rPr>
          <w:rFonts w:ascii="Arial Narrow" w:hAnsi="Arial Narrow"/>
        </w:rPr>
      </w:pPr>
      <w:r w:rsidRPr="00230C15">
        <w:rPr>
          <w:rFonts w:ascii="Arial Narrow" w:hAnsi="Arial Narrow" w:cs="Arial"/>
          <w:b/>
          <w:bCs/>
          <w:spacing w:val="6"/>
        </w:rPr>
        <w:t>15</w:t>
      </w:r>
      <w:r w:rsidR="0066058E" w:rsidRPr="00230C15">
        <w:rPr>
          <w:rFonts w:ascii="Arial Narrow" w:hAnsi="Arial Narrow" w:cs="Arial"/>
          <w:b/>
          <w:bCs/>
          <w:spacing w:val="6"/>
        </w:rPr>
        <w:t xml:space="preserve">.1 Critères </w:t>
      </w:r>
      <w:r w:rsidR="0066058E" w:rsidRPr="00230C15">
        <w:rPr>
          <w:rFonts w:ascii="Arial Narrow" w:hAnsi="Arial Narrow" w:cs="Arial"/>
          <w:b/>
          <w:bCs/>
        </w:rPr>
        <w:t>éliminatoires</w:t>
      </w:r>
    </w:p>
    <w:p w:rsidR="0066058E" w:rsidRPr="00230C15" w:rsidRDefault="0066058E" w:rsidP="00230C15">
      <w:pPr>
        <w:widowControl w:val="0"/>
        <w:autoSpaceDE w:val="0"/>
        <w:spacing w:before="19" w:line="360" w:lineRule="auto"/>
        <w:jc w:val="both"/>
        <w:rPr>
          <w:rFonts w:ascii="Arial Narrow" w:hAnsi="Arial Narrow" w:cs="Arial"/>
          <w:i/>
          <w:iCs/>
        </w:rPr>
      </w:pPr>
      <w:r w:rsidRPr="00230C15">
        <w:rPr>
          <w:rFonts w:ascii="Arial Narrow" w:hAnsi="Arial Narrow" w:cs="Arial"/>
          <w:i/>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66058E" w:rsidRPr="00105DFC" w:rsidRDefault="0066058E" w:rsidP="00230C15">
      <w:pPr>
        <w:widowControl w:val="0"/>
        <w:autoSpaceDE w:val="0"/>
        <w:spacing w:line="360" w:lineRule="auto"/>
        <w:jc w:val="both"/>
        <w:rPr>
          <w:rFonts w:ascii="Arial Narrow" w:hAnsi="Arial Narrow" w:cs="Arial"/>
          <w:sz w:val="12"/>
        </w:rPr>
      </w:pPr>
    </w:p>
    <w:p w:rsidR="0066058E" w:rsidRPr="00230C15" w:rsidRDefault="0066058E" w:rsidP="00230C15">
      <w:pPr>
        <w:widowControl w:val="0"/>
        <w:autoSpaceDE w:val="0"/>
        <w:spacing w:before="19" w:line="360" w:lineRule="auto"/>
        <w:ind w:left="114" w:hanging="114"/>
        <w:jc w:val="both"/>
        <w:rPr>
          <w:rFonts w:ascii="Arial Narrow" w:hAnsi="Arial Narrow" w:cs="Arial"/>
          <w:iCs/>
          <w:spacing w:val="-2"/>
        </w:rPr>
      </w:pPr>
      <w:r w:rsidRPr="00230C15">
        <w:rPr>
          <w:rFonts w:ascii="Arial Narrow" w:hAnsi="Arial Narrow" w:cs="Arial"/>
          <w:iCs/>
        </w:rPr>
        <w:t>Il s'agit</w:t>
      </w:r>
      <w:r w:rsidR="00213C14">
        <w:rPr>
          <w:rFonts w:ascii="Arial Narrow" w:hAnsi="Arial Narrow" w:cs="Arial"/>
          <w:iCs/>
        </w:rPr>
        <w:t xml:space="preserve"> </w:t>
      </w:r>
      <w:r w:rsidRPr="00230C15">
        <w:rPr>
          <w:rFonts w:ascii="Arial Narrow" w:hAnsi="Arial Narrow" w:cs="Arial"/>
          <w:iCs/>
        </w:rPr>
        <w:t>notamment</w:t>
      </w:r>
      <w:r w:rsidRPr="00230C15">
        <w:rPr>
          <w:rFonts w:ascii="Arial Narrow" w:hAnsi="Arial Narrow" w:cs="Arial"/>
          <w:iCs/>
          <w:spacing w:val="-2"/>
        </w:rPr>
        <w:t>:</w:t>
      </w:r>
    </w:p>
    <w:p w:rsidR="0066058E" w:rsidRPr="00230C15" w:rsidRDefault="0066058E"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lastRenderedPageBreak/>
        <w:t xml:space="preserve">de l’absence </w:t>
      </w:r>
      <w:r w:rsidR="0080600B" w:rsidRPr="00230C15">
        <w:rPr>
          <w:rFonts w:ascii="Arial Narrow" w:hAnsi="Arial Narrow" w:cs="Arial"/>
          <w:sz w:val="24"/>
          <w:szCs w:val="24"/>
        </w:rPr>
        <w:t>du cautionnement</w:t>
      </w:r>
      <w:r w:rsidRPr="00230C15">
        <w:rPr>
          <w:rFonts w:ascii="Arial Narrow" w:hAnsi="Arial Narrow" w:cs="Arial"/>
          <w:sz w:val="24"/>
          <w:szCs w:val="24"/>
        </w:rPr>
        <w:t xml:space="preserve"> de soumission </w:t>
      </w:r>
      <w:r w:rsidR="00B454E1" w:rsidRPr="00230C15">
        <w:rPr>
          <w:rFonts w:ascii="Arial Narrow" w:hAnsi="Arial Narrow" w:cs="Arial"/>
          <w:sz w:val="24"/>
          <w:szCs w:val="24"/>
        </w:rPr>
        <w:t>à l’ouverture des plis</w:t>
      </w:r>
      <w:r w:rsidRPr="00230C15">
        <w:rPr>
          <w:rFonts w:ascii="Arial Narrow" w:hAnsi="Arial Narrow" w:cs="Arial"/>
          <w:sz w:val="24"/>
          <w:szCs w:val="24"/>
        </w:rPr>
        <w:t>;</w:t>
      </w:r>
    </w:p>
    <w:p w:rsidR="0066058E" w:rsidRPr="00230C15" w:rsidRDefault="0066058E" w:rsidP="002F3935">
      <w:pPr>
        <w:pStyle w:val="Paragraphedeliste"/>
        <w:widowControl w:val="0"/>
        <w:numPr>
          <w:ilvl w:val="0"/>
          <w:numId w:val="21"/>
        </w:numPr>
        <w:autoSpaceDE w:val="0"/>
        <w:spacing w:after="0" w:line="360" w:lineRule="auto"/>
        <w:jc w:val="both"/>
        <w:rPr>
          <w:rFonts w:ascii="Arial Narrow" w:hAnsi="Arial Narrow" w:cs="Arial"/>
          <w:sz w:val="24"/>
          <w:szCs w:val="24"/>
        </w:rPr>
      </w:pPr>
      <w:r w:rsidRPr="00230C15">
        <w:rPr>
          <w:rFonts w:ascii="Arial Narrow" w:hAnsi="Arial Narrow" w:cs="Arial"/>
          <w:sz w:val="24"/>
          <w:szCs w:val="24"/>
        </w:rPr>
        <w:t>de la non -production au-delà du délai de 48 h après l’ouverture des plis, d’une pièce du dossier administratif jugée non conforme ou absent</w:t>
      </w:r>
      <w:r w:rsidR="00CB640A" w:rsidRPr="00230C15">
        <w:rPr>
          <w:rFonts w:ascii="Arial Narrow" w:hAnsi="Arial Narrow" w:cs="Arial"/>
          <w:sz w:val="24"/>
          <w:szCs w:val="24"/>
        </w:rPr>
        <w:t>e</w:t>
      </w:r>
      <w:r w:rsidR="00213C14">
        <w:rPr>
          <w:rFonts w:ascii="Arial Narrow" w:hAnsi="Arial Narrow" w:cs="Arial"/>
          <w:sz w:val="24"/>
          <w:szCs w:val="24"/>
        </w:rPr>
        <w:t xml:space="preserve"> </w:t>
      </w:r>
      <w:r w:rsidR="00481DAE" w:rsidRPr="00481DAE">
        <w:rPr>
          <w:rFonts w:ascii="Arial Narrow" w:hAnsi="Arial Narrow" w:cs="Arial"/>
          <w:sz w:val="24"/>
          <w:szCs w:val="24"/>
        </w:rPr>
        <w:t>lors de l’ouverture des plis, (excepté le cautionnement de soumission)</w:t>
      </w:r>
      <w:r w:rsidR="00017C8C" w:rsidRPr="00230C15">
        <w:rPr>
          <w:rFonts w:ascii="Arial Narrow" w:hAnsi="Arial Narrow" w:cs="Arial"/>
          <w:sz w:val="24"/>
          <w:szCs w:val="24"/>
        </w:rPr>
        <w:t>;</w:t>
      </w:r>
    </w:p>
    <w:p w:rsidR="0066058E" w:rsidRPr="00230C15" w:rsidRDefault="0066058E"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 xml:space="preserve">des fausses déclarations, manœuvres frauduleuses ou </w:t>
      </w:r>
      <w:r w:rsidR="00CB640A" w:rsidRPr="00230C15">
        <w:rPr>
          <w:rFonts w:ascii="Arial Narrow" w:eastAsia="Times New Roman" w:hAnsi="Arial Narrow" w:cs="Arial"/>
          <w:spacing w:val="2"/>
          <w:sz w:val="24"/>
          <w:szCs w:val="24"/>
          <w:lang w:eastAsia="fr-FR"/>
        </w:rPr>
        <w:t xml:space="preserve">des pièces </w:t>
      </w:r>
      <w:r w:rsidR="0080600B" w:rsidRPr="00230C15">
        <w:rPr>
          <w:rFonts w:ascii="Arial Narrow" w:eastAsia="Times New Roman" w:hAnsi="Arial Narrow" w:cs="Arial"/>
          <w:spacing w:val="2"/>
          <w:sz w:val="24"/>
          <w:szCs w:val="24"/>
          <w:lang w:eastAsia="fr-FR"/>
        </w:rPr>
        <w:t>falsifiées ;</w:t>
      </w:r>
    </w:p>
    <w:p w:rsidR="0066058E" w:rsidRPr="00230C15" w:rsidRDefault="0066058E" w:rsidP="002F3935">
      <w:pPr>
        <w:pStyle w:val="Paragraphedeliste"/>
        <w:widowControl w:val="0"/>
        <w:numPr>
          <w:ilvl w:val="0"/>
          <w:numId w:val="21"/>
        </w:numPr>
        <w:autoSpaceDE w:val="0"/>
        <w:spacing w:after="0" w:line="360" w:lineRule="auto"/>
        <w:jc w:val="both"/>
        <w:rPr>
          <w:rFonts w:ascii="Arial Narrow" w:hAnsi="Arial Narrow" w:cs="Arial"/>
          <w:sz w:val="24"/>
          <w:szCs w:val="24"/>
        </w:rPr>
      </w:pPr>
      <w:r w:rsidRPr="00230C15">
        <w:rPr>
          <w:rFonts w:ascii="Arial Narrow" w:hAnsi="Arial Narrow" w:cs="Arial"/>
          <w:sz w:val="24"/>
          <w:szCs w:val="24"/>
        </w:rPr>
        <w:t>du non-respect de X critères essentiels (X renvoyant au seuil de qualification des offres techniques) ;</w:t>
      </w:r>
    </w:p>
    <w:p w:rsidR="0066058E" w:rsidRPr="00804A57" w:rsidRDefault="0066058E" w:rsidP="002F3935">
      <w:pPr>
        <w:pStyle w:val="Paragraphedeliste"/>
        <w:widowControl w:val="0"/>
        <w:numPr>
          <w:ilvl w:val="0"/>
          <w:numId w:val="21"/>
        </w:numPr>
        <w:autoSpaceDE w:val="0"/>
        <w:spacing w:after="0" w:line="360" w:lineRule="auto"/>
        <w:jc w:val="both"/>
        <w:rPr>
          <w:rFonts w:ascii="Arial Narrow" w:hAnsi="Arial Narrow" w:cs="Arial"/>
          <w:i/>
          <w:sz w:val="24"/>
          <w:szCs w:val="24"/>
        </w:rPr>
      </w:pPr>
      <w:r w:rsidRPr="00804A57">
        <w:rPr>
          <w:rFonts w:ascii="Arial Narrow" w:hAnsi="Arial Narrow" w:cs="Arial"/>
          <w:i/>
          <w:sz w:val="24"/>
          <w:szCs w:val="24"/>
        </w:rPr>
        <w:t xml:space="preserve">de l’absence de la déclaration sur l’honneur de non abandon </w:t>
      </w:r>
      <w:r w:rsidR="0080600B" w:rsidRPr="00804A57">
        <w:rPr>
          <w:rFonts w:ascii="Arial Narrow" w:hAnsi="Arial Narrow" w:cs="Arial"/>
          <w:i/>
          <w:sz w:val="24"/>
          <w:szCs w:val="24"/>
        </w:rPr>
        <w:t>des chantiers</w:t>
      </w:r>
      <w:r w:rsidRPr="00804A57">
        <w:rPr>
          <w:rFonts w:ascii="Arial Narrow" w:hAnsi="Arial Narrow" w:cs="Arial"/>
          <w:i/>
          <w:sz w:val="24"/>
          <w:szCs w:val="24"/>
        </w:rPr>
        <w:t xml:space="preserve"> au cours des trois dernières années ;</w:t>
      </w:r>
    </w:p>
    <w:p w:rsidR="0066058E" w:rsidRPr="00804A57" w:rsidRDefault="0066058E" w:rsidP="002F3935">
      <w:pPr>
        <w:pStyle w:val="Paragraphedeliste"/>
        <w:widowControl w:val="0"/>
        <w:numPr>
          <w:ilvl w:val="0"/>
          <w:numId w:val="21"/>
        </w:numPr>
        <w:autoSpaceDE w:val="0"/>
        <w:spacing w:after="0" w:line="360" w:lineRule="auto"/>
        <w:jc w:val="both"/>
        <w:rPr>
          <w:rFonts w:ascii="Arial Narrow" w:hAnsi="Arial Narrow" w:cs="Arial"/>
          <w:i/>
          <w:sz w:val="24"/>
          <w:szCs w:val="24"/>
        </w:rPr>
      </w:pPr>
      <w:r w:rsidRPr="00804A57">
        <w:rPr>
          <w:rFonts w:ascii="Arial Narrow" w:hAnsi="Arial Narrow" w:cs="Arial"/>
          <w:i/>
          <w:sz w:val="24"/>
          <w:szCs w:val="24"/>
        </w:rPr>
        <w:t>du non-respect du format de fichier des offres ;</w:t>
      </w:r>
    </w:p>
    <w:p w:rsidR="00DF48F1" w:rsidRPr="00804A57" w:rsidRDefault="00DF48F1" w:rsidP="002F3935">
      <w:pPr>
        <w:pStyle w:val="Paragraphedeliste"/>
        <w:widowControl w:val="0"/>
        <w:numPr>
          <w:ilvl w:val="0"/>
          <w:numId w:val="21"/>
        </w:numPr>
        <w:autoSpaceDE w:val="0"/>
        <w:spacing w:after="0" w:line="360" w:lineRule="auto"/>
        <w:jc w:val="both"/>
        <w:rPr>
          <w:rFonts w:ascii="Arial Narrow" w:hAnsi="Arial Narrow" w:cs="Arial"/>
          <w:i/>
          <w:sz w:val="24"/>
          <w:szCs w:val="24"/>
        </w:rPr>
      </w:pPr>
      <w:r w:rsidRPr="00BB096E">
        <w:rPr>
          <w:rFonts w:ascii="Arial Narrow" w:hAnsi="Arial Narrow" w:cs="Arial"/>
          <w:i/>
          <w:sz w:val="24"/>
          <w:szCs w:val="24"/>
        </w:rPr>
        <w:t xml:space="preserve">l’absence d’un prix unitaire quantifié dans </w:t>
      </w:r>
      <w:r w:rsidRPr="00804A57">
        <w:rPr>
          <w:rFonts w:ascii="Arial Narrow" w:hAnsi="Arial Narrow" w:cs="Arial"/>
          <w:i/>
          <w:sz w:val="24"/>
          <w:szCs w:val="24"/>
        </w:rPr>
        <w:t>l’Offre financière ;</w:t>
      </w:r>
    </w:p>
    <w:p w:rsidR="0066058E" w:rsidRPr="00230C15" w:rsidRDefault="0066058E"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de l’absence de prospectus accompagné des fiches techniques du fabricant, le cas échéant ;</w:t>
      </w:r>
    </w:p>
    <w:p w:rsidR="0066058E" w:rsidRPr="00230C15" w:rsidRDefault="0066058E"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de l’absence de l’agrément ou de l’autorisation du fabricant, le cas échéant.</w:t>
      </w:r>
    </w:p>
    <w:p w:rsidR="00E21952" w:rsidRDefault="000C6CAF"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 xml:space="preserve">de l’absence de possession en propre </w:t>
      </w:r>
      <w:r w:rsidR="00D33AE5">
        <w:rPr>
          <w:rFonts w:ascii="Arial Narrow" w:hAnsi="Arial Narrow" w:cs="Arial"/>
          <w:sz w:val="24"/>
          <w:szCs w:val="24"/>
        </w:rPr>
        <w:t xml:space="preserve">ou en location </w:t>
      </w:r>
      <w:r w:rsidRPr="00230C15">
        <w:rPr>
          <w:rFonts w:ascii="Arial Narrow" w:hAnsi="Arial Narrow" w:cs="Arial"/>
          <w:sz w:val="24"/>
          <w:szCs w:val="24"/>
        </w:rPr>
        <w:t xml:space="preserve">d’un matériel minimum (à préciser par le maître d’Ouvrage) </w:t>
      </w:r>
    </w:p>
    <w:p w:rsidR="00BC7A37" w:rsidRPr="00176803" w:rsidRDefault="00097BE2" w:rsidP="002F3935">
      <w:pPr>
        <w:pStyle w:val="Paragraphedeliste"/>
        <w:widowControl w:val="0"/>
        <w:numPr>
          <w:ilvl w:val="0"/>
          <w:numId w:val="7"/>
        </w:numPr>
        <w:autoSpaceDE w:val="0"/>
        <w:spacing w:after="60" w:line="360" w:lineRule="auto"/>
        <w:jc w:val="both"/>
        <w:rPr>
          <w:rFonts w:ascii="Arial Narrow" w:hAnsi="Arial Narrow" w:cs="Arial"/>
          <w:sz w:val="24"/>
          <w:szCs w:val="24"/>
        </w:rPr>
      </w:pPr>
      <w:r>
        <w:rPr>
          <w:rFonts w:ascii="Arial Narrow" w:hAnsi="Arial Narrow" w:cs="Arial"/>
          <w:sz w:val="24"/>
          <w:szCs w:val="24"/>
        </w:rPr>
        <w:t>de l</w:t>
      </w:r>
      <w:r w:rsidR="00BC7A37" w:rsidRPr="00176803">
        <w:rPr>
          <w:rFonts w:ascii="Arial Narrow" w:hAnsi="Arial Narrow" w:cs="Arial"/>
          <w:sz w:val="24"/>
          <w:szCs w:val="24"/>
        </w:rPr>
        <w:t xml:space="preserve">’absence de l’attestation de catégorisation le cas échéant ; </w:t>
      </w:r>
    </w:p>
    <w:p w:rsidR="00BC7A37" w:rsidRPr="00176803" w:rsidRDefault="00097BE2" w:rsidP="002F3935">
      <w:pPr>
        <w:pStyle w:val="Paragraphedeliste"/>
        <w:widowControl w:val="0"/>
        <w:numPr>
          <w:ilvl w:val="0"/>
          <w:numId w:val="7"/>
        </w:numPr>
        <w:autoSpaceDE w:val="0"/>
        <w:spacing w:after="60" w:line="360" w:lineRule="auto"/>
        <w:jc w:val="both"/>
        <w:rPr>
          <w:rFonts w:ascii="Arial Narrow" w:hAnsi="Arial Narrow" w:cs="Arial"/>
          <w:sz w:val="24"/>
          <w:szCs w:val="24"/>
        </w:rPr>
      </w:pPr>
      <w:r>
        <w:rPr>
          <w:rFonts w:ascii="Arial Narrow" w:hAnsi="Arial Narrow" w:cs="Arial"/>
          <w:sz w:val="24"/>
          <w:szCs w:val="24"/>
        </w:rPr>
        <w:t>de l</w:t>
      </w:r>
      <w:r w:rsidR="00BC7A37" w:rsidRPr="00176803">
        <w:rPr>
          <w:rFonts w:ascii="Arial Narrow" w:hAnsi="Arial Narrow" w:cs="Arial"/>
          <w:sz w:val="24"/>
          <w:szCs w:val="24"/>
        </w:rPr>
        <w:t xml:space="preserve">’absence d’un élément de l’offre financière (la soumission, les BPU, le DQE) ; </w:t>
      </w:r>
    </w:p>
    <w:p w:rsidR="00BC7A37" w:rsidRPr="00176803" w:rsidRDefault="00BC7A37" w:rsidP="002F3935">
      <w:pPr>
        <w:pStyle w:val="Paragraphedeliste"/>
        <w:numPr>
          <w:ilvl w:val="0"/>
          <w:numId w:val="7"/>
        </w:numPr>
        <w:rPr>
          <w:rFonts w:ascii="Arial Narrow" w:hAnsi="Arial Narrow" w:cs="Arial"/>
          <w:sz w:val="24"/>
          <w:szCs w:val="24"/>
        </w:rPr>
      </w:pPr>
      <w:bookmarkStart w:id="12" w:name="_Hlk158723599"/>
      <w:r w:rsidRPr="00176803">
        <w:rPr>
          <w:rFonts w:ascii="Arial Narrow" w:hAnsi="Arial Narrow" w:cs="Arial"/>
          <w:sz w:val="24"/>
          <w:szCs w:val="24"/>
        </w:rPr>
        <w:t>de l’absence de la charte d’intégrité datée et signée ;</w:t>
      </w:r>
    </w:p>
    <w:p w:rsidR="00BC7A37" w:rsidRPr="00BC7A37" w:rsidRDefault="00BC7A37" w:rsidP="002F3935">
      <w:pPr>
        <w:pStyle w:val="Paragraphedeliste"/>
        <w:numPr>
          <w:ilvl w:val="0"/>
          <w:numId w:val="7"/>
        </w:numPr>
        <w:rPr>
          <w:rFonts w:ascii="Arial Narrow" w:hAnsi="Arial Narrow" w:cs="Arial"/>
          <w:sz w:val="24"/>
          <w:szCs w:val="24"/>
        </w:rPr>
      </w:pPr>
      <w:r w:rsidRPr="00176803">
        <w:rPr>
          <w:rFonts w:ascii="Arial Narrow" w:hAnsi="Arial Narrow" w:cs="Arial"/>
          <w:sz w:val="24"/>
          <w:szCs w:val="24"/>
        </w:rPr>
        <w:t>de l’absence de la déclaration d’engagement au respect des clauses environnementales et sociales datée et signée ;</w:t>
      </w:r>
    </w:p>
    <w:bookmarkEnd w:id="12"/>
    <w:p w:rsidR="00DF48F1" w:rsidRPr="00C178C3" w:rsidRDefault="00DF48F1" w:rsidP="00230C15">
      <w:pPr>
        <w:widowControl w:val="0"/>
        <w:autoSpaceDE w:val="0"/>
        <w:spacing w:before="29" w:line="360" w:lineRule="auto"/>
        <w:ind w:left="720"/>
        <w:jc w:val="both"/>
        <w:rPr>
          <w:rFonts w:ascii="Arial Narrow" w:hAnsi="Arial Narrow" w:cs="Arial"/>
          <w:sz w:val="12"/>
        </w:rPr>
      </w:pPr>
    </w:p>
    <w:p w:rsidR="0066058E" w:rsidRPr="00C178C3" w:rsidRDefault="0066058E" w:rsidP="00230C15">
      <w:pPr>
        <w:pStyle w:val="Paragraphedeliste"/>
        <w:widowControl w:val="0"/>
        <w:autoSpaceDE w:val="0"/>
        <w:spacing w:before="29" w:line="360" w:lineRule="auto"/>
        <w:ind w:left="644"/>
        <w:jc w:val="both"/>
        <w:rPr>
          <w:rFonts w:ascii="Arial Narrow" w:hAnsi="Arial Narrow" w:cs="Arial"/>
          <w:sz w:val="12"/>
          <w:szCs w:val="24"/>
        </w:rPr>
      </w:pPr>
    </w:p>
    <w:p w:rsidR="0066058E" w:rsidRPr="00230C15" w:rsidRDefault="00CE3E8B" w:rsidP="00230C15">
      <w:pPr>
        <w:widowControl w:val="0"/>
        <w:autoSpaceDE w:val="0"/>
        <w:spacing w:line="360" w:lineRule="auto"/>
        <w:ind w:left="114"/>
        <w:jc w:val="both"/>
        <w:rPr>
          <w:rFonts w:ascii="Arial Narrow" w:hAnsi="Arial Narrow"/>
        </w:rPr>
      </w:pPr>
      <w:r w:rsidRPr="00230C15">
        <w:rPr>
          <w:rFonts w:ascii="Arial Narrow" w:hAnsi="Arial Narrow" w:cs="Arial"/>
          <w:b/>
          <w:bCs/>
        </w:rPr>
        <w:t>15</w:t>
      </w:r>
      <w:r w:rsidR="0066058E" w:rsidRPr="00230C15">
        <w:rPr>
          <w:rFonts w:ascii="Arial Narrow" w:hAnsi="Arial Narrow" w:cs="Arial"/>
          <w:b/>
          <w:bCs/>
        </w:rPr>
        <w:t>.2.Critèresessentiels</w:t>
      </w:r>
    </w:p>
    <w:p w:rsidR="0066058E" w:rsidRPr="00230C15" w:rsidRDefault="0066058E" w:rsidP="00230C15">
      <w:pPr>
        <w:widowControl w:val="0"/>
        <w:autoSpaceDE w:val="0"/>
        <w:spacing w:before="19" w:line="360" w:lineRule="auto"/>
        <w:ind w:left="114"/>
        <w:jc w:val="both"/>
        <w:rPr>
          <w:rFonts w:ascii="Arial Narrow" w:hAnsi="Arial Narrow" w:cs="Arial"/>
          <w:i/>
          <w:iCs/>
        </w:rPr>
      </w:pPr>
      <w:r w:rsidRPr="00230C15">
        <w:rPr>
          <w:rFonts w:ascii="Arial Narrow" w:hAnsi="Arial Narrow" w:cs="Arial"/>
          <w:i/>
          <w:iCs/>
        </w:rPr>
        <w:t xml:space="preserve">[Les critères dits essentiels sont ceux primordiaux ou clés </w:t>
      </w:r>
      <w:r w:rsidR="0080600B" w:rsidRPr="00230C15">
        <w:rPr>
          <w:rFonts w:ascii="Arial Narrow" w:hAnsi="Arial Narrow" w:cs="Arial"/>
          <w:i/>
          <w:iCs/>
        </w:rPr>
        <w:t>pour juger</w:t>
      </w:r>
      <w:r w:rsidRPr="00230C15">
        <w:rPr>
          <w:rFonts w:ascii="Arial Narrow" w:hAnsi="Arial Narrow" w:cs="Arial"/>
          <w:i/>
          <w:iCs/>
        </w:rPr>
        <w:t xml:space="preserve"> de la capacité technico-financière des candidats à exécuter les prestations, objet de l’appel d’offres. Ceux-ci doivent </w:t>
      </w:r>
      <w:r w:rsidR="0080600B" w:rsidRPr="00230C15">
        <w:rPr>
          <w:rFonts w:ascii="Arial Narrow" w:hAnsi="Arial Narrow" w:cs="Arial"/>
          <w:i/>
          <w:iCs/>
        </w:rPr>
        <w:t>être déterminés</w:t>
      </w:r>
      <w:r w:rsidR="00213C14">
        <w:rPr>
          <w:rFonts w:ascii="Arial Narrow" w:hAnsi="Arial Narrow" w:cs="Arial"/>
          <w:i/>
          <w:iCs/>
        </w:rPr>
        <w:t xml:space="preserve"> </w:t>
      </w:r>
      <w:r w:rsidR="0080600B" w:rsidRPr="00230C15">
        <w:rPr>
          <w:rFonts w:ascii="Arial Narrow" w:hAnsi="Arial Narrow" w:cs="Arial"/>
          <w:i/>
          <w:iCs/>
        </w:rPr>
        <w:t>en fonction</w:t>
      </w:r>
      <w:r w:rsidRPr="00230C15">
        <w:rPr>
          <w:rFonts w:ascii="Arial Narrow" w:hAnsi="Arial Narrow" w:cs="Arial"/>
          <w:i/>
          <w:iCs/>
        </w:rPr>
        <w:t xml:space="preserve"> de la nature et de la consistance des prestations à réaliser.</w:t>
      </w:r>
    </w:p>
    <w:p w:rsidR="0066058E" w:rsidRPr="00230C15" w:rsidRDefault="0066058E" w:rsidP="00230C15">
      <w:pPr>
        <w:widowControl w:val="0"/>
        <w:autoSpaceDE w:val="0"/>
        <w:spacing w:after="120" w:line="360" w:lineRule="auto"/>
        <w:jc w:val="both"/>
        <w:rPr>
          <w:rFonts w:ascii="Arial Narrow" w:hAnsi="Arial Narrow" w:cs="Arial"/>
          <w:i/>
          <w:iCs/>
        </w:rPr>
      </w:pPr>
      <w:r w:rsidRPr="00230C15">
        <w:rPr>
          <w:rFonts w:ascii="Arial Narrow" w:hAnsi="Arial Narrow" w:cs="Arial"/>
          <w:i/>
          <w:iCs/>
        </w:rPr>
        <w:t>Il convient de préciser formellement les modalités de validation d'un critère à partir du nombre de sous-critères respectés.]</w:t>
      </w:r>
    </w:p>
    <w:p w:rsidR="0066058E" w:rsidRPr="00C178C3" w:rsidRDefault="0066058E" w:rsidP="00230C15">
      <w:pPr>
        <w:widowControl w:val="0"/>
        <w:autoSpaceDE w:val="0"/>
        <w:spacing w:before="19" w:line="360" w:lineRule="auto"/>
        <w:ind w:left="114"/>
        <w:jc w:val="both"/>
        <w:rPr>
          <w:rFonts w:ascii="Arial Narrow" w:hAnsi="Arial Narrow" w:cs="Arial"/>
          <w:i/>
          <w:iCs/>
          <w:sz w:val="12"/>
        </w:rPr>
      </w:pPr>
    </w:p>
    <w:p w:rsidR="0066058E" w:rsidRPr="00230C15" w:rsidRDefault="0066058E" w:rsidP="00230C15">
      <w:pPr>
        <w:widowControl w:val="0"/>
        <w:autoSpaceDE w:val="0"/>
        <w:spacing w:before="11" w:line="360" w:lineRule="auto"/>
        <w:ind w:left="114"/>
        <w:jc w:val="both"/>
        <w:rPr>
          <w:rFonts w:ascii="Arial Narrow" w:hAnsi="Arial Narrow"/>
        </w:rPr>
      </w:pPr>
      <w:r w:rsidRPr="00230C15">
        <w:rPr>
          <w:rFonts w:ascii="Arial Narrow" w:hAnsi="Arial Narrow" w:cs="Arial"/>
        </w:rPr>
        <w:t>Lescritères</w:t>
      </w:r>
      <w:r w:rsidRPr="00230C15">
        <w:rPr>
          <w:rFonts w:ascii="Arial Narrow" w:hAnsi="Arial Narrow" w:cs="Arial"/>
          <w:spacing w:val="26"/>
        </w:rPr>
        <w:t xml:space="preserve"> essentiels </w:t>
      </w:r>
      <w:r w:rsidRPr="00230C15">
        <w:rPr>
          <w:rFonts w:ascii="Arial Narrow" w:hAnsi="Arial Narrow" w:cs="Arial"/>
        </w:rPr>
        <w:t>àlaqualificationdes</w:t>
      </w:r>
      <w:r w:rsidR="009966E2" w:rsidRPr="00230C15">
        <w:rPr>
          <w:rFonts w:ascii="Arial Narrow" w:hAnsi="Arial Narrow" w:cs="Arial"/>
          <w:spacing w:val="26"/>
        </w:rPr>
        <w:t xml:space="preserve">soumissionnaires </w:t>
      </w:r>
      <w:r w:rsidRPr="00230C15">
        <w:rPr>
          <w:rFonts w:ascii="Arial Narrow" w:hAnsi="Arial Narrow" w:cs="Arial"/>
        </w:rPr>
        <w:t>porterontàtitre</w:t>
      </w:r>
      <w:r w:rsidR="0080600B" w:rsidRPr="00230C15">
        <w:rPr>
          <w:rFonts w:ascii="Arial Narrow" w:hAnsi="Arial Narrow" w:cs="Arial"/>
        </w:rPr>
        <w:t xml:space="preserve">indicatif </w:t>
      </w:r>
      <w:r w:rsidR="0080600B" w:rsidRPr="00230C15">
        <w:rPr>
          <w:rFonts w:ascii="Arial Narrow" w:hAnsi="Arial Narrow" w:cs="Arial"/>
          <w:spacing w:val="13"/>
        </w:rPr>
        <w:t>sur</w:t>
      </w:r>
      <w:r w:rsidRPr="00230C15">
        <w:rPr>
          <w:rFonts w:ascii="Arial Narrow" w:hAnsi="Arial Narrow" w:cs="Arial"/>
        </w:rPr>
        <w:t>:</w:t>
      </w:r>
    </w:p>
    <w:tbl>
      <w:tblPr>
        <w:tblW w:w="8675" w:type="dxa"/>
        <w:tblInd w:w="114" w:type="dxa"/>
        <w:tblLayout w:type="fixed"/>
        <w:tblCellMar>
          <w:left w:w="10" w:type="dxa"/>
          <w:right w:w="10" w:type="dxa"/>
        </w:tblCellMar>
        <w:tblLook w:val="0000"/>
      </w:tblPr>
      <w:tblGrid>
        <w:gridCol w:w="8675"/>
      </w:tblGrid>
      <w:tr w:rsidR="0066058E" w:rsidRPr="00230C15" w:rsidTr="005357D5">
        <w:trPr>
          <w:trHeight w:val="1929"/>
        </w:trPr>
        <w:tc>
          <w:tcPr>
            <w:tcW w:w="8675" w:type="dxa"/>
            <w:shd w:val="clear" w:color="auto" w:fill="auto"/>
            <w:tcMar>
              <w:top w:w="0" w:type="dxa"/>
              <w:left w:w="0" w:type="dxa"/>
              <w:bottom w:w="0" w:type="dxa"/>
              <w:right w:w="0" w:type="dxa"/>
            </w:tcMar>
          </w:tcPr>
          <w:p w:rsidR="0066058E" w:rsidRPr="00230C15" w:rsidRDefault="0066058E" w:rsidP="002F3935">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cs="Arial"/>
                <w:iCs/>
                <w:sz w:val="24"/>
                <w:szCs w:val="24"/>
              </w:rPr>
              <w:t>la présentation de l’offre ;</w:t>
            </w:r>
          </w:p>
          <w:p w:rsidR="0066058E" w:rsidRPr="00230C15" w:rsidRDefault="0066058E" w:rsidP="002F3935">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cs="Arial"/>
                <w:iCs/>
                <w:sz w:val="24"/>
                <w:szCs w:val="24"/>
              </w:rPr>
              <w:t>les références du soumissionnaire ;</w:t>
            </w:r>
          </w:p>
          <w:p w:rsidR="0066058E" w:rsidRPr="00230C15" w:rsidRDefault="0066058E" w:rsidP="002F3935">
            <w:pPr>
              <w:pStyle w:val="Paragraphedeliste"/>
              <w:numPr>
                <w:ilvl w:val="0"/>
                <w:numId w:val="20"/>
              </w:numPr>
              <w:spacing w:after="0" w:line="360" w:lineRule="auto"/>
              <w:jc w:val="both"/>
              <w:rPr>
                <w:rFonts w:ascii="Arial Narrow" w:hAnsi="Arial Narrow"/>
                <w:sz w:val="24"/>
                <w:szCs w:val="24"/>
              </w:rPr>
            </w:pPr>
            <w:r w:rsidRPr="00230C15">
              <w:rPr>
                <w:rFonts w:ascii="Arial Narrow" w:hAnsi="Arial Narrow" w:cs="Arial"/>
                <w:iCs/>
                <w:sz w:val="24"/>
                <w:szCs w:val="24"/>
              </w:rPr>
              <w:t>leserviceaprès-vente (</w:t>
            </w:r>
            <w:r w:rsidRPr="00230C15">
              <w:rPr>
                <w:rFonts w:ascii="Arial Narrow" w:hAnsi="Arial Narrow" w:cs="Arial"/>
                <w:iCs/>
                <w:w w:val="95"/>
                <w:sz w:val="24"/>
                <w:szCs w:val="24"/>
              </w:rPr>
              <w:t>disponibilitédespiècesderechange, atelier de réparation, personnel technique)</w:t>
            </w:r>
            <w:r w:rsidR="00AA4918" w:rsidRPr="00230C15">
              <w:rPr>
                <w:rFonts w:ascii="Arial Narrow" w:hAnsi="Arial Narrow" w:cs="Arial"/>
                <w:iCs/>
                <w:w w:val="95"/>
                <w:sz w:val="24"/>
                <w:szCs w:val="24"/>
              </w:rPr>
              <w:t>, le cas échéant</w:t>
            </w:r>
            <w:r w:rsidRPr="00230C15">
              <w:rPr>
                <w:rFonts w:ascii="Arial Narrow" w:hAnsi="Arial Narrow" w:cs="Arial"/>
                <w:iCs/>
                <w:w w:val="95"/>
                <w:sz w:val="24"/>
                <w:szCs w:val="24"/>
              </w:rPr>
              <w:t> ;</w:t>
            </w:r>
          </w:p>
          <w:p w:rsidR="0066058E" w:rsidRPr="00230C15" w:rsidRDefault="0066058E" w:rsidP="002F3935">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cs="Arial"/>
                <w:iCs/>
                <w:sz w:val="24"/>
                <w:szCs w:val="24"/>
              </w:rPr>
              <w:t>la capacité financière (l’accès</w:t>
            </w:r>
            <w:r w:rsidRPr="00230C15">
              <w:rPr>
                <w:rFonts w:ascii="Arial Narrow" w:hAnsi="Arial Narrow" w:cs="Arial"/>
                <w:iCs/>
                <w:spacing w:val="-6"/>
                <w:sz w:val="24"/>
                <w:szCs w:val="24"/>
              </w:rPr>
              <w:t xml:space="preserve"> à </w:t>
            </w:r>
            <w:r w:rsidRPr="00230C15">
              <w:rPr>
                <w:rFonts w:ascii="Arial Narrow" w:hAnsi="Arial Narrow" w:cs="Arial"/>
                <w:iCs/>
                <w:sz w:val="24"/>
                <w:szCs w:val="24"/>
              </w:rPr>
              <w:t>unelignedecréditouautres</w:t>
            </w:r>
            <w:r w:rsidR="0080600B" w:rsidRPr="00230C15">
              <w:rPr>
                <w:rFonts w:ascii="Arial Narrow" w:hAnsi="Arial Narrow" w:cs="Arial"/>
                <w:iCs/>
                <w:sz w:val="24"/>
                <w:szCs w:val="24"/>
              </w:rPr>
              <w:t>ressources financières</w:t>
            </w:r>
            <w:r w:rsidRPr="00230C15">
              <w:rPr>
                <w:rFonts w:ascii="Arial Narrow" w:hAnsi="Arial Narrow" w:cs="Arial"/>
                <w:iCs/>
                <w:sz w:val="24"/>
                <w:szCs w:val="24"/>
              </w:rPr>
              <w:t xml:space="preserve">, le chiffre </w:t>
            </w:r>
            <w:r w:rsidRPr="00230C15">
              <w:rPr>
                <w:rFonts w:ascii="Arial Narrow" w:hAnsi="Arial Narrow" w:cs="Arial"/>
                <w:iCs/>
                <w:sz w:val="24"/>
                <w:szCs w:val="24"/>
              </w:rPr>
              <w:lastRenderedPageBreak/>
              <w:t>d’affaires, attestation de solvabilité financière).</w:t>
            </w:r>
          </w:p>
          <w:p w:rsidR="00741B7D" w:rsidRPr="00230C15" w:rsidRDefault="006839FE" w:rsidP="002F3935">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la q</w:t>
            </w:r>
            <w:r w:rsidR="009966E2" w:rsidRPr="00230C15">
              <w:rPr>
                <w:rFonts w:ascii="Arial Narrow" w:hAnsi="Arial Narrow"/>
                <w:sz w:val="24"/>
                <w:szCs w:val="24"/>
              </w:rPr>
              <w:t xml:space="preserve">ualification et </w:t>
            </w:r>
            <w:r w:rsidRPr="00230C15">
              <w:rPr>
                <w:rFonts w:ascii="Arial Narrow" w:hAnsi="Arial Narrow"/>
                <w:sz w:val="24"/>
                <w:szCs w:val="24"/>
              </w:rPr>
              <w:t>l’</w:t>
            </w:r>
            <w:r w:rsidR="009966E2" w:rsidRPr="00230C15">
              <w:rPr>
                <w:rFonts w:ascii="Arial Narrow" w:hAnsi="Arial Narrow"/>
                <w:sz w:val="24"/>
                <w:szCs w:val="24"/>
              </w:rPr>
              <w:t xml:space="preserve">expérience </w:t>
            </w:r>
            <w:r w:rsidR="00741B7D" w:rsidRPr="00230C15">
              <w:rPr>
                <w:rFonts w:ascii="Arial Narrow" w:hAnsi="Arial Narrow"/>
                <w:sz w:val="24"/>
                <w:szCs w:val="24"/>
              </w:rPr>
              <w:t xml:space="preserve">du personnel </w:t>
            </w:r>
          </w:p>
          <w:p w:rsidR="00741B7D" w:rsidRPr="00230C15" w:rsidRDefault="006839FE" w:rsidP="002F3935">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les m</w:t>
            </w:r>
            <w:r w:rsidR="00741B7D" w:rsidRPr="00230C15">
              <w:rPr>
                <w:rFonts w:ascii="Arial Narrow" w:hAnsi="Arial Narrow"/>
                <w:sz w:val="24"/>
                <w:szCs w:val="24"/>
              </w:rPr>
              <w:t xml:space="preserve">oyens logistiques </w:t>
            </w:r>
          </w:p>
          <w:p w:rsidR="00741B7D" w:rsidRDefault="006839FE" w:rsidP="002F3935">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la m</w:t>
            </w:r>
            <w:r w:rsidR="00741B7D" w:rsidRPr="00230C15">
              <w:rPr>
                <w:rFonts w:ascii="Arial Narrow" w:hAnsi="Arial Narrow"/>
                <w:sz w:val="24"/>
                <w:szCs w:val="24"/>
              </w:rPr>
              <w:t xml:space="preserve">éthodologie </w:t>
            </w:r>
          </w:p>
          <w:p w:rsidR="00012C5B" w:rsidRPr="00230C15" w:rsidRDefault="00012C5B" w:rsidP="002F3935">
            <w:pPr>
              <w:pStyle w:val="Paragraphedeliste"/>
              <w:widowControl w:val="0"/>
              <w:numPr>
                <w:ilvl w:val="0"/>
                <w:numId w:val="20"/>
              </w:numPr>
              <w:autoSpaceDE w:val="0"/>
              <w:spacing w:before="44" w:after="0" w:line="360" w:lineRule="auto"/>
              <w:jc w:val="both"/>
              <w:rPr>
                <w:rFonts w:ascii="Arial Narrow" w:hAnsi="Arial Narrow"/>
                <w:sz w:val="24"/>
                <w:szCs w:val="24"/>
              </w:rPr>
            </w:pPr>
            <w:r>
              <w:rPr>
                <w:rFonts w:ascii="Arial Narrow" w:hAnsi="Arial Narrow"/>
                <w:sz w:val="24"/>
                <w:szCs w:val="24"/>
              </w:rPr>
              <w:t>la preuve d’acceptation des conditions du marché</w:t>
            </w:r>
          </w:p>
        </w:tc>
      </w:tr>
    </w:tbl>
    <w:p w:rsidR="0066058E" w:rsidRPr="00230C15" w:rsidRDefault="0066058E" w:rsidP="00230C15">
      <w:pPr>
        <w:widowControl w:val="0"/>
        <w:autoSpaceDE w:val="0"/>
        <w:spacing w:line="360" w:lineRule="auto"/>
        <w:jc w:val="both"/>
        <w:rPr>
          <w:rFonts w:ascii="Arial Narrow" w:hAnsi="Arial Narrow"/>
        </w:rPr>
      </w:pPr>
      <w:r w:rsidRPr="00230C15">
        <w:rPr>
          <w:rFonts w:ascii="Arial Narrow" w:hAnsi="Arial Narrow" w:cs="Arial"/>
          <w:i/>
          <w:iCs/>
        </w:rPr>
        <w:lastRenderedPageBreak/>
        <w:t>NB : - [</w:t>
      </w:r>
      <w:r w:rsidR="0080600B" w:rsidRPr="00230C15">
        <w:rPr>
          <w:rFonts w:ascii="Arial Narrow" w:hAnsi="Arial Narrow" w:cs="Arial"/>
          <w:i/>
          <w:iCs/>
        </w:rPr>
        <w:t xml:space="preserve">Indiquer </w:t>
      </w:r>
      <w:r w:rsidR="0080600B" w:rsidRPr="00230C15">
        <w:rPr>
          <w:rFonts w:ascii="Arial Narrow" w:hAnsi="Arial Narrow" w:cs="Arial"/>
          <w:i/>
          <w:iCs/>
          <w:spacing w:val="-8"/>
        </w:rPr>
        <w:t>les</w:t>
      </w:r>
      <w:r w:rsidR="00213C14">
        <w:rPr>
          <w:rFonts w:ascii="Arial Narrow" w:hAnsi="Arial Narrow" w:cs="Arial"/>
          <w:i/>
          <w:iCs/>
          <w:spacing w:val="-8"/>
        </w:rPr>
        <w:t xml:space="preserve"> </w:t>
      </w:r>
      <w:r w:rsidR="0080600B" w:rsidRPr="00230C15">
        <w:rPr>
          <w:rFonts w:ascii="Arial Narrow" w:hAnsi="Arial Narrow" w:cs="Arial"/>
          <w:i/>
          <w:iCs/>
          <w:spacing w:val="-8"/>
        </w:rPr>
        <w:t>principaux</w:t>
      </w:r>
      <w:r w:rsidR="00213C14">
        <w:rPr>
          <w:rFonts w:ascii="Arial Narrow" w:hAnsi="Arial Narrow" w:cs="Arial"/>
          <w:i/>
          <w:iCs/>
          <w:spacing w:val="-8"/>
        </w:rPr>
        <w:t xml:space="preserve"> </w:t>
      </w:r>
      <w:r w:rsidR="0080600B" w:rsidRPr="00230C15">
        <w:rPr>
          <w:rFonts w:ascii="Arial Narrow" w:hAnsi="Arial Narrow" w:cs="Arial"/>
          <w:i/>
          <w:iCs/>
          <w:spacing w:val="-8"/>
        </w:rPr>
        <w:t>critères</w:t>
      </w:r>
      <w:r w:rsidR="00213C14">
        <w:rPr>
          <w:rFonts w:ascii="Arial Narrow" w:hAnsi="Arial Narrow" w:cs="Arial"/>
          <w:i/>
          <w:iCs/>
          <w:spacing w:val="-8"/>
        </w:rPr>
        <w:t xml:space="preserve"> </w:t>
      </w:r>
      <w:r w:rsidR="0080600B" w:rsidRPr="00230C15">
        <w:rPr>
          <w:rFonts w:ascii="Arial Narrow" w:hAnsi="Arial Narrow" w:cs="Arial"/>
          <w:i/>
          <w:iCs/>
          <w:spacing w:val="-8"/>
        </w:rPr>
        <w:t>de</w:t>
      </w:r>
      <w:r w:rsidR="00213C14">
        <w:rPr>
          <w:rFonts w:ascii="Arial Narrow" w:hAnsi="Arial Narrow" w:cs="Arial"/>
          <w:i/>
          <w:iCs/>
          <w:spacing w:val="-8"/>
        </w:rPr>
        <w:t xml:space="preserve"> </w:t>
      </w:r>
      <w:r w:rsidR="0080600B" w:rsidRPr="00230C15">
        <w:rPr>
          <w:rFonts w:ascii="Arial Narrow" w:hAnsi="Arial Narrow" w:cs="Arial"/>
          <w:i/>
          <w:iCs/>
          <w:spacing w:val="-8"/>
        </w:rPr>
        <w:t>qualification</w:t>
      </w:r>
      <w:r w:rsidR="00213C14">
        <w:rPr>
          <w:rFonts w:ascii="Arial Narrow" w:hAnsi="Arial Narrow" w:cs="Arial"/>
          <w:i/>
          <w:iCs/>
          <w:spacing w:val="-8"/>
        </w:rPr>
        <w:t xml:space="preserve"> </w:t>
      </w:r>
      <w:r w:rsidR="0080600B" w:rsidRPr="00230C15">
        <w:rPr>
          <w:rFonts w:ascii="Arial Narrow" w:hAnsi="Arial Narrow" w:cs="Arial"/>
          <w:i/>
          <w:iCs/>
          <w:spacing w:val="-8"/>
        </w:rPr>
        <w:t>qui</w:t>
      </w:r>
      <w:r w:rsidR="00213C14">
        <w:rPr>
          <w:rFonts w:ascii="Arial Narrow" w:hAnsi="Arial Narrow" w:cs="Arial"/>
          <w:i/>
          <w:iCs/>
          <w:spacing w:val="-8"/>
        </w:rPr>
        <w:t xml:space="preserve"> </w:t>
      </w:r>
      <w:r w:rsidR="0080600B" w:rsidRPr="00230C15">
        <w:rPr>
          <w:rFonts w:ascii="Arial Narrow" w:hAnsi="Arial Narrow" w:cs="Arial"/>
          <w:i/>
          <w:iCs/>
          <w:spacing w:val="-8"/>
        </w:rPr>
        <w:t>montrent</w:t>
      </w:r>
      <w:r w:rsidRPr="00230C15">
        <w:rPr>
          <w:rFonts w:ascii="Arial Narrow" w:hAnsi="Arial Narrow" w:cs="Arial"/>
          <w:i/>
          <w:iCs/>
        </w:rPr>
        <w:t xml:space="preserve"> que</w:t>
      </w:r>
      <w:r w:rsidR="00213C14">
        <w:rPr>
          <w:rFonts w:ascii="Arial Narrow" w:hAnsi="Arial Narrow" w:cs="Arial"/>
          <w:i/>
          <w:iCs/>
        </w:rPr>
        <w:t xml:space="preserve"> </w:t>
      </w:r>
      <w:r w:rsidRPr="00230C15">
        <w:rPr>
          <w:rFonts w:ascii="Arial Narrow" w:hAnsi="Arial Narrow" w:cs="Arial"/>
          <w:i/>
          <w:iCs/>
        </w:rPr>
        <w:t>le</w:t>
      </w:r>
      <w:r w:rsidR="00213C14">
        <w:rPr>
          <w:rFonts w:ascii="Arial Narrow" w:hAnsi="Arial Narrow" w:cs="Arial"/>
          <w:i/>
          <w:iCs/>
        </w:rPr>
        <w:t xml:space="preserve"> </w:t>
      </w:r>
      <w:r w:rsidRPr="00230C15">
        <w:rPr>
          <w:rFonts w:ascii="Arial Narrow" w:hAnsi="Arial Narrow" w:cs="Arial"/>
          <w:i/>
          <w:iCs/>
        </w:rPr>
        <w:t>soumissionnaire</w:t>
      </w:r>
      <w:r w:rsidR="00213C14">
        <w:rPr>
          <w:rFonts w:ascii="Arial Narrow" w:hAnsi="Arial Narrow" w:cs="Arial"/>
          <w:i/>
          <w:iCs/>
        </w:rPr>
        <w:t xml:space="preserve"> </w:t>
      </w:r>
      <w:r w:rsidRPr="00230C15">
        <w:rPr>
          <w:rFonts w:ascii="Arial Narrow" w:hAnsi="Arial Narrow" w:cs="Arial"/>
          <w:i/>
          <w:iCs/>
        </w:rPr>
        <w:t>dispose</w:t>
      </w:r>
      <w:r w:rsidR="00213C14">
        <w:rPr>
          <w:rFonts w:ascii="Arial Narrow" w:hAnsi="Arial Narrow" w:cs="Arial"/>
          <w:i/>
          <w:iCs/>
        </w:rPr>
        <w:t xml:space="preserve"> </w:t>
      </w:r>
      <w:r w:rsidRPr="00230C15">
        <w:rPr>
          <w:rFonts w:ascii="Arial Narrow" w:hAnsi="Arial Narrow" w:cs="Arial"/>
          <w:i/>
          <w:iCs/>
        </w:rPr>
        <w:t>des</w:t>
      </w:r>
      <w:r w:rsidR="00213C14">
        <w:rPr>
          <w:rFonts w:ascii="Arial Narrow" w:hAnsi="Arial Narrow" w:cs="Arial"/>
          <w:i/>
          <w:iCs/>
        </w:rPr>
        <w:t xml:space="preserve"> </w:t>
      </w:r>
      <w:r w:rsidRPr="00230C15">
        <w:rPr>
          <w:rFonts w:ascii="Arial Narrow" w:hAnsi="Arial Narrow" w:cs="Arial"/>
          <w:i/>
          <w:iCs/>
        </w:rPr>
        <w:t>capacités</w:t>
      </w:r>
      <w:r w:rsidR="00213C14">
        <w:rPr>
          <w:rFonts w:ascii="Arial Narrow" w:hAnsi="Arial Narrow" w:cs="Arial"/>
          <w:i/>
          <w:iCs/>
        </w:rPr>
        <w:t xml:space="preserve"> </w:t>
      </w:r>
      <w:r w:rsidRPr="00230C15">
        <w:rPr>
          <w:rFonts w:ascii="Arial Narrow" w:hAnsi="Arial Narrow" w:cs="Arial"/>
          <w:i/>
          <w:iCs/>
        </w:rPr>
        <w:t>techniques</w:t>
      </w:r>
      <w:r w:rsidR="00213C14">
        <w:rPr>
          <w:rFonts w:ascii="Arial Narrow" w:hAnsi="Arial Narrow" w:cs="Arial"/>
          <w:i/>
          <w:iCs/>
        </w:rPr>
        <w:t xml:space="preserve"> </w:t>
      </w:r>
      <w:r w:rsidRPr="00230C15">
        <w:rPr>
          <w:rFonts w:ascii="Arial Narrow" w:hAnsi="Arial Narrow" w:cs="Arial"/>
          <w:i/>
          <w:iCs/>
        </w:rPr>
        <w:t>et</w:t>
      </w:r>
      <w:r w:rsidR="00213C14">
        <w:rPr>
          <w:rFonts w:ascii="Arial Narrow" w:hAnsi="Arial Narrow" w:cs="Arial"/>
          <w:i/>
          <w:iCs/>
        </w:rPr>
        <w:t xml:space="preserve"> </w:t>
      </w:r>
      <w:r w:rsidRPr="00230C15">
        <w:rPr>
          <w:rFonts w:ascii="Arial Narrow" w:hAnsi="Arial Narrow" w:cs="Arial"/>
          <w:i/>
          <w:iCs/>
        </w:rPr>
        <w:t>des ressources</w:t>
      </w:r>
      <w:r w:rsidR="00213C14">
        <w:rPr>
          <w:rFonts w:ascii="Arial Narrow" w:hAnsi="Arial Narrow" w:cs="Arial"/>
          <w:i/>
          <w:iCs/>
        </w:rPr>
        <w:t xml:space="preserve"> </w:t>
      </w:r>
      <w:r w:rsidRPr="00230C15">
        <w:rPr>
          <w:rFonts w:ascii="Arial Narrow" w:hAnsi="Arial Narrow" w:cs="Arial"/>
          <w:i/>
          <w:iCs/>
        </w:rPr>
        <w:t>requises</w:t>
      </w:r>
      <w:r w:rsidR="00213C14">
        <w:rPr>
          <w:rFonts w:ascii="Arial Narrow" w:hAnsi="Arial Narrow" w:cs="Arial"/>
          <w:i/>
          <w:iCs/>
        </w:rPr>
        <w:t xml:space="preserve"> </w:t>
      </w:r>
      <w:r w:rsidRPr="00230C15">
        <w:rPr>
          <w:rFonts w:ascii="Arial Narrow" w:hAnsi="Arial Narrow" w:cs="Arial"/>
          <w:i/>
          <w:iCs/>
        </w:rPr>
        <w:t>pour</w:t>
      </w:r>
      <w:r w:rsidR="00213C14">
        <w:rPr>
          <w:rFonts w:ascii="Arial Narrow" w:hAnsi="Arial Narrow" w:cs="Arial"/>
          <w:i/>
          <w:iCs/>
        </w:rPr>
        <w:t xml:space="preserve"> </w:t>
      </w:r>
      <w:r w:rsidRPr="00230C15">
        <w:rPr>
          <w:rFonts w:ascii="Arial Narrow" w:hAnsi="Arial Narrow" w:cs="Arial"/>
          <w:i/>
          <w:iCs/>
        </w:rPr>
        <w:t>mener</w:t>
      </w:r>
      <w:r w:rsidR="00213C14">
        <w:rPr>
          <w:rFonts w:ascii="Arial Narrow" w:hAnsi="Arial Narrow" w:cs="Arial"/>
          <w:i/>
          <w:iCs/>
        </w:rPr>
        <w:t xml:space="preserve"> </w:t>
      </w:r>
      <w:r w:rsidRPr="00230C15">
        <w:rPr>
          <w:rFonts w:ascii="Arial Narrow" w:hAnsi="Arial Narrow" w:cs="Arial"/>
          <w:i/>
          <w:iCs/>
        </w:rPr>
        <w:t>à</w:t>
      </w:r>
      <w:r w:rsidR="00213C14">
        <w:rPr>
          <w:rFonts w:ascii="Arial Narrow" w:hAnsi="Arial Narrow" w:cs="Arial"/>
          <w:i/>
          <w:iCs/>
        </w:rPr>
        <w:t xml:space="preserve"> </w:t>
      </w:r>
      <w:r w:rsidRPr="00230C15">
        <w:rPr>
          <w:rFonts w:ascii="Arial Narrow" w:hAnsi="Arial Narrow" w:cs="Arial"/>
          <w:i/>
          <w:iCs/>
        </w:rPr>
        <w:t>bien</w:t>
      </w:r>
      <w:r w:rsidR="00213C14">
        <w:rPr>
          <w:rFonts w:ascii="Arial Narrow" w:hAnsi="Arial Narrow" w:cs="Arial"/>
          <w:i/>
          <w:iCs/>
        </w:rPr>
        <w:t xml:space="preserve"> </w:t>
      </w:r>
      <w:r w:rsidRPr="00230C15">
        <w:rPr>
          <w:rFonts w:ascii="Arial Narrow" w:hAnsi="Arial Narrow" w:cs="Arial"/>
          <w:i/>
          <w:iCs/>
        </w:rPr>
        <w:t>l’exécution</w:t>
      </w:r>
      <w:r w:rsidR="00213C14">
        <w:rPr>
          <w:rFonts w:ascii="Arial Narrow" w:hAnsi="Arial Narrow" w:cs="Arial"/>
          <w:i/>
          <w:iCs/>
        </w:rPr>
        <w:t xml:space="preserve"> </w:t>
      </w:r>
      <w:r w:rsidRPr="00230C15">
        <w:rPr>
          <w:rFonts w:ascii="Arial Narrow" w:hAnsi="Arial Narrow" w:cs="Arial"/>
          <w:i/>
          <w:iCs/>
        </w:rPr>
        <w:t>du</w:t>
      </w:r>
      <w:r w:rsidR="00213C14">
        <w:rPr>
          <w:rFonts w:ascii="Arial Narrow" w:hAnsi="Arial Narrow" w:cs="Arial"/>
          <w:i/>
          <w:iCs/>
        </w:rPr>
        <w:t xml:space="preserve"> </w:t>
      </w:r>
      <w:r w:rsidRPr="00230C15">
        <w:rPr>
          <w:rFonts w:ascii="Arial Narrow" w:hAnsi="Arial Narrow" w:cs="Arial"/>
          <w:i/>
          <w:iCs/>
        </w:rPr>
        <w:t>marché. Ces</w:t>
      </w:r>
      <w:r w:rsidR="00213C14">
        <w:rPr>
          <w:rFonts w:ascii="Arial Narrow" w:hAnsi="Arial Narrow" w:cs="Arial"/>
          <w:i/>
          <w:iCs/>
        </w:rPr>
        <w:t xml:space="preserve"> </w:t>
      </w:r>
      <w:r w:rsidRPr="00230C15">
        <w:rPr>
          <w:rFonts w:ascii="Arial Narrow" w:hAnsi="Arial Narrow" w:cs="Arial"/>
          <w:i/>
          <w:iCs/>
        </w:rPr>
        <w:t>critères</w:t>
      </w:r>
      <w:r w:rsidR="00213C14">
        <w:rPr>
          <w:rFonts w:ascii="Arial Narrow" w:hAnsi="Arial Narrow" w:cs="Arial"/>
          <w:i/>
          <w:iCs/>
        </w:rPr>
        <w:t xml:space="preserve"> </w:t>
      </w:r>
      <w:r w:rsidRPr="00230C15">
        <w:rPr>
          <w:rFonts w:ascii="Arial Narrow" w:hAnsi="Arial Narrow" w:cs="Arial"/>
          <w:i/>
          <w:iCs/>
        </w:rPr>
        <w:t>seront</w:t>
      </w:r>
      <w:r w:rsidR="00213C14">
        <w:rPr>
          <w:rFonts w:ascii="Arial Narrow" w:hAnsi="Arial Narrow" w:cs="Arial"/>
          <w:i/>
          <w:iCs/>
        </w:rPr>
        <w:t xml:space="preserve"> </w:t>
      </w:r>
      <w:r w:rsidRPr="00230C15">
        <w:rPr>
          <w:rFonts w:ascii="Arial Narrow" w:hAnsi="Arial Narrow" w:cs="Arial"/>
          <w:i/>
          <w:iCs/>
        </w:rPr>
        <w:t>détaillés</w:t>
      </w:r>
      <w:r w:rsidR="00213C14">
        <w:rPr>
          <w:rFonts w:ascii="Arial Narrow" w:hAnsi="Arial Narrow" w:cs="Arial"/>
          <w:i/>
          <w:iCs/>
        </w:rPr>
        <w:t xml:space="preserve"> </w:t>
      </w:r>
      <w:r w:rsidRPr="00230C15">
        <w:rPr>
          <w:rFonts w:ascii="Arial Narrow" w:hAnsi="Arial Narrow" w:cs="Arial"/>
          <w:i/>
          <w:iCs/>
        </w:rPr>
        <w:t>à</w:t>
      </w:r>
      <w:r w:rsidR="00213C14">
        <w:rPr>
          <w:rFonts w:ascii="Arial Narrow" w:hAnsi="Arial Narrow" w:cs="Arial"/>
          <w:i/>
          <w:iCs/>
        </w:rPr>
        <w:t xml:space="preserve"> </w:t>
      </w:r>
      <w:r w:rsidRPr="00230C15">
        <w:rPr>
          <w:rFonts w:ascii="Arial Narrow" w:hAnsi="Arial Narrow" w:cs="Arial"/>
          <w:i/>
          <w:iCs/>
        </w:rPr>
        <w:t>l’article6.1du</w:t>
      </w:r>
      <w:r w:rsidR="00213C14">
        <w:rPr>
          <w:rFonts w:ascii="Arial Narrow" w:hAnsi="Arial Narrow" w:cs="Arial"/>
          <w:i/>
          <w:iCs/>
        </w:rPr>
        <w:t xml:space="preserve"> </w:t>
      </w:r>
      <w:r w:rsidRPr="00230C15">
        <w:rPr>
          <w:rFonts w:ascii="Arial Narrow" w:hAnsi="Arial Narrow" w:cs="Arial"/>
          <w:i/>
          <w:iCs/>
        </w:rPr>
        <w:t>RPAO]</w:t>
      </w:r>
    </w:p>
    <w:p w:rsidR="0066058E" w:rsidRPr="006B793E" w:rsidRDefault="0066058E" w:rsidP="006B793E">
      <w:pPr>
        <w:widowControl w:val="0"/>
        <w:autoSpaceDE w:val="0"/>
        <w:spacing w:line="360" w:lineRule="auto"/>
        <w:jc w:val="both"/>
        <w:rPr>
          <w:rFonts w:ascii="Arial Narrow" w:hAnsi="Arial Narrow"/>
        </w:rPr>
      </w:pPr>
      <w:r w:rsidRPr="006B793E">
        <w:rPr>
          <w:rFonts w:ascii="Arial Narrow" w:hAnsi="Arial Narrow" w:cs="Arial"/>
          <w:i/>
          <w:iCs/>
        </w:rPr>
        <w:t>[Le</w:t>
      </w:r>
      <w:r w:rsidR="00213C14">
        <w:rPr>
          <w:rFonts w:ascii="Arial Narrow" w:hAnsi="Arial Narrow" w:cs="Arial"/>
          <w:i/>
          <w:iCs/>
        </w:rPr>
        <w:t xml:space="preserve"> </w:t>
      </w:r>
      <w:r w:rsidRPr="006B793E">
        <w:rPr>
          <w:rFonts w:ascii="Arial Narrow" w:hAnsi="Arial Narrow" w:cs="Arial"/>
          <w:i/>
          <w:iCs/>
        </w:rPr>
        <w:t>système</w:t>
      </w:r>
      <w:r w:rsidR="00213C14">
        <w:rPr>
          <w:rFonts w:ascii="Arial Narrow" w:hAnsi="Arial Narrow" w:cs="Arial"/>
          <w:i/>
          <w:iCs/>
        </w:rPr>
        <w:t xml:space="preserve"> </w:t>
      </w:r>
      <w:r w:rsidRPr="006B793E">
        <w:rPr>
          <w:rFonts w:ascii="Arial Narrow" w:hAnsi="Arial Narrow" w:cs="Arial"/>
          <w:i/>
          <w:iCs/>
        </w:rPr>
        <w:t>de</w:t>
      </w:r>
      <w:r w:rsidR="00213C14">
        <w:rPr>
          <w:rFonts w:ascii="Arial Narrow" w:hAnsi="Arial Narrow" w:cs="Arial"/>
          <w:i/>
          <w:iCs/>
        </w:rPr>
        <w:t xml:space="preserve"> </w:t>
      </w:r>
      <w:r w:rsidRPr="006B793E">
        <w:rPr>
          <w:rFonts w:ascii="Arial Narrow" w:hAnsi="Arial Narrow" w:cs="Arial"/>
          <w:i/>
          <w:iCs/>
        </w:rPr>
        <w:t>notation</w:t>
      </w:r>
      <w:r w:rsidR="00213C14">
        <w:rPr>
          <w:rFonts w:ascii="Arial Narrow" w:hAnsi="Arial Narrow" w:cs="Arial"/>
          <w:i/>
          <w:iCs/>
        </w:rPr>
        <w:t xml:space="preserve"> </w:t>
      </w:r>
      <w:r w:rsidRPr="006B793E">
        <w:rPr>
          <w:rFonts w:ascii="Arial Narrow" w:hAnsi="Arial Narrow" w:cs="Arial"/>
          <w:i/>
          <w:iCs/>
        </w:rPr>
        <w:t>des</w:t>
      </w:r>
      <w:r w:rsidR="00213C14">
        <w:rPr>
          <w:rFonts w:ascii="Arial Narrow" w:hAnsi="Arial Narrow" w:cs="Arial"/>
          <w:i/>
          <w:iCs/>
        </w:rPr>
        <w:t xml:space="preserve"> </w:t>
      </w:r>
      <w:r w:rsidRPr="006B793E">
        <w:rPr>
          <w:rFonts w:ascii="Arial Narrow" w:hAnsi="Arial Narrow" w:cs="Arial"/>
          <w:i/>
          <w:iCs/>
        </w:rPr>
        <w:t>offres</w:t>
      </w:r>
      <w:r w:rsidR="00213C14">
        <w:rPr>
          <w:rFonts w:ascii="Arial Narrow" w:hAnsi="Arial Narrow" w:cs="Arial"/>
          <w:i/>
          <w:iCs/>
        </w:rPr>
        <w:t xml:space="preserve"> </w:t>
      </w:r>
      <w:r w:rsidRPr="006B793E">
        <w:rPr>
          <w:rFonts w:ascii="Arial Narrow" w:hAnsi="Arial Narrow" w:cs="Arial"/>
          <w:i/>
          <w:iCs/>
        </w:rPr>
        <w:t>par</w:t>
      </w:r>
      <w:r w:rsidR="00213C14">
        <w:rPr>
          <w:rFonts w:ascii="Arial Narrow" w:hAnsi="Arial Narrow" w:cs="Arial"/>
          <w:i/>
          <w:iCs/>
        </w:rPr>
        <w:t xml:space="preserve"> </w:t>
      </w:r>
      <w:r w:rsidRPr="006B793E">
        <w:rPr>
          <w:rFonts w:ascii="Arial Narrow" w:hAnsi="Arial Narrow" w:cs="Arial"/>
          <w:i/>
          <w:iCs/>
        </w:rPr>
        <w:t>attribution</w:t>
      </w:r>
      <w:r w:rsidR="00213C14">
        <w:rPr>
          <w:rFonts w:ascii="Arial Narrow" w:hAnsi="Arial Narrow" w:cs="Arial"/>
          <w:i/>
          <w:iCs/>
        </w:rPr>
        <w:t xml:space="preserve"> </w:t>
      </w:r>
      <w:r w:rsidRPr="006B793E">
        <w:rPr>
          <w:rFonts w:ascii="Arial Narrow" w:hAnsi="Arial Narrow" w:cs="Arial"/>
          <w:i/>
          <w:iCs/>
        </w:rPr>
        <w:t>des</w:t>
      </w:r>
      <w:r w:rsidR="00213C14">
        <w:rPr>
          <w:rFonts w:ascii="Arial Narrow" w:hAnsi="Arial Narrow" w:cs="Arial"/>
          <w:i/>
          <w:iCs/>
        </w:rPr>
        <w:t xml:space="preserve"> </w:t>
      </w:r>
      <w:r w:rsidRPr="006B793E">
        <w:rPr>
          <w:rFonts w:ascii="Arial Narrow" w:hAnsi="Arial Narrow" w:cs="Arial"/>
          <w:i/>
          <w:iCs/>
        </w:rPr>
        <w:t>points</w:t>
      </w:r>
      <w:r w:rsidR="00213C14">
        <w:rPr>
          <w:rFonts w:ascii="Arial Narrow" w:hAnsi="Arial Narrow" w:cs="Arial"/>
          <w:i/>
          <w:iCs/>
        </w:rPr>
        <w:t xml:space="preserve"> </w:t>
      </w:r>
      <w:r w:rsidRPr="006B793E">
        <w:rPr>
          <w:rFonts w:ascii="Arial Narrow" w:hAnsi="Arial Narrow" w:cs="Arial"/>
          <w:i/>
          <w:iCs/>
        </w:rPr>
        <w:t>est proscrit</w:t>
      </w:r>
      <w:r w:rsidR="00213C14">
        <w:rPr>
          <w:rFonts w:ascii="Arial Narrow" w:hAnsi="Arial Narrow" w:cs="Arial"/>
          <w:i/>
          <w:iCs/>
        </w:rPr>
        <w:t xml:space="preserve"> </w:t>
      </w:r>
      <w:r w:rsidRPr="006B793E">
        <w:rPr>
          <w:rFonts w:ascii="Arial Narrow" w:hAnsi="Arial Narrow" w:cs="Arial"/>
          <w:i/>
          <w:iCs/>
        </w:rPr>
        <w:t>au</w:t>
      </w:r>
      <w:r w:rsidR="00213C14">
        <w:rPr>
          <w:rFonts w:ascii="Arial Narrow" w:hAnsi="Arial Narrow" w:cs="Arial"/>
          <w:i/>
          <w:iCs/>
        </w:rPr>
        <w:t xml:space="preserve"> </w:t>
      </w:r>
      <w:r w:rsidRPr="006B793E">
        <w:rPr>
          <w:rFonts w:ascii="Arial Narrow" w:hAnsi="Arial Narrow" w:cs="Arial"/>
          <w:i/>
          <w:iCs/>
        </w:rPr>
        <w:t>profit</w:t>
      </w:r>
      <w:r w:rsidR="00213C14">
        <w:rPr>
          <w:rFonts w:ascii="Arial Narrow" w:hAnsi="Arial Narrow" w:cs="Arial"/>
          <w:i/>
          <w:iCs/>
        </w:rPr>
        <w:t xml:space="preserve"> </w:t>
      </w:r>
      <w:r w:rsidRPr="006B793E">
        <w:rPr>
          <w:rFonts w:ascii="Arial Narrow" w:hAnsi="Arial Narrow" w:cs="Arial"/>
          <w:i/>
          <w:iCs/>
        </w:rPr>
        <w:t>du</w:t>
      </w:r>
      <w:r w:rsidR="00213C14">
        <w:rPr>
          <w:rFonts w:ascii="Arial Narrow" w:hAnsi="Arial Narrow" w:cs="Arial"/>
          <w:i/>
          <w:iCs/>
        </w:rPr>
        <w:t xml:space="preserve"> </w:t>
      </w:r>
      <w:r w:rsidRPr="006B793E">
        <w:rPr>
          <w:rFonts w:ascii="Arial Narrow" w:hAnsi="Arial Narrow" w:cs="Arial"/>
          <w:i/>
          <w:iCs/>
        </w:rPr>
        <w:t>mode</w:t>
      </w:r>
      <w:r w:rsidR="00213C14">
        <w:rPr>
          <w:rFonts w:ascii="Arial Narrow" w:hAnsi="Arial Narrow" w:cs="Arial"/>
          <w:i/>
          <w:iCs/>
        </w:rPr>
        <w:t xml:space="preserve"> </w:t>
      </w:r>
      <w:r w:rsidRPr="006B793E">
        <w:rPr>
          <w:rFonts w:ascii="Arial Narrow" w:hAnsi="Arial Narrow" w:cs="Arial"/>
          <w:i/>
          <w:iCs/>
        </w:rPr>
        <w:t>binaire</w:t>
      </w:r>
      <w:r w:rsidR="00213C14">
        <w:rPr>
          <w:rFonts w:ascii="Arial Narrow" w:hAnsi="Arial Narrow" w:cs="Arial"/>
          <w:i/>
          <w:iCs/>
        </w:rPr>
        <w:t xml:space="preserve"> </w:t>
      </w:r>
      <w:r w:rsidRPr="006B793E">
        <w:rPr>
          <w:rFonts w:ascii="Arial Narrow" w:hAnsi="Arial Narrow" w:cs="Arial"/>
          <w:i/>
          <w:iCs/>
        </w:rPr>
        <w:t>oui</w:t>
      </w:r>
      <w:r w:rsidR="00213C14">
        <w:rPr>
          <w:rFonts w:ascii="Arial Narrow" w:hAnsi="Arial Narrow" w:cs="Arial"/>
          <w:i/>
          <w:iCs/>
        </w:rPr>
        <w:t xml:space="preserve"> </w:t>
      </w:r>
      <w:r w:rsidRPr="006B793E">
        <w:rPr>
          <w:rFonts w:ascii="Arial Narrow" w:hAnsi="Arial Narrow" w:cs="Arial"/>
          <w:i/>
          <w:iCs/>
        </w:rPr>
        <w:t>ou</w:t>
      </w:r>
      <w:r w:rsidR="00213C14">
        <w:rPr>
          <w:rFonts w:ascii="Arial Narrow" w:hAnsi="Arial Narrow" w:cs="Arial"/>
          <w:i/>
          <w:iCs/>
        </w:rPr>
        <w:t xml:space="preserve"> </w:t>
      </w:r>
      <w:r w:rsidRPr="006B793E">
        <w:rPr>
          <w:rFonts w:ascii="Arial Narrow" w:hAnsi="Arial Narrow" w:cs="Arial"/>
          <w:i/>
          <w:iCs/>
        </w:rPr>
        <w:t>non)]</w:t>
      </w:r>
      <w:r w:rsidRPr="006B793E">
        <w:rPr>
          <w:rFonts w:ascii="Arial Narrow" w:hAnsi="Arial Narrow" w:cs="Arial"/>
        </w:rPr>
        <w:t>.</w:t>
      </w:r>
    </w:p>
    <w:p w:rsidR="0066058E" w:rsidRPr="00230C15" w:rsidRDefault="0066058E" w:rsidP="00230C15">
      <w:pPr>
        <w:widowControl w:val="0"/>
        <w:autoSpaceDE w:val="0"/>
        <w:spacing w:before="14" w:line="360" w:lineRule="auto"/>
        <w:jc w:val="both"/>
        <w:rPr>
          <w:rFonts w:ascii="Arial Narrow" w:hAnsi="Arial Narrow" w:cs="Arial"/>
        </w:rPr>
      </w:pPr>
    </w:p>
    <w:p w:rsidR="0066058E" w:rsidRPr="00592142" w:rsidRDefault="0066058E" w:rsidP="00592142">
      <w:pPr>
        <w:pStyle w:val="AAOarticles"/>
      </w:pPr>
      <w:r w:rsidRPr="00592142">
        <w:t>Attribu</w:t>
      </w:r>
      <w:r w:rsidRPr="00592142">
        <w:rPr>
          <w:spacing w:val="6"/>
        </w:rPr>
        <w:t>tion</w:t>
      </w:r>
    </w:p>
    <w:p w:rsidR="005D4561" w:rsidRPr="00BB096E" w:rsidRDefault="0066058E" w:rsidP="005D4561">
      <w:pPr>
        <w:widowControl w:val="0"/>
        <w:autoSpaceDE w:val="0"/>
        <w:spacing w:line="360" w:lineRule="auto"/>
        <w:jc w:val="both"/>
        <w:rPr>
          <w:rFonts w:ascii="Arial Narrow" w:hAnsi="Arial Narrow" w:cs="Arial"/>
          <w:i/>
          <w:iCs/>
        </w:rPr>
      </w:pPr>
      <w:r w:rsidRPr="00230C15">
        <w:rPr>
          <w:rFonts w:ascii="Arial Narrow" w:hAnsi="Arial Narrow" w:cs="Arial"/>
          <w:iCs/>
        </w:rPr>
        <w:t xml:space="preserve">Le Maitre d’Ouvrage ou le Maitre d’Ouvrage Délégué attribue le marché au soumissionnaire ayant présenté une offre remplissant les critères de qualification technique et financière requises et dont l’offre </w:t>
      </w:r>
      <w:r w:rsidR="00827158" w:rsidRPr="00230C15">
        <w:rPr>
          <w:rFonts w:ascii="Arial Narrow" w:hAnsi="Arial Narrow" w:cs="Arial"/>
          <w:iCs/>
        </w:rPr>
        <w:t xml:space="preserve">est </w:t>
      </w:r>
      <w:r w:rsidRPr="00230C15">
        <w:rPr>
          <w:rFonts w:ascii="Arial Narrow" w:hAnsi="Arial Narrow" w:cs="Arial"/>
          <w:iCs/>
        </w:rPr>
        <w:t>évaluée la moins-disante</w:t>
      </w:r>
      <w:r w:rsidR="00213C14">
        <w:rPr>
          <w:rFonts w:ascii="Arial Narrow" w:hAnsi="Arial Narrow" w:cs="Arial"/>
          <w:iCs/>
        </w:rPr>
        <w:t xml:space="preserve"> </w:t>
      </w:r>
      <w:r w:rsidR="005D4561" w:rsidRPr="00BB096E">
        <w:rPr>
          <w:rFonts w:ascii="Arial Narrow" w:hAnsi="Arial Narrow" w:cs="Arial"/>
          <w:i/>
          <w:iCs/>
        </w:rPr>
        <w:t xml:space="preserve">en incluant le cas échéant les remises proposées. </w:t>
      </w:r>
    </w:p>
    <w:p w:rsidR="0066058E" w:rsidRPr="006B793E" w:rsidRDefault="0066058E" w:rsidP="00230C15">
      <w:pPr>
        <w:widowControl w:val="0"/>
        <w:autoSpaceDE w:val="0"/>
        <w:spacing w:line="360" w:lineRule="auto"/>
        <w:jc w:val="both"/>
        <w:rPr>
          <w:rFonts w:ascii="Arial Narrow" w:hAnsi="Arial Narrow" w:cs="Arial"/>
          <w:i/>
          <w:sz w:val="2"/>
        </w:rPr>
      </w:pPr>
    </w:p>
    <w:p w:rsidR="00AA7BFC" w:rsidRPr="00230C15" w:rsidRDefault="00AA7BFC" w:rsidP="00230C15">
      <w:pPr>
        <w:widowControl w:val="0"/>
        <w:autoSpaceDE w:val="0"/>
        <w:spacing w:line="360" w:lineRule="auto"/>
        <w:jc w:val="both"/>
        <w:rPr>
          <w:rFonts w:ascii="Arial Narrow" w:hAnsi="Arial Narrow" w:cs="Arial"/>
          <w:i/>
        </w:rPr>
      </w:pPr>
    </w:p>
    <w:p w:rsidR="00AA7BFC" w:rsidRPr="00592142" w:rsidRDefault="00AA7BFC" w:rsidP="00592142">
      <w:pPr>
        <w:pStyle w:val="AAOarticles"/>
      </w:pPr>
      <w:r w:rsidRPr="00592142">
        <w:t xml:space="preserve">Nombre maximum de lots : </w:t>
      </w:r>
    </w:p>
    <w:p w:rsidR="004E736D" w:rsidRPr="00230C15" w:rsidRDefault="001179F3" w:rsidP="00230C15">
      <w:pPr>
        <w:widowControl w:val="0"/>
        <w:autoSpaceDE w:val="0"/>
        <w:spacing w:before="19" w:line="360" w:lineRule="auto"/>
        <w:jc w:val="both"/>
        <w:rPr>
          <w:rFonts w:ascii="Arial Narrow" w:hAnsi="Arial Narrow" w:cs="Arial"/>
          <w:spacing w:val="2"/>
        </w:rPr>
      </w:pPr>
      <w:r>
        <w:rPr>
          <w:rFonts w:ascii="Arial Narrow" w:hAnsi="Arial Narrow" w:cs="Arial"/>
          <w:spacing w:val="2"/>
        </w:rPr>
        <w:t>Le présent Avis d’Appel d’Offres n’est constitué qu’en un lot unique.</w:t>
      </w:r>
    </w:p>
    <w:p w:rsidR="0066058E" w:rsidRPr="00230C15" w:rsidRDefault="0066058E" w:rsidP="00230C15">
      <w:pPr>
        <w:widowControl w:val="0"/>
        <w:autoSpaceDE w:val="0"/>
        <w:spacing w:line="360" w:lineRule="auto"/>
        <w:rPr>
          <w:rFonts w:ascii="Arial Narrow" w:hAnsi="Arial Narrow" w:cs="Arial"/>
        </w:rPr>
      </w:pPr>
    </w:p>
    <w:p w:rsidR="0066058E" w:rsidRPr="00230C15" w:rsidRDefault="0066058E" w:rsidP="00592142">
      <w:pPr>
        <w:pStyle w:val="AAOarticles"/>
      </w:pPr>
      <w:r w:rsidRPr="00754863">
        <w:t>Duréedevaliditédes</w:t>
      </w:r>
      <w:r w:rsidRPr="00230C15">
        <w:t>offres</w:t>
      </w:r>
    </w:p>
    <w:p w:rsidR="0066058E" w:rsidRPr="00230C15" w:rsidRDefault="0066058E" w:rsidP="00230C15">
      <w:pPr>
        <w:widowControl w:val="0"/>
        <w:autoSpaceDE w:val="0"/>
        <w:spacing w:before="11" w:line="360" w:lineRule="auto"/>
        <w:jc w:val="both"/>
        <w:rPr>
          <w:rFonts w:ascii="Arial Narrow" w:hAnsi="Arial Narrow"/>
        </w:rPr>
      </w:pPr>
      <w:r w:rsidRPr="00230C15">
        <w:rPr>
          <w:rFonts w:ascii="Arial Narrow" w:hAnsi="Arial Narrow" w:cs="Arial"/>
        </w:rPr>
        <w:t>Les</w:t>
      </w:r>
      <w:r w:rsidR="00213C14">
        <w:rPr>
          <w:rFonts w:ascii="Arial Narrow" w:hAnsi="Arial Narrow" w:cs="Arial"/>
        </w:rPr>
        <w:t xml:space="preserve"> </w:t>
      </w:r>
      <w:r w:rsidRPr="00230C15">
        <w:rPr>
          <w:rFonts w:ascii="Arial Narrow" w:hAnsi="Arial Narrow" w:cs="Arial"/>
        </w:rPr>
        <w:t>soumissionnaires</w:t>
      </w:r>
      <w:r w:rsidR="00213C14">
        <w:rPr>
          <w:rFonts w:ascii="Arial Narrow" w:hAnsi="Arial Narrow" w:cs="Arial"/>
        </w:rPr>
        <w:t xml:space="preserve"> </w:t>
      </w:r>
      <w:r w:rsidRPr="00230C15">
        <w:rPr>
          <w:rFonts w:ascii="Arial Narrow" w:hAnsi="Arial Narrow" w:cs="Arial"/>
        </w:rPr>
        <w:t>restent</w:t>
      </w:r>
      <w:r w:rsidR="00213C14">
        <w:rPr>
          <w:rFonts w:ascii="Arial Narrow" w:hAnsi="Arial Narrow" w:cs="Arial"/>
        </w:rPr>
        <w:t xml:space="preserve"> </w:t>
      </w:r>
      <w:r w:rsidRPr="00230C15">
        <w:rPr>
          <w:rFonts w:ascii="Arial Narrow" w:hAnsi="Arial Narrow" w:cs="Arial"/>
        </w:rPr>
        <w:t>engagés</w:t>
      </w:r>
      <w:r w:rsidR="00213C14">
        <w:rPr>
          <w:rFonts w:ascii="Arial Narrow" w:hAnsi="Arial Narrow" w:cs="Arial"/>
        </w:rPr>
        <w:t xml:space="preserve"> </w:t>
      </w:r>
      <w:r w:rsidRPr="00230C15">
        <w:rPr>
          <w:rFonts w:ascii="Arial Narrow" w:hAnsi="Arial Narrow" w:cs="Arial"/>
        </w:rPr>
        <w:t>par</w:t>
      </w:r>
      <w:r w:rsidR="00213C14">
        <w:rPr>
          <w:rFonts w:ascii="Arial Narrow" w:hAnsi="Arial Narrow" w:cs="Arial"/>
        </w:rPr>
        <w:t xml:space="preserve"> </w:t>
      </w:r>
      <w:r w:rsidRPr="00230C15">
        <w:rPr>
          <w:rFonts w:ascii="Arial Narrow" w:hAnsi="Arial Narrow" w:cs="Arial"/>
        </w:rPr>
        <w:t>leur</w:t>
      </w:r>
      <w:r w:rsidR="00213C14">
        <w:rPr>
          <w:rFonts w:ascii="Arial Narrow" w:hAnsi="Arial Narrow" w:cs="Arial"/>
        </w:rPr>
        <w:t xml:space="preserve"> </w:t>
      </w:r>
      <w:r w:rsidRPr="00230C15">
        <w:rPr>
          <w:rFonts w:ascii="Arial Narrow" w:hAnsi="Arial Narrow" w:cs="Arial"/>
        </w:rPr>
        <w:t>offre pendant</w:t>
      </w:r>
      <w:r w:rsidR="008957E0">
        <w:rPr>
          <w:rFonts w:ascii="Arial Narrow" w:hAnsi="Arial Narrow" w:cs="Arial"/>
          <w:spacing w:val="1"/>
        </w:rPr>
        <w:t xml:space="preserve"> 60 jours</w:t>
      </w:r>
      <w:r w:rsidR="00213C14">
        <w:rPr>
          <w:rFonts w:ascii="Arial Narrow" w:hAnsi="Arial Narrow" w:cs="Arial"/>
          <w:spacing w:val="1"/>
        </w:rPr>
        <w:t xml:space="preserve"> </w:t>
      </w:r>
      <w:r w:rsidR="0080600B" w:rsidRPr="00230C15">
        <w:rPr>
          <w:rFonts w:ascii="Arial Narrow" w:hAnsi="Arial Narrow" w:cs="Arial"/>
          <w:i/>
          <w:iCs/>
          <w:spacing w:val="-23"/>
        </w:rPr>
        <w:t>à</w:t>
      </w:r>
      <w:r w:rsidR="00213C14">
        <w:rPr>
          <w:rFonts w:ascii="Arial Narrow" w:hAnsi="Arial Narrow" w:cs="Arial"/>
          <w:i/>
          <w:iCs/>
          <w:spacing w:val="-23"/>
        </w:rPr>
        <w:t xml:space="preserve"> </w:t>
      </w:r>
      <w:r w:rsidRPr="00230C15">
        <w:rPr>
          <w:rFonts w:ascii="Arial Narrow" w:hAnsi="Arial Narrow" w:cs="Arial"/>
        </w:rPr>
        <w:t>partir</w:t>
      </w:r>
      <w:r w:rsidR="00213C14">
        <w:rPr>
          <w:rFonts w:ascii="Arial Narrow" w:hAnsi="Arial Narrow" w:cs="Arial"/>
        </w:rPr>
        <w:t xml:space="preserve"> </w:t>
      </w:r>
      <w:r w:rsidRPr="00230C15">
        <w:rPr>
          <w:rFonts w:ascii="Arial Narrow" w:hAnsi="Arial Narrow" w:cs="Arial"/>
        </w:rPr>
        <w:t>de</w:t>
      </w:r>
      <w:r w:rsidR="00213C14">
        <w:rPr>
          <w:rFonts w:ascii="Arial Narrow" w:hAnsi="Arial Narrow" w:cs="Arial"/>
        </w:rPr>
        <w:t xml:space="preserve"> </w:t>
      </w:r>
      <w:r w:rsidRPr="00230C15">
        <w:rPr>
          <w:rFonts w:ascii="Arial Narrow" w:hAnsi="Arial Narrow" w:cs="Arial"/>
        </w:rPr>
        <w:t>la</w:t>
      </w:r>
      <w:r w:rsidR="00213C14">
        <w:rPr>
          <w:rFonts w:ascii="Arial Narrow" w:hAnsi="Arial Narrow" w:cs="Arial"/>
        </w:rPr>
        <w:t xml:space="preserve"> </w:t>
      </w:r>
      <w:r w:rsidRPr="00230C15">
        <w:rPr>
          <w:rFonts w:ascii="Arial Narrow" w:hAnsi="Arial Narrow" w:cs="Arial"/>
        </w:rPr>
        <w:t>date</w:t>
      </w:r>
      <w:r w:rsidR="00213C14">
        <w:rPr>
          <w:rFonts w:ascii="Arial Narrow" w:hAnsi="Arial Narrow" w:cs="Arial"/>
        </w:rPr>
        <w:t xml:space="preserve"> </w:t>
      </w:r>
      <w:r w:rsidRPr="00230C15">
        <w:rPr>
          <w:rFonts w:ascii="Arial Narrow" w:hAnsi="Arial Narrow" w:cs="Arial"/>
        </w:rPr>
        <w:t>limite</w:t>
      </w:r>
      <w:r w:rsidRPr="00230C15">
        <w:rPr>
          <w:rFonts w:ascii="Arial Narrow" w:hAnsi="Arial Narrow" w:cs="Arial"/>
          <w:spacing w:val="15"/>
        </w:rPr>
        <w:t xml:space="preserve"> initiale </w:t>
      </w:r>
      <w:r w:rsidRPr="00230C15">
        <w:rPr>
          <w:rFonts w:ascii="Arial Narrow" w:hAnsi="Arial Narrow" w:cs="Arial"/>
        </w:rPr>
        <w:t>fixée pour</w:t>
      </w:r>
      <w:r w:rsidR="00213C14">
        <w:rPr>
          <w:rFonts w:ascii="Arial Narrow" w:hAnsi="Arial Narrow" w:cs="Arial"/>
        </w:rPr>
        <w:t xml:space="preserve"> </w:t>
      </w:r>
      <w:r w:rsidRPr="00230C15">
        <w:rPr>
          <w:rFonts w:ascii="Arial Narrow" w:hAnsi="Arial Narrow" w:cs="Arial"/>
        </w:rPr>
        <w:t>la</w:t>
      </w:r>
      <w:r w:rsidR="00213C14">
        <w:rPr>
          <w:rFonts w:ascii="Arial Narrow" w:hAnsi="Arial Narrow" w:cs="Arial"/>
        </w:rPr>
        <w:t xml:space="preserve"> </w:t>
      </w:r>
      <w:r w:rsidRPr="00230C15">
        <w:rPr>
          <w:rFonts w:ascii="Arial Narrow" w:hAnsi="Arial Narrow" w:cs="Arial"/>
        </w:rPr>
        <w:t>remise</w:t>
      </w:r>
      <w:r w:rsidR="00213C14">
        <w:rPr>
          <w:rFonts w:ascii="Arial Narrow" w:hAnsi="Arial Narrow" w:cs="Arial"/>
        </w:rPr>
        <w:t xml:space="preserve"> </w:t>
      </w:r>
      <w:r w:rsidRPr="00230C15">
        <w:rPr>
          <w:rFonts w:ascii="Arial Narrow" w:hAnsi="Arial Narrow" w:cs="Arial"/>
        </w:rPr>
        <w:t>des</w:t>
      </w:r>
      <w:r w:rsidR="00213C14">
        <w:rPr>
          <w:rFonts w:ascii="Arial Narrow" w:hAnsi="Arial Narrow" w:cs="Arial"/>
        </w:rPr>
        <w:t xml:space="preserve"> </w:t>
      </w:r>
      <w:r w:rsidRPr="00230C15">
        <w:rPr>
          <w:rFonts w:ascii="Arial Narrow" w:hAnsi="Arial Narrow" w:cs="Arial"/>
        </w:rPr>
        <w:t>offres.</w:t>
      </w:r>
    </w:p>
    <w:p w:rsidR="0066058E" w:rsidRPr="006B793E" w:rsidRDefault="0066058E" w:rsidP="00230C15">
      <w:pPr>
        <w:widowControl w:val="0"/>
        <w:autoSpaceDE w:val="0"/>
        <w:spacing w:before="3" w:line="360" w:lineRule="auto"/>
        <w:jc w:val="both"/>
        <w:rPr>
          <w:rFonts w:ascii="Arial Narrow" w:hAnsi="Arial Narrow" w:cs="Arial"/>
          <w:sz w:val="12"/>
        </w:rPr>
      </w:pPr>
    </w:p>
    <w:p w:rsidR="0066058E" w:rsidRPr="00230C15" w:rsidRDefault="0066058E" w:rsidP="00592142">
      <w:pPr>
        <w:pStyle w:val="AAOarticles"/>
      </w:pPr>
      <w:r w:rsidRPr="00480A96">
        <w:t>Renseignementscomplém</w:t>
      </w:r>
      <w:r w:rsidRPr="00230C15">
        <w:t>entaires</w:t>
      </w:r>
    </w:p>
    <w:p w:rsidR="0066058E" w:rsidRPr="00230C15" w:rsidRDefault="0066058E" w:rsidP="00230C15">
      <w:pPr>
        <w:widowControl w:val="0"/>
        <w:autoSpaceDE w:val="0"/>
        <w:spacing w:before="11" w:line="360" w:lineRule="auto"/>
        <w:jc w:val="both"/>
        <w:rPr>
          <w:rStyle w:val="Lienhypertexte"/>
          <w:rFonts w:ascii="Arial Narrow" w:hAnsi="Arial Narrow"/>
          <w:color w:val="auto"/>
        </w:rPr>
      </w:pPr>
      <w:r w:rsidRPr="00230C15">
        <w:rPr>
          <w:rFonts w:ascii="Arial Narrow" w:hAnsi="Arial Narrow" w:cs="Arial"/>
        </w:rPr>
        <w:t>Les</w:t>
      </w:r>
      <w:r w:rsidR="00213C14">
        <w:rPr>
          <w:rFonts w:ascii="Arial Narrow" w:hAnsi="Arial Narrow" w:cs="Arial"/>
        </w:rPr>
        <w:t xml:space="preserve"> </w:t>
      </w:r>
      <w:r w:rsidRPr="00230C15">
        <w:rPr>
          <w:rFonts w:ascii="Arial Narrow" w:hAnsi="Arial Narrow" w:cs="Arial"/>
        </w:rPr>
        <w:t>renseignements</w:t>
      </w:r>
      <w:r w:rsidR="00213C14">
        <w:rPr>
          <w:rFonts w:ascii="Arial Narrow" w:hAnsi="Arial Narrow" w:cs="Arial"/>
        </w:rPr>
        <w:t xml:space="preserve"> </w:t>
      </w:r>
      <w:r w:rsidRPr="00230C15">
        <w:rPr>
          <w:rFonts w:ascii="Arial Narrow" w:hAnsi="Arial Narrow" w:cs="Arial"/>
        </w:rPr>
        <w:t>complémentaires</w:t>
      </w:r>
      <w:r w:rsidR="00213C14">
        <w:rPr>
          <w:rFonts w:ascii="Arial Narrow" w:hAnsi="Arial Narrow" w:cs="Arial"/>
        </w:rPr>
        <w:t xml:space="preserve"> </w:t>
      </w:r>
      <w:r w:rsidRPr="00230C15">
        <w:rPr>
          <w:rFonts w:ascii="Arial Narrow" w:hAnsi="Arial Narrow" w:cs="Arial"/>
        </w:rPr>
        <w:t>peuvent</w:t>
      </w:r>
      <w:r w:rsidR="00213C14">
        <w:rPr>
          <w:rFonts w:ascii="Arial Narrow" w:hAnsi="Arial Narrow" w:cs="Arial"/>
        </w:rPr>
        <w:t xml:space="preserve"> </w:t>
      </w:r>
      <w:r w:rsidRPr="00230C15">
        <w:rPr>
          <w:rFonts w:ascii="Arial Narrow" w:hAnsi="Arial Narrow" w:cs="Arial"/>
        </w:rPr>
        <w:t xml:space="preserve">être </w:t>
      </w:r>
      <w:r w:rsidR="00A27848" w:rsidRPr="00230C15">
        <w:rPr>
          <w:rFonts w:ascii="Arial Narrow" w:hAnsi="Arial Narrow" w:cs="Arial"/>
        </w:rPr>
        <w:t xml:space="preserve">obtenus </w:t>
      </w:r>
      <w:r w:rsidR="00A27848" w:rsidRPr="00230C15">
        <w:rPr>
          <w:rFonts w:ascii="Arial Narrow" w:hAnsi="Arial Narrow" w:cs="Arial"/>
          <w:spacing w:val="-14"/>
        </w:rPr>
        <w:t>aux</w:t>
      </w:r>
      <w:r w:rsidR="00213C14">
        <w:rPr>
          <w:rFonts w:ascii="Arial Narrow" w:hAnsi="Arial Narrow" w:cs="Arial"/>
          <w:spacing w:val="-14"/>
        </w:rPr>
        <w:t xml:space="preserve"> </w:t>
      </w:r>
      <w:r w:rsidR="00A27848" w:rsidRPr="00230C15">
        <w:rPr>
          <w:rFonts w:ascii="Arial Narrow" w:hAnsi="Arial Narrow" w:cs="Arial"/>
          <w:spacing w:val="-14"/>
        </w:rPr>
        <w:t>heures</w:t>
      </w:r>
      <w:r w:rsidR="00213C14">
        <w:rPr>
          <w:rFonts w:ascii="Arial Narrow" w:hAnsi="Arial Narrow" w:cs="Arial"/>
          <w:spacing w:val="-14"/>
        </w:rPr>
        <w:t xml:space="preserve"> </w:t>
      </w:r>
      <w:r w:rsidR="00A27848" w:rsidRPr="00230C15">
        <w:rPr>
          <w:rFonts w:ascii="Arial Narrow" w:hAnsi="Arial Narrow" w:cs="Arial"/>
        </w:rPr>
        <w:t xml:space="preserve">ouvrables </w:t>
      </w:r>
      <w:r w:rsidR="00A27848" w:rsidRPr="00230C15">
        <w:rPr>
          <w:rFonts w:ascii="Arial Narrow" w:hAnsi="Arial Narrow" w:cs="Arial"/>
          <w:spacing w:val="-14"/>
        </w:rPr>
        <w:t>à</w:t>
      </w:r>
      <w:r w:rsidR="008957E0">
        <w:rPr>
          <w:rFonts w:ascii="Arial Narrow" w:hAnsi="Arial Narrow" w:cs="Arial"/>
          <w:spacing w:val="-14"/>
        </w:rPr>
        <w:t xml:space="preserve"> la Cellule des Marchés Publiques</w:t>
      </w:r>
      <w:r w:rsidR="00213C14">
        <w:rPr>
          <w:rFonts w:ascii="Arial Narrow" w:hAnsi="Arial Narrow" w:cs="Arial"/>
          <w:spacing w:val="-14"/>
        </w:rPr>
        <w:t xml:space="preserve"> </w:t>
      </w:r>
      <w:r w:rsidRPr="00230C15">
        <w:rPr>
          <w:rFonts w:ascii="Arial Narrow" w:hAnsi="Arial Narrow" w:cs="Arial"/>
          <w:i/>
          <w:iCs/>
        </w:rPr>
        <w:t>BP</w:t>
      </w:r>
      <w:r w:rsidR="008957E0">
        <w:rPr>
          <w:rFonts w:ascii="Arial Narrow" w:hAnsi="Arial Narrow" w:cs="Arial"/>
          <w:i/>
          <w:iCs/>
        </w:rPr>
        <w:t xml:space="preserve"> 02 Zoétélé</w:t>
      </w:r>
      <w:r w:rsidRPr="00230C15">
        <w:rPr>
          <w:rFonts w:ascii="Arial Narrow" w:hAnsi="Arial Narrow" w:cs="Arial"/>
          <w:i/>
          <w:iCs/>
        </w:rPr>
        <w:t>,</w:t>
      </w:r>
      <w:r w:rsidR="00213C14">
        <w:rPr>
          <w:rFonts w:ascii="Arial Narrow" w:hAnsi="Arial Narrow" w:cs="Arial"/>
          <w:i/>
          <w:iCs/>
        </w:rPr>
        <w:t xml:space="preserve"> </w:t>
      </w:r>
      <w:r w:rsidRPr="00230C15">
        <w:rPr>
          <w:rFonts w:ascii="Arial Narrow" w:hAnsi="Arial Narrow" w:cs="Arial"/>
          <w:i/>
          <w:iCs/>
        </w:rPr>
        <w:t>téléphone</w:t>
      </w:r>
      <w:r w:rsidR="008957E0">
        <w:rPr>
          <w:rFonts w:ascii="Arial Narrow" w:hAnsi="Arial Narrow" w:cs="Arial"/>
          <w:i/>
          <w:iCs/>
        </w:rPr>
        <w:t xml:space="preserve"> 674 432 594</w:t>
      </w:r>
      <w:r w:rsidRPr="00230C15">
        <w:rPr>
          <w:rFonts w:ascii="Arial Narrow" w:hAnsi="Arial Narrow" w:cs="Arial"/>
          <w:i/>
          <w:iCs/>
        </w:rPr>
        <w:t>,</w:t>
      </w:r>
      <w:r w:rsidRPr="00230C15">
        <w:rPr>
          <w:rFonts w:ascii="Arial Narrow" w:hAnsi="Arial Narrow" w:cs="Arial"/>
        </w:rPr>
        <w:t xml:space="preserve"> ou en ligne sur la plateforme COLEPS aux adresses </w:t>
      </w:r>
      <w:hyperlink r:id="rId12" w:history="1">
        <w:r w:rsidRPr="00230C15">
          <w:rPr>
            <w:rStyle w:val="Lienhypertexte"/>
            <w:rFonts w:ascii="Arial Narrow" w:hAnsi="Arial Narrow" w:cs="Arial"/>
            <w:color w:val="auto"/>
          </w:rPr>
          <w:t>http://www.marchespublics.cm</w:t>
        </w:r>
      </w:hyperlink>
      <w:r w:rsidRPr="00230C15">
        <w:rPr>
          <w:rFonts w:ascii="Arial Narrow" w:hAnsi="Arial Narrow" w:cs="Arial"/>
        </w:rPr>
        <w:t xml:space="preserve"> et </w:t>
      </w:r>
      <w:hyperlink r:id="rId13" w:history="1">
        <w:r w:rsidRPr="00230C15">
          <w:rPr>
            <w:rStyle w:val="Lienhypertexte"/>
            <w:rFonts w:ascii="Arial Narrow" w:hAnsi="Arial Narrow" w:cs="Arial"/>
            <w:color w:val="auto"/>
          </w:rPr>
          <w:t>http://www.publiccontracts.cm</w:t>
        </w:r>
      </w:hyperlink>
      <w:r w:rsidR="000A57B8" w:rsidRPr="00230C15">
        <w:rPr>
          <w:rStyle w:val="Lienhypertexte"/>
          <w:rFonts w:ascii="Arial Narrow" w:hAnsi="Arial Narrow" w:cs="Arial"/>
          <w:color w:val="auto"/>
        </w:rPr>
        <w:t>, ou tout autres moyens de communication électronique indiqué par le Maître d’Ouvrage.</w:t>
      </w:r>
    </w:p>
    <w:p w:rsidR="0066058E" w:rsidRPr="006B793E" w:rsidRDefault="0066058E" w:rsidP="00230C15">
      <w:pPr>
        <w:widowControl w:val="0"/>
        <w:autoSpaceDE w:val="0"/>
        <w:adjustRightInd w:val="0"/>
        <w:spacing w:before="11" w:line="360" w:lineRule="auto"/>
        <w:jc w:val="both"/>
        <w:rPr>
          <w:rFonts w:ascii="Arial Narrow" w:hAnsi="Arial Narrow" w:cs="Arial"/>
          <w:sz w:val="10"/>
        </w:rPr>
      </w:pPr>
    </w:p>
    <w:p w:rsidR="0066058E" w:rsidRPr="00230C15" w:rsidRDefault="0066058E" w:rsidP="00213C14">
      <w:pPr>
        <w:pStyle w:val="AAOarticles"/>
        <w:numPr>
          <w:ilvl w:val="0"/>
          <w:numId w:val="0"/>
        </w:numPr>
        <w:ind w:left="360" w:hanging="360"/>
      </w:pPr>
      <w:r w:rsidRPr="00230C15">
        <w:t xml:space="preserve">Lutte contre la </w:t>
      </w:r>
      <w:r w:rsidRPr="00720D73">
        <w:t xml:space="preserve">corruption et les mauvaises </w:t>
      </w:r>
      <w:r w:rsidRPr="00230C15">
        <w:t>pratiques</w:t>
      </w:r>
    </w:p>
    <w:p w:rsidR="0066058E" w:rsidRDefault="0066058E" w:rsidP="00230C15">
      <w:pPr>
        <w:widowControl w:val="0"/>
        <w:autoSpaceDE w:val="0"/>
        <w:adjustRightInd w:val="0"/>
        <w:spacing w:before="11" w:line="360" w:lineRule="auto"/>
        <w:jc w:val="both"/>
        <w:rPr>
          <w:rFonts w:ascii="Arial Narrow" w:hAnsi="Arial Narrow" w:cs="Arial"/>
        </w:rPr>
      </w:pPr>
      <w:r w:rsidRPr="00230C15">
        <w:rPr>
          <w:rFonts w:ascii="Arial Narrow" w:hAnsi="Arial Narrow" w:cs="Arial"/>
        </w:rPr>
        <w:t xml:space="preserve">Pour toute </w:t>
      </w:r>
      <w:r w:rsidR="00114778" w:rsidRPr="00230C15">
        <w:rPr>
          <w:rFonts w:ascii="Arial Narrow" w:hAnsi="Arial Narrow" w:cs="Arial"/>
        </w:rPr>
        <w:t xml:space="preserve">dénonciation pour des pratiques, faits ou actes </w:t>
      </w:r>
      <w:r w:rsidRPr="00230C15">
        <w:rPr>
          <w:rFonts w:ascii="Arial Narrow" w:hAnsi="Arial Narrow" w:cs="Arial"/>
        </w:rPr>
        <w:t>de corruption</w:t>
      </w:r>
      <w:r w:rsidR="0060130B" w:rsidRPr="00F2056D">
        <w:rPr>
          <w:rFonts w:ascii="Arial Narrow" w:hAnsi="Arial Narrow" w:cs="Arial"/>
        </w:rPr>
        <w:t>ou faits de mauvaises pratiques</w:t>
      </w:r>
      <w:r w:rsidR="00114778" w:rsidRPr="00230C15">
        <w:rPr>
          <w:rFonts w:ascii="Arial Narrow" w:hAnsi="Arial Narrow" w:cs="Arial"/>
        </w:rPr>
        <w:t>,</w:t>
      </w:r>
      <w:r w:rsidRPr="00230C15">
        <w:rPr>
          <w:rFonts w:ascii="Arial Narrow" w:hAnsi="Arial Narrow" w:cs="Arial"/>
        </w:rPr>
        <w:t xml:space="preserve"> bien vouloir appeler </w:t>
      </w:r>
      <w:r w:rsidR="00114778" w:rsidRPr="00230C15">
        <w:rPr>
          <w:rFonts w:ascii="Arial Narrow" w:hAnsi="Arial Narrow" w:cs="Arial"/>
        </w:rPr>
        <w:t xml:space="preserve">la CONAC au numéro 1517, </w:t>
      </w:r>
      <w:r w:rsidRPr="00230C15">
        <w:rPr>
          <w:rFonts w:ascii="Arial Narrow" w:hAnsi="Arial Narrow" w:cs="Arial"/>
        </w:rPr>
        <w:t>l</w:t>
      </w:r>
      <w:r w:rsidR="000A57B8" w:rsidRPr="00230C15">
        <w:rPr>
          <w:rFonts w:ascii="Arial Narrow" w:hAnsi="Arial Narrow" w:cs="Arial"/>
        </w:rPr>
        <w:t xml:space="preserve">’Autorité chargée des Marchés </w:t>
      </w:r>
      <w:r w:rsidR="000028A4" w:rsidRPr="00230C15">
        <w:rPr>
          <w:rFonts w:ascii="Arial Narrow" w:hAnsi="Arial Narrow" w:cs="Arial"/>
        </w:rPr>
        <w:t>Publics (</w:t>
      </w:r>
      <w:r w:rsidRPr="00230C15">
        <w:rPr>
          <w:rFonts w:ascii="Arial Narrow" w:hAnsi="Arial Narrow" w:cs="Arial"/>
        </w:rPr>
        <w:t>MINMAP</w:t>
      </w:r>
      <w:r w:rsidR="000A57B8" w:rsidRPr="00230C15">
        <w:rPr>
          <w:rFonts w:ascii="Arial Narrow" w:hAnsi="Arial Narrow" w:cs="Arial"/>
        </w:rPr>
        <w:t>)</w:t>
      </w:r>
      <w:r w:rsidR="00114778" w:rsidRPr="00230C15">
        <w:rPr>
          <w:rFonts w:ascii="Arial Narrow" w:hAnsi="Arial Narrow" w:cs="Arial"/>
        </w:rPr>
        <w:t xml:space="preserve">(SMS ou appel) </w:t>
      </w:r>
      <w:r w:rsidRPr="00230C15">
        <w:rPr>
          <w:rFonts w:ascii="Arial Narrow" w:hAnsi="Arial Narrow" w:cs="Arial"/>
        </w:rPr>
        <w:lastRenderedPageBreak/>
        <w:t>aux numéros : (+237) 673 20 57 25 et 699 37 07 48</w:t>
      </w:r>
      <w:r w:rsidR="00114778" w:rsidRPr="00230C15">
        <w:rPr>
          <w:rFonts w:ascii="Arial Narrow" w:hAnsi="Arial Narrow" w:cs="Arial"/>
        </w:rPr>
        <w:t>, l’ARMP au numéro ……………….. ou le MO/MOD au numéro ………………………………….</w:t>
      </w:r>
    </w:p>
    <w:p w:rsidR="00694D88" w:rsidRDefault="00694D88" w:rsidP="00230C15">
      <w:pPr>
        <w:widowControl w:val="0"/>
        <w:autoSpaceDE w:val="0"/>
        <w:adjustRightInd w:val="0"/>
        <w:spacing w:before="11" w:line="360" w:lineRule="auto"/>
        <w:jc w:val="both"/>
        <w:rPr>
          <w:rFonts w:ascii="Arial Narrow" w:hAnsi="Arial Narrow" w:cs="Arial"/>
        </w:rPr>
      </w:pPr>
    </w:p>
    <w:p w:rsidR="00694D88" w:rsidRDefault="00694D88" w:rsidP="00230C15">
      <w:pPr>
        <w:widowControl w:val="0"/>
        <w:autoSpaceDE w:val="0"/>
        <w:adjustRightInd w:val="0"/>
        <w:spacing w:before="11" w:line="360" w:lineRule="auto"/>
        <w:jc w:val="both"/>
        <w:rPr>
          <w:rFonts w:ascii="Arial Narrow" w:hAnsi="Arial Narrow" w:cs="Arial"/>
        </w:rPr>
      </w:pPr>
    </w:p>
    <w:p w:rsidR="00694D88" w:rsidRPr="00230C15" w:rsidRDefault="00694D88" w:rsidP="00230C15">
      <w:pPr>
        <w:widowControl w:val="0"/>
        <w:autoSpaceDE w:val="0"/>
        <w:adjustRightInd w:val="0"/>
        <w:spacing w:before="11" w:line="360" w:lineRule="auto"/>
        <w:jc w:val="both"/>
        <w:rPr>
          <w:rFonts w:ascii="Arial Narrow" w:hAnsi="Arial Narrow" w:cs="Arial"/>
        </w:rPr>
      </w:pPr>
    </w:p>
    <w:p w:rsidR="0066058E" w:rsidRPr="006B793E" w:rsidRDefault="0066058E" w:rsidP="00230C15">
      <w:pPr>
        <w:widowControl w:val="0"/>
        <w:autoSpaceDE w:val="0"/>
        <w:spacing w:before="11" w:line="360" w:lineRule="auto"/>
        <w:jc w:val="both"/>
        <w:rPr>
          <w:rFonts w:ascii="Arial Narrow" w:hAnsi="Arial Narrow"/>
          <w:sz w:val="2"/>
        </w:rPr>
      </w:pPr>
    </w:p>
    <w:p w:rsidR="0066058E" w:rsidRPr="00230C15" w:rsidRDefault="00694D88" w:rsidP="00230C15">
      <w:pPr>
        <w:widowControl w:val="0"/>
        <w:autoSpaceDE w:val="0"/>
        <w:spacing w:line="360" w:lineRule="auto"/>
        <w:ind w:left="3600" w:firstLine="720"/>
        <w:jc w:val="both"/>
        <w:rPr>
          <w:rFonts w:ascii="Arial Narrow" w:hAnsi="Arial Narrow"/>
        </w:rPr>
      </w:pPr>
      <w:r>
        <w:rPr>
          <w:rFonts w:ascii="Arial Narrow" w:hAnsi="Arial Narrow" w:cs="Arial"/>
          <w:i/>
          <w:iCs/>
        </w:rPr>
        <w:t>Zoétélé le</w:t>
      </w:r>
    </w:p>
    <w:p w:rsidR="0066058E" w:rsidRDefault="00694D88" w:rsidP="00230C15">
      <w:pPr>
        <w:widowControl w:val="0"/>
        <w:autoSpaceDE w:val="0"/>
        <w:spacing w:line="360" w:lineRule="auto"/>
        <w:ind w:left="3600" w:firstLine="720"/>
        <w:jc w:val="both"/>
        <w:rPr>
          <w:rFonts w:ascii="Arial Narrow" w:hAnsi="Arial Narrow" w:cs="Arial"/>
          <w:i/>
          <w:iCs/>
        </w:rPr>
      </w:pPr>
      <w:r>
        <w:rPr>
          <w:rFonts w:ascii="Arial Narrow" w:hAnsi="Arial Narrow" w:cs="Arial"/>
          <w:i/>
          <w:iCs/>
        </w:rPr>
        <w:t>Le Maitre d’Ouvrage</w:t>
      </w:r>
      <w:r w:rsidR="0066058E" w:rsidRPr="00230C15">
        <w:rPr>
          <w:rFonts w:ascii="Arial Narrow" w:hAnsi="Arial Narrow" w:cs="Arial"/>
          <w:i/>
          <w:iCs/>
        </w:rPr>
        <w:t>]</w:t>
      </w:r>
    </w:p>
    <w:p w:rsidR="00694D88" w:rsidRDefault="00694D88" w:rsidP="00230C15">
      <w:pPr>
        <w:widowControl w:val="0"/>
        <w:autoSpaceDE w:val="0"/>
        <w:spacing w:line="360" w:lineRule="auto"/>
        <w:ind w:left="3600" w:firstLine="720"/>
        <w:jc w:val="both"/>
        <w:rPr>
          <w:rFonts w:ascii="Arial Narrow" w:hAnsi="Arial Narrow" w:cs="Arial"/>
          <w:i/>
          <w:iCs/>
        </w:rPr>
      </w:pPr>
    </w:p>
    <w:p w:rsidR="00694D88" w:rsidRDefault="00694D88" w:rsidP="00230C15">
      <w:pPr>
        <w:widowControl w:val="0"/>
        <w:autoSpaceDE w:val="0"/>
        <w:spacing w:line="360" w:lineRule="auto"/>
        <w:ind w:left="3600" w:firstLine="720"/>
        <w:jc w:val="both"/>
        <w:rPr>
          <w:rFonts w:ascii="Arial Narrow" w:hAnsi="Arial Narrow" w:cs="Arial"/>
          <w:i/>
          <w:iCs/>
        </w:rPr>
      </w:pPr>
    </w:p>
    <w:p w:rsidR="00694D88" w:rsidRDefault="00694D88" w:rsidP="00230C15">
      <w:pPr>
        <w:widowControl w:val="0"/>
        <w:autoSpaceDE w:val="0"/>
        <w:spacing w:line="360" w:lineRule="auto"/>
        <w:ind w:left="3600" w:firstLine="720"/>
        <w:jc w:val="both"/>
        <w:rPr>
          <w:rFonts w:ascii="Arial Narrow" w:hAnsi="Arial Narrow" w:cs="Arial"/>
          <w:i/>
          <w:iCs/>
        </w:rPr>
      </w:pPr>
    </w:p>
    <w:p w:rsidR="00694D88" w:rsidRPr="00230C15" w:rsidRDefault="00694D88" w:rsidP="00230C15">
      <w:pPr>
        <w:widowControl w:val="0"/>
        <w:autoSpaceDE w:val="0"/>
        <w:spacing w:line="360" w:lineRule="auto"/>
        <w:ind w:left="3600" w:firstLine="720"/>
        <w:jc w:val="both"/>
        <w:rPr>
          <w:rFonts w:ascii="Arial Narrow" w:hAnsi="Arial Narrow"/>
        </w:rPr>
      </w:pPr>
    </w:p>
    <w:p w:rsidR="0066058E" w:rsidRPr="00230C15" w:rsidRDefault="00030F36" w:rsidP="00230C15">
      <w:pPr>
        <w:widowControl w:val="0"/>
        <w:autoSpaceDE w:val="0"/>
        <w:spacing w:before="73" w:line="360" w:lineRule="auto"/>
        <w:jc w:val="both"/>
        <w:rPr>
          <w:rFonts w:ascii="Arial Narrow" w:hAnsi="Arial Narrow"/>
        </w:rPr>
      </w:pPr>
      <w:r w:rsidRPr="00230C15">
        <w:rPr>
          <w:rFonts w:ascii="Arial Narrow" w:hAnsi="Arial Narrow" w:cs="Arial"/>
          <w:b/>
          <w:i/>
          <w:iCs/>
          <w:u w:val="single"/>
        </w:rPr>
        <w:t>Copies</w:t>
      </w:r>
      <w:r w:rsidR="0066058E" w:rsidRPr="00230C15">
        <w:rPr>
          <w:rFonts w:ascii="Arial Narrow" w:hAnsi="Arial Narrow" w:cs="Arial"/>
          <w:b/>
          <w:i/>
          <w:iCs/>
          <w:u w:val="single"/>
        </w:rPr>
        <w:t>:</w:t>
      </w:r>
    </w:p>
    <w:p w:rsidR="0066058E" w:rsidRPr="00230C15" w:rsidRDefault="000A57B8"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b/>
          <w:sz w:val="24"/>
          <w:szCs w:val="24"/>
        </w:rPr>
      </w:pPr>
      <w:r w:rsidRPr="00230C15">
        <w:rPr>
          <w:rFonts w:ascii="Arial Narrow" w:hAnsi="Arial Narrow" w:cs="Arial"/>
          <w:b/>
          <w:sz w:val="24"/>
          <w:szCs w:val="24"/>
        </w:rPr>
        <w:t>Autorité chargée des Marchés Publics (</w:t>
      </w:r>
      <w:r w:rsidR="0066058E" w:rsidRPr="00230C15">
        <w:rPr>
          <w:rFonts w:ascii="Arial Narrow" w:hAnsi="Arial Narrow" w:cs="Arial"/>
          <w:b/>
          <w:sz w:val="24"/>
          <w:szCs w:val="24"/>
        </w:rPr>
        <w:t>MINMAP</w:t>
      </w:r>
      <w:r w:rsidRPr="00230C15">
        <w:rPr>
          <w:rFonts w:ascii="Arial Narrow" w:hAnsi="Arial Narrow" w:cs="Arial"/>
          <w:b/>
          <w:sz w:val="24"/>
          <w:szCs w:val="24"/>
        </w:rPr>
        <w:t>)</w:t>
      </w:r>
    </w:p>
    <w:p w:rsidR="0066058E" w:rsidRPr="00230C15" w:rsidRDefault="0066058E"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b/>
          <w:sz w:val="24"/>
          <w:szCs w:val="24"/>
        </w:rPr>
      </w:pPr>
      <w:r w:rsidRPr="00230C15">
        <w:rPr>
          <w:rFonts w:ascii="Arial Narrow" w:hAnsi="Arial Narrow" w:cs="Arial"/>
          <w:b/>
          <w:sz w:val="24"/>
          <w:szCs w:val="24"/>
        </w:rPr>
        <w:t xml:space="preserve">ARMP </w:t>
      </w:r>
    </w:p>
    <w:p w:rsidR="0066058E" w:rsidRPr="00230C15" w:rsidRDefault="0066058E"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b/>
          <w:sz w:val="24"/>
          <w:szCs w:val="24"/>
        </w:rPr>
      </w:pPr>
      <w:r w:rsidRPr="00230C15">
        <w:rPr>
          <w:rFonts w:ascii="Arial Narrow" w:hAnsi="Arial Narrow" w:cs="Arial"/>
          <w:b/>
          <w:sz w:val="24"/>
          <w:szCs w:val="24"/>
        </w:rPr>
        <w:t xml:space="preserve">Maître d’Ouvrage </w:t>
      </w:r>
      <w:bookmarkStart w:id="13" w:name="_Hlk522974164"/>
      <w:r w:rsidRPr="00230C15">
        <w:rPr>
          <w:rFonts w:ascii="Arial Narrow" w:hAnsi="Arial Narrow" w:cs="Arial"/>
          <w:b/>
          <w:sz w:val="24"/>
          <w:szCs w:val="24"/>
        </w:rPr>
        <w:t xml:space="preserve">ou MOD </w:t>
      </w:r>
      <w:bookmarkEnd w:id="13"/>
      <w:r w:rsidRPr="00230C15">
        <w:rPr>
          <w:rFonts w:ascii="Arial Narrow" w:hAnsi="Arial Narrow" w:cs="Arial"/>
          <w:b/>
          <w:sz w:val="24"/>
          <w:szCs w:val="24"/>
        </w:rPr>
        <w:t>concerné</w:t>
      </w:r>
      <w:r w:rsidR="00862623" w:rsidRPr="00230C15">
        <w:rPr>
          <w:rFonts w:ascii="Arial Narrow" w:hAnsi="Arial Narrow" w:cs="Arial"/>
          <w:b/>
          <w:sz w:val="24"/>
          <w:szCs w:val="24"/>
        </w:rPr>
        <w:t>, le cas échéant ;</w:t>
      </w:r>
    </w:p>
    <w:p w:rsidR="0066058E" w:rsidRPr="00230C15" w:rsidRDefault="0066058E"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b/>
          <w:sz w:val="24"/>
          <w:szCs w:val="24"/>
        </w:rPr>
      </w:pPr>
      <w:bookmarkStart w:id="14" w:name="_Hlk523208570"/>
      <w:r w:rsidRPr="00230C15">
        <w:rPr>
          <w:rFonts w:ascii="Arial Narrow" w:hAnsi="Arial Narrow" w:cs="Arial"/>
          <w:b/>
          <w:sz w:val="24"/>
          <w:szCs w:val="24"/>
        </w:rPr>
        <w:t>Président CPM concerné</w:t>
      </w:r>
    </w:p>
    <w:p w:rsidR="0066058E" w:rsidRPr="00230C15" w:rsidRDefault="0066058E" w:rsidP="002F3935">
      <w:pPr>
        <w:widowControl w:val="0"/>
        <w:numPr>
          <w:ilvl w:val="0"/>
          <w:numId w:val="19"/>
        </w:numPr>
        <w:suppressAutoHyphens w:val="0"/>
        <w:autoSpaceDE w:val="0"/>
        <w:adjustRightInd w:val="0"/>
        <w:spacing w:line="360" w:lineRule="auto"/>
        <w:ind w:right="-20"/>
        <w:textAlignment w:val="auto"/>
        <w:rPr>
          <w:rFonts w:ascii="Arial Narrow" w:hAnsi="Arial Narrow" w:cs="Arial"/>
          <w:b/>
        </w:rPr>
      </w:pPr>
      <w:r w:rsidRPr="00230C15">
        <w:rPr>
          <w:rFonts w:ascii="Arial Narrow" w:hAnsi="Arial Narrow" w:cs="Arial"/>
          <w:b/>
        </w:rPr>
        <w:t>Présidents de CCCM, le cas échéant ;</w:t>
      </w:r>
    </w:p>
    <w:bookmarkEnd w:id="14"/>
    <w:p w:rsidR="00F727EC" w:rsidRPr="00230C15" w:rsidRDefault="0066058E"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b/>
          <w:sz w:val="24"/>
          <w:szCs w:val="24"/>
        </w:rPr>
      </w:pPr>
      <w:r w:rsidRPr="00230C15">
        <w:rPr>
          <w:rFonts w:ascii="Arial Narrow" w:hAnsi="Arial Narrow" w:cs="Arial"/>
          <w:b/>
          <w:sz w:val="24"/>
          <w:szCs w:val="24"/>
        </w:rPr>
        <w:t xml:space="preserve">Affichage </w:t>
      </w:r>
      <w:r w:rsidR="00114778" w:rsidRPr="00230C15">
        <w:rPr>
          <w:rFonts w:ascii="Arial Narrow" w:hAnsi="Arial Narrow" w:cs="Arial"/>
          <w:b/>
          <w:sz w:val="24"/>
          <w:szCs w:val="24"/>
        </w:rPr>
        <w:t>chrono</w:t>
      </w:r>
    </w:p>
    <w:p w:rsidR="00F727EC" w:rsidRPr="00230C15" w:rsidRDefault="00F727EC" w:rsidP="00230C15">
      <w:pPr>
        <w:suppressAutoHyphens w:val="0"/>
        <w:autoSpaceDN/>
        <w:textAlignment w:val="auto"/>
        <w:rPr>
          <w:rFonts w:ascii="Arial Narrow" w:eastAsia="Calibri" w:hAnsi="Arial Narrow" w:cs="Arial"/>
          <w:b/>
          <w:lang w:eastAsia="en-US"/>
        </w:rPr>
      </w:pPr>
      <w:r w:rsidRPr="00230C15">
        <w:rPr>
          <w:rFonts w:ascii="Arial Narrow" w:hAnsi="Arial Narrow" w:cs="Arial"/>
          <w:b/>
        </w:rPr>
        <w:br w:type="page"/>
      </w:r>
    </w:p>
    <w:tbl>
      <w:tblPr>
        <w:tblStyle w:val="TableNormal"/>
        <w:tblpPr w:leftFromText="141" w:rightFromText="141" w:vertAnchor="text" w:horzAnchor="margin" w:tblpY="-374"/>
        <w:tblW w:w="0" w:type="auto"/>
        <w:tblInd w:w="0" w:type="dxa"/>
        <w:tblLayout w:type="fixed"/>
        <w:tblLook w:val="01E0"/>
      </w:tblPr>
      <w:tblGrid>
        <w:gridCol w:w="4322"/>
        <w:gridCol w:w="4438"/>
      </w:tblGrid>
      <w:tr w:rsidR="00694D88" w:rsidTr="00694D88">
        <w:trPr>
          <w:trHeight w:val="560"/>
        </w:trPr>
        <w:tc>
          <w:tcPr>
            <w:tcW w:w="4322" w:type="dxa"/>
          </w:tcPr>
          <w:p w:rsidR="00694D88" w:rsidRDefault="00694D88" w:rsidP="00694D88">
            <w:pPr>
              <w:pStyle w:val="TableParagraph"/>
              <w:spacing w:line="154" w:lineRule="exact"/>
              <w:ind w:left="35" w:right="1922"/>
              <w:jc w:val="center"/>
              <w:rPr>
                <w:rFonts w:ascii="Times New Roman"/>
                <w:b/>
                <w:sz w:val="14"/>
              </w:rPr>
            </w:pPr>
            <w:r>
              <w:rPr>
                <w:rFonts w:ascii="Times New Roman"/>
                <w:b/>
                <w:sz w:val="14"/>
              </w:rPr>
              <w:lastRenderedPageBreak/>
              <w:t>REPUBLIQUEDU</w:t>
            </w:r>
            <w:r>
              <w:rPr>
                <w:rFonts w:ascii="Times New Roman"/>
                <w:b/>
                <w:spacing w:val="-2"/>
                <w:sz w:val="14"/>
              </w:rPr>
              <w:t>CAMEROUN</w:t>
            </w:r>
          </w:p>
          <w:p w:rsidR="00694D88" w:rsidRDefault="00694D88" w:rsidP="00694D88">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694D88" w:rsidRDefault="005D5974" w:rsidP="00694D88">
            <w:pPr>
              <w:pStyle w:val="TableParagraph"/>
              <w:ind w:left="633" w:right="2556" w:hanging="2"/>
              <w:jc w:val="center"/>
              <w:rPr>
                <w:rFonts w:ascii="Times New Roman"/>
                <w:b/>
                <w:spacing w:val="40"/>
                <w:sz w:val="14"/>
              </w:rPr>
            </w:pPr>
            <w:r w:rsidRPr="005D5974">
              <w:rPr>
                <w:noProof/>
              </w:rPr>
              <w:pict>
                <v:group id="_x0000_s2063" style="position:absolute;left:0;text-align:left;margin-left:148.4pt;margin-top:-15.95pt;width:73.1pt;height:125.95pt;z-index:-251640832;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">
                  <v:shape id="Image 32" o:spid="_x0000_s2064"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">
                    <v:imagedata r:id="rId8" o:title=""/>
                  </v:shape>
                </v:group>
              </w:pict>
            </w:r>
            <w:r w:rsidR="00694D88">
              <w:rPr>
                <w:rFonts w:ascii="Times New Roman"/>
                <w:b/>
                <w:spacing w:val="-2"/>
                <w:sz w:val="14"/>
              </w:rPr>
              <w:t>**********</w:t>
            </w:r>
          </w:p>
          <w:p w:rsidR="00694D88" w:rsidRDefault="00694D88" w:rsidP="00694D88">
            <w:pPr>
              <w:pStyle w:val="TableParagraph"/>
              <w:ind w:right="2556"/>
              <w:rPr>
                <w:rFonts w:ascii="Times New Roman"/>
                <w:b/>
                <w:sz w:val="14"/>
              </w:rPr>
            </w:pPr>
            <w:r>
              <w:rPr>
                <w:rFonts w:ascii="Times New Roman"/>
                <w:b/>
                <w:sz w:val="14"/>
              </w:rPr>
              <w:t>REGIONDUSUD</w:t>
            </w:r>
          </w:p>
          <w:p w:rsidR="00694D88" w:rsidRDefault="00694D88" w:rsidP="00694D88">
            <w:pPr>
              <w:pStyle w:val="TableParagraph"/>
              <w:ind w:left="50" w:right="1784" w:firstLine="791"/>
              <w:rPr>
                <w:rFonts w:ascii="Times New Roman"/>
                <w:b/>
                <w:spacing w:val="-2"/>
                <w:sz w:val="14"/>
              </w:rPr>
            </w:pPr>
            <w:r>
              <w:rPr>
                <w:rFonts w:ascii="Times New Roman"/>
                <w:b/>
                <w:spacing w:val="-2"/>
                <w:sz w:val="14"/>
              </w:rPr>
              <w:t>*********</w:t>
            </w:r>
          </w:p>
          <w:p w:rsidR="00694D88" w:rsidRPr="006A1E49" w:rsidRDefault="00694D88" w:rsidP="00694D88">
            <w:pPr>
              <w:pStyle w:val="TableParagraph"/>
              <w:ind w:left="50" w:right="1784"/>
              <w:rPr>
                <w:rFonts w:ascii="Times New Roman"/>
                <w:b/>
                <w:spacing w:val="-2"/>
                <w:sz w:val="14"/>
              </w:rPr>
            </w:pPr>
            <w:r>
              <w:rPr>
                <w:rFonts w:ascii="Times New Roman"/>
                <w:b/>
                <w:sz w:val="14"/>
              </w:rPr>
              <w:t>DEPARTEMENTDEDJAETLOBO</w:t>
            </w:r>
          </w:p>
          <w:p w:rsidR="00694D88" w:rsidRDefault="00694D88" w:rsidP="00694D88">
            <w:pPr>
              <w:pStyle w:val="TableParagraph"/>
              <w:spacing w:line="242" w:lineRule="auto"/>
              <w:ind w:left="340" w:right="2263" w:firstLine="537"/>
              <w:rPr>
                <w:rFonts w:ascii="Times New Roman"/>
                <w:b/>
                <w:spacing w:val="40"/>
                <w:sz w:val="14"/>
              </w:rPr>
            </w:pPr>
            <w:r>
              <w:rPr>
                <w:rFonts w:ascii="Times New Roman"/>
                <w:b/>
                <w:spacing w:val="-2"/>
                <w:sz w:val="14"/>
              </w:rPr>
              <w:t>*********</w:t>
            </w:r>
          </w:p>
          <w:p w:rsidR="00694D88" w:rsidRDefault="00694D88" w:rsidP="00694D88">
            <w:pPr>
              <w:pStyle w:val="TableParagraph"/>
              <w:spacing w:line="242" w:lineRule="auto"/>
              <w:ind w:right="2263"/>
              <w:rPr>
                <w:rFonts w:ascii="Times New Roman"/>
                <w:b/>
                <w:sz w:val="14"/>
              </w:rPr>
            </w:pPr>
            <w:r>
              <w:rPr>
                <w:rFonts w:ascii="Times New Roman"/>
                <w:b/>
                <w:sz w:val="14"/>
              </w:rPr>
              <w:t>COMMUNEDEZOETELE</w:t>
            </w:r>
          </w:p>
          <w:p w:rsidR="00694D88" w:rsidRDefault="00694D88" w:rsidP="00694D88">
            <w:pPr>
              <w:pStyle w:val="TableParagraph"/>
              <w:ind w:left="263" w:right="2185" w:hanging="3"/>
              <w:jc w:val="center"/>
              <w:rPr>
                <w:rFonts w:ascii="Times New Roman"/>
                <w:b/>
                <w:spacing w:val="40"/>
                <w:sz w:val="14"/>
              </w:rPr>
            </w:pPr>
            <w:r>
              <w:rPr>
                <w:rFonts w:ascii="Times New Roman"/>
                <w:b/>
                <w:spacing w:val="-2"/>
                <w:sz w:val="14"/>
              </w:rPr>
              <w:t>**************</w:t>
            </w:r>
          </w:p>
          <w:p w:rsidR="00694D88" w:rsidRDefault="00694D88" w:rsidP="00694D88">
            <w:pPr>
              <w:pStyle w:val="TableParagraph"/>
              <w:ind w:left="263" w:right="2185" w:hanging="3"/>
              <w:jc w:val="center"/>
              <w:rPr>
                <w:rFonts w:ascii="Times New Roman"/>
                <w:b/>
                <w:sz w:val="14"/>
              </w:rPr>
            </w:pPr>
            <w:r>
              <w:rPr>
                <w:rFonts w:ascii="Times New Roman"/>
                <w:b/>
                <w:sz w:val="14"/>
              </w:rPr>
              <w:t>COMMISSIONINTE</w:t>
            </w:r>
            <w:r>
              <w:rPr>
                <w:rFonts w:ascii="Times New Roman"/>
                <w:b/>
                <w:sz w:val="14"/>
              </w:rPr>
              <w:t>R</w:t>
            </w:r>
            <w:r>
              <w:rPr>
                <w:rFonts w:ascii="Times New Roman"/>
                <w:b/>
                <w:sz w:val="14"/>
              </w:rPr>
              <w:t>NEDEPASSATIONDE</w:t>
            </w:r>
            <w:r>
              <w:rPr>
                <w:rFonts w:ascii="Times New Roman"/>
                <w:b/>
                <w:sz w:val="14"/>
              </w:rPr>
              <w:t>S</w:t>
            </w:r>
            <w:r>
              <w:rPr>
                <w:rFonts w:ascii="Times New Roman"/>
                <w:b/>
                <w:spacing w:val="-2"/>
                <w:sz w:val="14"/>
              </w:rPr>
              <w:t>MARCHES</w:t>
            </w:r>
          </w:p>
          <w:p w:rsidR="00694D88" w:rsidRDefault="00694D88" w:rsidP="00694D88">
            <w:pPr>
              <w:pStyle w:val="TableParagraph"/>
              <w:spacing w:line="160" w:lineRule="exact"/>
              <w:ind w:right="1922"/>
              <w:jc w:val="center"/>
              <w:rPr>
                <w:rFonts w:ascii="Times New Roman"/>
                <w:b/>
                <w:sz w:val="14"/>
              </w:rPr>
            </w:pPr>
            <w:r>
              <w:rPr>
                <w:rFonts w:ascii="Times New Roman"/>
                <w:b/>
                <w:spacing w:val="-2"/>
                <w:sz w:val="14"/>
              </w:rPr>
              <w:t>*************</w:t>
            </w:r>
          </w:p>
          <w:p w:rsidR="00694D88" w:rsidRDefault="00694D88" w:rsidP="00694D88">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694D88" w:rsidRDefault="00694D88" w:rsidP="00694D88">
            <w:pPr>
              <w:pStyle w:val="TableParagraph"/>
              <w:ind w:left="594"/>
              <w:rPr>
                <w:rFonts w:ascii="Times New Roman"/>
                <w:b/>
                <w:sz w:val="14"/>
              </w:rPr>
            </w:pPr>
            <w:r>
              <w:rPr>
                <w:rFonts w:ascii="Times New Roman"/>
                <w:b/>
                <w:spacing w:val="-2"/>
                <w:sz w:val="14"/>
              </w:rPr>
              <w:t>*************</w:t>
            </w:r>
          </w:p>
          <w:p w:rsidR="00694D88" w:rsidRDefault="00694D88" w:rsidP="00694D88">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38" w:type="dxa"/>
          </w:tcPr>
          <w:p w:rsidR="00694D88" w:rsidRDefault="005D5974" w:rsidP="00694D88">
            <w:pPr>
              <w:pStyle w:val="TableParagraph"/>
              <w:spacing w:line="154" w:lineRule="exact"/>
              <w:ind w:left="1792"/>
              <w:jc w:val="center"/>
              <w:rPr>
                <w:rFonts w:ascii="Times New Roman"/>
                <w:b/>
                <w:sz w:val="14"/>
              </w:rPr>
            </w:pPr>
            <w:r w:rsidRPr="005D5974">
              <w:rPr>
                <w:noProof/>
              </w:rPr>
              <w:pict>
                <v:shape id="_x0000_s2062" type="#_x0000_t202" style="position:absolute;left:0;text-align:left;margin-left:25.5pt;margin-top:-6.9pt;width:207.75pt;height:158.6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" stroked="f">
                  <v:textbox>
                    <w:txbxContent>
                      <w:p w:rsidR="0060757B" w:rsidRDefault="0060757B" w:rsidP="00694D88">
                        <w:pPr>
                          <w:rPr>
                            <w:rFonts w:ascii="Arial" w:hAnsi="Arial" w:cs="Arial"/>
                            <w:sz w:val="14"/>
                            <w:szCs w:val="14"/>
                          </w:rPr>
                        </w:pPr>
                      </w:p>
                      <w:p w:rsidR="0060757B" w:rsidRPr="0060757B" w:rsidRDefault="0060757B" w:rsidP="00694D88">
                        <w:pPr>
                          <w:rPr>
                            <w:rFonts w:ascii="Arial" w:hAnsi="Arial" w:cs="Arial"/>
                            <w:b/>
                            <w:bCs/>
                            <w:sz w:val="14"/>
                            <w:szCs w:val="14"/>
                            <w:lang w:val="en-US"/>
                          </w:rPr>
                        </w:pPr>
                        <w:r w:rsidRPr="000F6E6A">
                          <w:rPr>
                            <w:rFonts w:ascii="Arial" w:hAnsi="Arial" w:cs="Arial"/>
                            <w:b/>
                            <w:bCs/>
                            <w:sz w:val="14"/>
                            <w:szCs w:val="14"/>
                          </w:rPr>
                          <w:t xml:space="preserve">                     </w:t>
                        </w:r>
                        <w:r w:rsidRPr="0060757B">
                          <w:rPr>
                            <w:rFonts w:ascii="Arial" w:hAnsi="Arial" w:cs="Arial"/>
                            <w:b/>
                            <w:bCs/>
                            <w:sz w:val="14"/>
                            <w:szCs w:val="14"/>
                            <w:lang w:val="en-US"/>
                          </w:rPr>
                          <w:t>REPUBLIC OF CAMEROON</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Peace   -  Work    - Fatherland</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SOUTH REGION</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DJA AND LOBO DIVISION</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ZOETELE COUNCIL</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INTERNAL PUBLIC TENDER BOARD</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OFFICE OF PUBLIC CONTRACTS</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w:t>
                        </w:r>
                      </w:p>
                      <w:p w:rsidR="0060757B" w:rsidRPr="0060757B" w:rsidRDefault="0060757B" w:rsidP="00694D88">
                        <w:pPr>
                          <w:pStyle w:val="TableParagraph"/>
                          <w:ind w:right="4"/>
                          <w:rPr>
                            <w:rFonts w:ascii="Times New Roman"/>
                            <w:b/>
                            <w:spacing w:val="-2"/>
                            <w:sz w:val="14"/>
                            <w:lang w:val="en-US"/>
                          </w:rPr>
                        </w:pPr>
                        <w:r w:rsidRPr="0060757B">
                          <w:rPr>
                            <w:rFonts w:ascii="Times New Roman"/>
                            <w:b/>
                            <w:spacing w:val="-2"/>
                            <w:sz w:val="14"/>
                            <w:lang w:val="en-US"/>
                          </w:rPr>
                          <w:t xml:space="preserve">                                      PO BOX 02 ZOETELE</w:t>
                        </w:r>
                      </w:p>
                      <w:p w:rsidR="0060757B" w:rsidRPr="0060757B" w:rsidRDefault="0060757B" w:rsidP="00694D88">
                        <w:pPr>
                          <w:pStyle w:val="TableParagraph"/>
                          <w:ind w:right="4"/>
                          <w:rPr>
                            <w:rFonts w:ascii="Times New Roman"/>
                            <w:b/>
                            <w:sz w:val="14"/>
                            <w:lang w:val="en-US"/>
                          </w:rPr>
                        </w:pPr>
                      </w:p>
                      <w:p w:rsidR="0060757B" w:rsidRPr="0060757B" w:rsidRDefault="0060757B" w:rsidP="00694D88">
                        <w:pPr>
                          <w:pStyle w:val="TableParagraph"/>
                          <w:ind w:right="4"/>
                          <w:rPr>
                            <w:rFonts w:ascii="Times New Roman"/>
                            <w:b/>
                            <w:sz w:val="14"/>
                            <w:lang w:val="en-US"/>
                          </w:rPr>
                        </w:pPr>
                      </w:p>
                      <w:p w:rsidR="0060757B" w:rsidRPr="0060757B" w:rsidRDefault="0060757B" w:rsidP="00694D88">
                        <w:pPr>
                          <w:pStyle w:val="TableParagraph"/>
                          <w:ind w:right="4"/>
                          <w:rPr>
                            <w:rFonts w:ascii="Times New Roman"/>
                            <w:b/>
                            <w:sz w:val="14"/>
                            <w:lang w:val="en-US"/>
                          </w:rPr>
                        </w:pPr>
                      </w:p>
                      <w:p w:rsidR="0060757B" w:rsidRPr="0060757B" w:rsidRDefault="0060757B" w:rsidP="00694D88">
                        <w:pPr>
                          <w:pStyle w:val="TableParagraph"/>
                          <w:ind w:right="4"/>
                          <w:rPr>
                            <w:rFonts w:ascii="Times New Roman"/>
                            <w:b/>
                            <w:sz w:val="14"/>
                            <w:lang w:val="en-US"/>
                          </w:rPr>
                        </w:pPr>
                      </w:p>
                      <w:p w:rsidR="0060757B" w:rsidRPr="0060757B" w:rsidRDefault="0060757B" w:rsidP="00694D88">
                        <w:pPr>
                          <w:pStyle w:val="TableParagraph"/>
                          <w:ind w:right="4"/>
                          <w:rPr>
                            <w:rFonts w:ascii="Times New Roman"/>
                            <w:b/>
                            <w:sz w:val="14"/>
                            <w:lang w:val="en-US"/>
                          </w:rPr>
                        </w:pPr>
                      </w:p>
                      <w:p w:rsidR="0060757B" w:rsidRPr="0060757B" w:rsidRDefault="0060757B" w:rsidP="00694D88">
                        <w:pPr>
                          <w:jc w:val="center"/>
                          <w:rPr>
                            <w:sz w:val="14"/>
                            <w:szCs w:val="14"/>
                            <w:lang w:val="en-US"/>
                          </w:rPr>
                        </w:pPr>
                      </w:p>
                    </w:txbxContent>
                  </v:textbox>
                </v:shape>
              </w:pict>
            </w:r>
            <w:r w:rsidR="00694D88">
              <w:rPr>
                <w:rFonts w:ascii="Times New Roman"/>
                <w:b/>
                <w:sz w:val="14"/>
              </w:rPr>
              <w:t>REPUBLICOF</w:t>
            </w:r>
            <w:r w:rsidR="00694D88">
              <w:rPr>
                <w:rFonts w:ascii="Times New Roman"/>
                <w:b/>
                <w:spacing w:val="-2"/>
                <w:sz w:val="14"/>
              </w:rPr>
              <w:t>CAMEROON</w:t>
            </w:r>
          </w:p>
          <w:p w:rsidR="00694D88" w:rsidRDefault="00694D88" w:rsidP="00694D88">
            <w:pPr>
              <w:pStyle w:val="TableParagraph"/>
              <w:ind w:left="1792" w:right="4"/>
              <w:jc w:val="center"/>
              <w:rPr>
                <w:rFonts w:ascii="Times New Roman" w:hAnsi="Times New Roman"/>
                <w:b/>
                <w:sz w:val="14"/>
              </w:rPr>
            </w:pPr>
            <w:r>
              <w:rPr>
                <w:rFonts w:ascii="Times New Roman" w:hAnsi="Times New Roman"/>
                <w:b/>
                <w:sz w:val="14"/>
              </w:rPr>
              <w:t>Peace–Work–</w:t>
            </w:r>
            <w:r>
              <w:rPr>
                <w:rFonts w:ascii="Times New Roman" w:hAnsi="Times New Roman"/>
                <w:b/>
                <w:spacing w:val="-2"/>
                <w:sz w:val="14"/>
              </w:rPr>
              <w:t>Fatherland</w:t>
            </w:r>
          </w:p>
          <w:p w:rsidR="00694D88" w:rsidRDefault="00694D88" w:rsidP="00694D88">
            <w:pPr>
              <w:pStyle w:val="TableParagraph"/>
              <w:ind w:left="2563" w:right="770" w:hanging="2"/>
              <w:jc w:val="center"/>
              <w:rPr>
                <w:rFonts w:ascii="Times New Roman"/>
                <w:b/>
                <w:sz w:val="14"/>
              </w:rPr>
            </w:pPr>
            <w:r>
              <w:rPr>
                <w:rFonts w:ascii="Times New Roman"/>
                <w:b/>
                <w:spacing w:val="-2"/>
                <w:sz w:val="14"/>
              </w:rPr>
              <w:t>********SSOUTHREGION</w:t>
            </w:r>
          </w:p>
          <w:p w:rsidR="00694D88" w:rsidRDefault="00694D88" w:rsidP="00694D88">
            <w:pPr>
              <w:pStyle w:val="TableParagraph"/>
              <w:ind w:left="1792" w:right="4"/>
              <w:jc w:val="center"/>
              <w:rPr>
                <w:rFonts w:ascii="Times New Roman"/>
                <w:b/>
                <w:sz w:val="14"/>
              </w:rPr>
            </w:pPr>
            <w:r>
              <w:rPr>
                <w:rFonts w:ascii="Times New Roman"/>
                <w:b/>
                <w:spacing w:val="-2"/>
                <w:sz w:val="14"/>
              </w:rPr>
              <w:t>**********</w:t>
            </w:r>
          </w:p>
          <w:p w:rsidR="00694D88" w:rsidRDefault="00694D88" w:rsidP="00694D88">
            <w:pPr>
              <w:pStyle w:val="TableParagraph"/>
              <w:ind w:left="1792" w:right="2"/>
              <w:jc w:val="center"/>
              <w:rPr>
                <w:rFonts w:ascii="Times New Roman"/>
                <w:b/>
                <w:sz w:val="14"/>
              </w:rPr>
            </w:pPr>
            <w:r>
              <w:rPr>
                <w:rFonts w:ascii="Times New Roman"/>
                <w:b/>
                <w:sz w:val="14"/>
              </w:rPr>
              <w:t>DJAANDLOBO</w:t>
            </w:r>
            <w:r>
              <w:rPr>
                <w:rFonts w:ascii="Times New Roman"/>
                <w:b/>
                <w:spacing w:val="-2"/>
                <w:sz w:val="14"/>
              </w:rPr>
              <w:t>DIVISION</w:t>
            </w:r>
          </w:p>
          <w:p w:rsidR="00694D88" w:rsidRDefault="00694D88" w:rsidP="00694D88">
            <w:pPr>
              <w:pStyle w:val="TableParagraph"/>
              <w:spacing w:line="242" w:lineRule="auto"/>
              <w:ind w:left="2426" w:right="635" w:firstLine="4"/>
              <w:jc w:val="center"/>
              <w:rPr>
                <w:rFonts w:ascii="Times New Roman"/>
                <w:b/>
                <w:sz w:val="14"/>
              </w:rPr>
            </w:pPr>
            <w:r>
              <w:rPr>
                <w:rFonts w:ascii="Times New Roman"/>
                <w:b/>
                <w:spacing w:val="-2"/>
                <w:sz w:val="14"/>
              </w:rPr>
              <w:t>**********ZOETELECOUNCIL</w:t>
            </w:r>
          </w:p>
          <w:p w:rsidR="00694D88" w:rsidRDefault="00694D88" w:rsidP="00694D88">
            <w:pPr>
              <w:pStyle w:val="TableParagraph"/>
              <w:ind w:left="2313" w:right="522" w:firstLine="1"/>
              <w:jc w:val="center"/>
              <w:rPr>
                <w:rFonts w:ascii="Times New Roman"/>
                <w:b/>
                <w:sz w:val="14"/>
              </w:rPr>
            </w:pPr>
            <w:r>
              <w:rPr>
                <w:rFonts w:ascii="Times New Roman"/>
                <w:b/>
                <w:spacing w:val="-2"/>
                <w:sz w:val="14"/>
              </w:rPr>
              <w:t>*************GENERALSECRETARY</w:t>
            </w:r>
          </w:p>
          <w:p w:rsidR="00694D88" w:rsidRDefault="00694D88" w:rsidP="00694D88">
            <w:pPr>
              <w:pStyle w:val="TableParagraph"/>
              <w:spacing w:line="161" w:lineRule="exact"/>
              <w:ind w:left="1792" w:right="4"/>
              <w:jc w:val="center"/>
              <w:rPr>
                <w:rFonts w:ascii="Times New Roman"/>
                <w:b/>
                <w:sz w:val="14"/>
              </w:rPr>
            </w:pPr>
            <w:r>
              <w:rPr>
                <w:rFonts w:ascii="Times New Roman"/>
                <w:b/>
                <w:spacing w:val="-2"/>
                <w:sz w:val="14"/>
              </w:rPr>
              <w:t>************</w:t>
            </w:r>
          </w:p>
          <w:p w:rsidR="00694D88" w:rsidRDefault="00694D88" w:rsidP="00694D88">
            <w:pPr>
              <w:pStyle w:val="TableParagraph"/>
              <w:ind w:left="1792" w:right="4"/>
              <w:jc w:val="center"/>
              <w:rPr>
                <w:rFonts w:ascii="Times New Roman"/>
                <w:b/>
                <w:sz w:val="14"/>
              </w:rPr>
            </w:pPr>
            <w:r>
              <w:rPr>
                <w:rFonts w:ascii="Times New Roman"/>
                <w:b/>
                <w:sz w:val="14"/>
              </w:rPr>
              <w:t>INTERNALPUBLICTENDERS</w:t>
            </w:r>
            <w:r>
              <w:rPr>
                <w:rFonts w:ascii="Times New Roman"/>
                <w:b/>
                <w:spacing w:val="-4"/>
                <w:sz w:val="14"/>
              </w:rPr>
              <w:t>BOARD</w:t>
            </w:r>
          </w:p>
          <w:p w:rsidR="00694D88" w:rsidRDefault="00694D88" w:rsidP="00694D88">
            <w:pPr>
              <w:pStyle w:val="TableParagraph"/>
              <w:ind w:left="1792" w:right="4"/>
              <w:jc w:val="center"/>
              <w:rPr>
                <w:rFonts w:ascii="Times New Roman"/>
                <w:b/>
                <w:sz w:val="14"/>
              </w:rPr>
            </w:pPr>
            <w:r>
              <w:rPr>
                <w:rFonts w:ascii="Times New Roman"/>
                <w:b/>
                <w:spacing w:val="-2"/>
                <w:sz w:val="14"/>
              </w:rPr>
              <w:t>************</w:t>
            </w:r>
          </w:p>
          <w:p w:rsidR="00694D88" w:rsidRDefault="00694D88" w:rsidP="00694D88">
            <w:pPr>
              <w:pStyle w:val="TableParagraph"/>
              <w:ind w:left="1792" w:right="2"/>
              <w:jc w:val="center"/>
              <w:rPr>
                <w:rFonts w:ascii="Times New Roman"/>
                <w:b/>
                <w:sz w:val="14"/>
              </w:rPr>
            </w:pPr>
            <w:r>
              <w:rPr>
                <w:rFonts w:ascii="Times New Roman"/>
                <w:b/>
                <w:sz w:val="14"/>
              </w:rPr>
              <w:t>OFFICEOFPUBLICS</w:t>
            </w:r>
            <w:r>
              <w:rPr>
                <w:rFonts w:ascii="Times New Roman"/>
                <w:b/>
                <w:spacing w:val="-2"/>
                <w:sz w:val="14"/>
              </w:rPr>
              <w:t>CONTRACTS</w:t>
            </w:r>
          </w:p>
          <w:p w:rsidR="00694D88" w:rsidRDefault="00694D88" w:rsidP="00694D88">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z w:val="14"/>
              </w:rPr>
              <w:t>P.O.BOX:02-ZOÉTÉLÉ</w:t>
            </w:r>
          </w:p>
        </w:tc>
      </w:tr>
    </w:tbl>
    <w:p w:rsidR="00694D88" w:rsidRDefault="00694D88" w:rsidP="00223232">
      <w:pPr>
        <w:suppressAutoHyphens w:val="0"/>
        <w:autoSpaceDN/>
        <w:jc w:val="center"/>
        <w:textAlignment w:val="auto"/>
        <w:rPr>
          <w:rFonts w:ascii="Arial Narrow" w:hAnsi="Arial Narrow" w:cs="Arial"/>
          <w:b/>
          <w:bCs/>
          <w:i/>
          <w:iCs/>
          <w:lang w:val="en-GB"/>
        </w:rPr>
      </w:pPr>
    </w:p>
    <w:p w:rsidR="00694D88" w:rsidRDefault="00694D88" w:rsidP="00223232">
      <w:pPr>
        <w:suppressAutoHyphens w:val="0"/>
        <w:autoSpaceDN/>
        <w:jc w:val="center"/>
        <w:textAlignment w:val="auto"/>
        <w:rPr>
          <w:rFonts w:ascii="Arial Narrow" w:hAnsi="Arial Narrow" w:cs="Arial"/>
          <w:b/>
          <w:bCs/>
          <w:i/>
          <w:iCs/>
          <w:lang w:val="en-GB"/>
        </w:rPr>
      </w:pPr>
    </w:p>
    <w:p w:rsidR="00694D88" w:rsidRDefault="00694D88" w:rsidP="00223232">
      <w:pPr>
        <w:suppressAutoHyphens w:val="0"/>
        <w:autoSpaceDN/>
        <w:jc w:val="center"/>
        <w:textAlignment w:val="auto"/>
        <w:rPr>
          <w:rFonts w:ascii="Arial Narrow" w:hAnsi="Arial Narrow" w:cs="Arial"/>
          <w:b/>
          <w:bCs/>
          <w:i/>
          <w:iCs/>
          <w:lang w:val="en-GB"/>
        </w:rPr>
      </w:pPr>
    </w:p>
    <w:p w:rsidR="00694D88" w:rsidRDefault="00694D88" w:rsidP="00223232">
      <w:pPr>
        <w:suppressAutoHyphens w:val="0"/>
        <w:autoSpaceDN/>
        <w:jc w:val="center"/>
        <w:textAlignment w:val="auto"/>
        <w:rPr>
          <w:rFonts w:ascii="Arial Narrow" w:hAnsi="Arial Narrow" w:cs="Arial"/>
          <w:b/>
          <w:bCs/>
          <w:i/>
          <w:iCs/>
          <w:lang w:val="en-GB"/>
        </w:rPr>
      </w:pPr>
    </w:p>
    <w:p w:rsidR="00694D88" w:rsidRDefault="00694D88" w:rsidP="00223232">
      <w:pPr>
        <w:suppressAutoHyphens w:val="0"/>
        <w:autoSpaceDN/>
        <w:jc w:val="center"/>
        <w:textAlignment w:val="auto"/>
        <w:rPr>
          <w:rFonts w:ascii="Arial Narrow" w:hAnsi="Arial Narrow" w:cs="Arial"/>
          <w:b/>
          <w:bCs/>
          <w:i/>
          <w:iCs/>
          <w:lang w:val="en-GB"/>
        </w:rPr>
      </w:pPr>
    </w:p>
    <w:p w:rsidR="00694D88" w:rsidRDefault="00694D88" w:rsidP="00223232">
      <w:pPr>
        <w:suppressAutoHyphens w:val="0"/>
        <w:autoSpaceDN/>
        <w:jc w:val="center"/>
        <w:textAlignment w:val="auto"/>
        <w:rPr>
          <w:rFonts w:ascii="Arial Narrow" w:hAnsi="Arial Narrow" w:cs="Arial"/>
          <w:b/>
          <w:bCs/>
          <w:i/>
          <w:iCs/>
          <w:lang w:val="en-GB"/>
        </w:rPr>
      </w:pPr>
    </w:p>
    <w:p w:rsidR="00694D88" w:rsidRDefault="00694D88" w:rsidP="00223232">
      <w:pPr>
        <w:suppressAutoHyphens w:val="0"/>
        <w:autoSpaceDN/>
        <w:jc w:val="center"/>
        <w:textAlignment w:val="auto"/>
        <w:rPr>
          <w:rFonts w:ascii="Arial Narrow" w:hAnsi="Arial Narrow" w:cs="Arial"/>
          <w:b/>
          <w:bCs/>
          <w:i/>
          <w:iCs/>
          <w:lang w:val="en-GB"/>
        </w:rPr>
      </w:pPr>
    </w:p>
    <w:p w:rsidR="00694D88" w:rsidRDefault="00694D88" w:rsidP="00223232">
      <w:pPr>
        <w:suppressAutoHyphens w:val="0"/>
        <w:autoSpaceDN/>
        <w:jc w:val="center"/>
        <w:textAlignment w:val="auto"/>
        <w:rPr>
          <w:rFonts w:ascii="Arial Narrow" w:hAnsi="Arial Narrow" w:cs="Arial"/>
          <w:b/>
          <w:bCs/>
          <w:i/>
          <w:iCs/>
          <w:lang w:val="en-GB"/>
        </w:rPr>
      </w:pPr>
    </w:p>
    <w:p w:rsidR="00694D88" w:rsidRDefault="00694D88" w:rsidP="00223232">
      <w:pPr>
        <w:suppressAutoHyphens w:val="0"/>
        <w:autoSpaceDN/>
        <w:jc w:val="center"/>
        <w:textAlignment w:val="auto"/>
        <w:rPr>
          <w:rFonts w:ascii="Arial Narrow" w:hAnsi="Arial Narrow" w:cs="Arial"/>
          <w:b/>
          <w:bCs/>
          <w:i/>
          <w:iCs/>
          <w:lang w:val="en-GB"/>
        </w:rPr>
      </w:pPr>
    </w:p>
    <w:p w:rsidR="00694D88" w:rsidRDefault="00694D88" w:rsidP="00223232">
      <w:pPr>
        <w:suppressAutoHyphens w:val="0"/>
        <w:autoSpaceDN/>
        <w:jc w:val="center"/>
        <w:textAlignment w:val="auto"/>
        <w:rPr>
          <w:rFonts w:ascii="Arial Narrow" w:hAnsi="Arial Narrow" w:cs="Arial"/>
          <w:b/>
          <w:bCs/>
          <w:i/>
          <w:iCs/>
          <w:lang w:val="en-GB"/>
        </w:rPr>
      </w:pPr>
    </w:p>
    <w:p w:rsidR="00694D88" w:rsidRDefault="00694D88" w:rsidP="00223232">
      <w:pPr>
        <w:suppressAutoHyphens w:val="0"/>
        <w:autoSpaceDN/>
        <w:jc w:val="center"/>
        <w:textAlignment w:val="auto"/>
        <w:rPr>
          <w:rFonts w:ascii="Arial Narrow" w:hAnsi="Arial Narrow" w:cs="Arial"/>
          <w:b/>
          <w:bCs/>
          <w:i/>
          <w:iCs/>
          <w:lang w:val="en-GB"/>
        </w:rPr>
      </w:pPr>
    </w:p>
    <w:p w:rsidR="00694D88" w:rsidRDefault="002F3935" w:rsidP="00694D88">
      <w:pPr>
        <w:suppressAutoHyphens w:val="0"/>
        <w:autoSpaceDN/>
        <w:jc w:val="center"/>
        <w:textAlignment w:val="auto"/>
        <w:rPr>
          <w:rFonts w:ascii="Arial Narrow" w:hAnsi="Arial Narrow" w:cs="Arial"/>
          <w:b/>
          <w:bCs/>
          <w:i/>
          <w:iCs/>
          <w:lang w:val="en-GB"/>
        </w:rPr>
      </w:pPr>
      <w:r w:rsidRPr="002F3935">
        <w:rPr>
          <w:rFonts w:ascii="Arial Narrow" w:hAnsi="Arial Narrow" w:cs="Arial"/>
          <w:b/>
          <w:bCs/>
          <w:i/>
          <w:iCs/>
          <w:lang w:val="en-GB"/>
        </w:rPr>
        <w:t>TENDER NOTICE</w:t>
      </w:r>
    </w:p>
    <w:p w:rsidR="00694D88" w:rsidRDefault="00694D88" w:rsidP="00694D88">
      <w:pPr>
        <w:suppressAutoHyphens w:val="0"/>
        <w:autoSpaceDN/>
        <w:jc w:val="center"/>
        <w:textAlignment w:val="auto"/>
        <w:rPr>
          <w:rFonts w:ascii="Arial Narrow" w:hAnsi="Arial Narrow" w:cs="Arial"/>
          <w:b/>
          <w:bCs/>
          <w:i/>
          <w:iCs/>
          <w:lang w:val="en-GB"/>
        </w:rPr>
      </w:pPr>
    </w:p>
    <w:p w:rsidR="002F3935" w:rsidRPr="00694D88" w:rsidRDefault="00694D88" w:rsidP="00694D88">
      <w:pPr>
        <w:suppressAutoHyphens w:val="0"/>
        <w:autoSpaceDN/>
        <w:jc w:val="center"/>
        <w:textAlignment w:val="auto"/>
        <w:rPr>
          <w:rFonts w:ascii="Arial Narrow" w:hAnsi="Arial Narrow" w:cs="Arial"/>
          <w:b/>
          <w:bCs/>
          <w:i/>
          <w:iCs/>
          <w:lang w:val="en-GB"/>
        </w:rPr>
      </w:pPr>
      <w:r>
        <w:rPr>
          <w:rFonts w:ascii="Arial Narrow" w:hAnsi="Arial Narrow" w:cs="Arial"/>
          <w:i/>
          <w:iCs/>
          <w:lang w:val="en-GB"/>
        </w:rPr>
        <w:t>OPEN NATIONAL INVITATION TO TENDER N°_______/ONIT/ZOE-C/ITB/2025</w:t>
      </w:r>
      <w:r w:rsidR="002F3935" w:rsidRPr="002F3935">
        <w:rPr>
          <w:rFonts w:ascii="Arial Narrow" w:hAnsi="Arial Narrow" w:cs="Arial"/>
          <w:b/>
          <w:i/>
          <w:iCs/>
          <w:lang w:val="en-GB"/>
        </w:rPr>
        <w:t xml:space="preserve">of </w:t>
      </w:r>
      <w:r>
        <w:rPr>
          <w:rFonts w:ascii="Arial Narrow" w:hAnsi="Arial Narrow" w:cs="Arial"/>
          <w:i/>
          <w:iCs/>
          <w:lang w:val="en-GB"/>
        </w:rPr>
        <w:t>___________________</w:t>
      </w:r>
      <w:r w:rsidR="002F3935" w:rsidRPr="002F3935">
        <w:rPr>
          <w:rFonts w:ascii="Arial Narrow" w:hAnsi="Arial Narrow" w:cs="Arial"/>
          <w:b/>
          <w:bCs/>
          <w:i/>
          <w:iCs/>
          <w:lang w:val="en-GB"/>
        </w:rPr>
        <w:t>for</w:t>
      </w:r>
      <w:r w:rsidR="00E711F8">
        <w:rPr>
          <w:rFonts w:ascii="Arial Narrow" w:hAnsi="Arial Narrow" w:cs="Arial"/>
          <w:i/>
          <w:iCs/>
          <w:lang w:val="en-GB"/>
        </w:rPr>
        <w:t>rehabilitation of BIBAE – ZOETELE road section, in emergency procedure.</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54691E">
      <w:pPr>
        <w:numPr>
          <w:ilvl w:val="0"/>
          <w:numId w:val="52"/>
        </w:numPr>
        <w:suppressAutoHyphens w:val="0"/>
        <w:autoSpaceDN/>
        <w:textAlignment w:val="auto"/>
        <w:rPr>
          <w:rFonts w:ascii="Arial Narrow" w:hAnsi="Arial Narrow" w:cs="Arial"/>
          <w:i/>
          <w:iCs/>
          <w:lang w:val="en-GB"/>
        </w:rPr>
      </w:pPr>
      <w:r w:rsidRPr="002F3935">
        <w:rPr>
          <w:rFonts w:ascii="Arial Narrow" w:hAnsi="Arial Narrow" w:cs="Arial"/>
          <w:b/>
          <w:i/>
          <w:iCs/>
          <w:lang w:val="en-GB"/>
        </w:rPr>
        <w:t>Subject of the invitation to tender</w:t>
      </w:r>
    </w:p>
    <w:p w:rsidR="002F3935" w:rsidRPr="002F3935" w:rsidRDefault="002F3935" w:rsidP="002F3935">
      <w:pPr>
        <w:suppressAutoHyphens w:val="0"/>
        <w:autoSpaceDN/>
        <w:textAlignment w:val="auto"/>
        <w:rPr>
          <w:rFonts w:ascii="Arial Narrow" w:hAnsi="Arial Narrow" w:cs="Arial"/>
          <w:i/>
          <w:iCs/>
          <w:lang w:val="en-GB"/>
        </w:rPr>
      </w:pPr>
    </w:p>
    <w:p w:rsidR="002F3935" w:rsidRPr="00E711F8" w:rsidRDefault="00E711F8" w:rsidP="00E711F8">
      <w:pPr>
        <w:suppressAutoHyphens w:val="0"/>
        <w:autoSpaceDN/>
        <w:jc w:val="center"/>
        <w:textAlignment w:val="auto"/>
        <w:rPr>
          <w:rFonts w:ascii="Arial Narrow" w:hAnsi="Arial Narrow" w:cs="Arial"/>
          <w:b/>
          <w:bCs/>
          <w:i/>
          <w:iCs/>
          <w:lang w:val="en-GB"/>
        </w:rPr>
      </w:pPr>
      <w:r>
        <w:rPr>
          <w:rFonts w:ascii="Arial Narrow" w:hAnsi="Arial Narrow" w:cs="Arial"/>
          <w:i/>
          <w:iCs/>
          <w:lang w:val="en-GB"/>
        </w:rPr>
        <w:t>In the context of the use of funding received from FEICOM,</w:t>
      </w:r>
      <w:r w:rsidR="002F3935" w:rsidRPr="002F3935">
        <w:rPr>
          <w:rFonts w:ascii="Arial Narrow" w:hAnsi="Arial Narrow" w:cs="Arial"/>
          <w:i/>
          <w:iCs/>
          <w:lang w:val="en-GB"/>
        </w:rPr>
        <w:t xml:space="preserve"> the Project Owner hereby launches an</w:t>
      </w:r>
      <w:r>
        <w:rPr>
          <w:rFonts w:ascii="Arial Narrow" w:hAnsi="Arial Narrow" w:cs="Arial"/>
          <w:i/>
          <w:iCs/>
          <w:lang w:val="en-GB"/>
        </w:rPr>
        <w:t xml:space="preserve"> national </w:t>
      </w:r>
      <w:r w:rsidR="002F3935" w:rsidRPr="002F3935">
        <w:rPr>
          <w:rFonts w:ascii="Arial Narrow" w:hAnsi="Arial Narrow" w:cs="Arial"/>
          <w:i/>
          <w:iCs/>
          <w:lang w:val="en-GB"/>
        </w:rPr>
        <w:t xml:space="preserve">invitation to tender for </w:t>
      </w:r>
      <w:r>
        <w:rPr>
          <w:rFonts w:ascii="Arial Narrow" w:hAnsi="Arial Narrow" w:cs="Arial"/>
          <w:i/>
          <w:iCs/>
          <w:lang w:val="en-GB"/>
        </w:rPr>
        <w:t>rehabilitation of BIBAE – ZOETELE road section, in emergency procedure.</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54691E">
      <w:pPr>
        <w:numPr>
          <w:ilvl w:val="0"/>
          <w:numId w:val="52"/>
        </w:numPr>
        <w:suppressAutoHyphens w:val="0"/>
        <w:autoSpaceDN/>
        <w:textAlignment w:val="auto"/>
        <w:rPr>
          <w:rFonts w:ascii="Arial Narrow" w:hAnsi="Arial Narrow" w:cs="Arial"/>
          <w:b/>
          <w:i/>
          <w:iCs/>
        </w:rPr>
      </w:pPr>
      <w:r w:rsidRPr="002F3935">
        <w:rPr>
          <w:rFonts w:ascii="Arial Narrow" w:hAnsi="Arial Narrow" w:cs="Arial"/>
          <w:b/>
          <w:i/>
          <w:iCs/>
        </w:rPr>
        <w:t>Nature of works</w:t>
      </w:r>
    </w:p>
    <w:p w:rsidR="002F3935" w:rsidRPr="002F3935" w:rsidRDefault="002F3935" w:rsidP="002F3935">
      <w:pPr>
        <w:suppressAutoHyphens w:val="0"/>
        <w:autoSpaceDN/>
        <w:textAlignment w:val="auto"/>
        <w:rPr>
          <w:rFonts w:ascii="Arial Narrow" w:hAnsi="Arial Narrow" w:cs="Arial"/>
          <w:b/>
          <w:i/>
          <w:iCs/>
        </w:rPr>
      </w:pPr>
    </w:p>
    <w:p w:rsidR="00E711F8"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Works comprise especially</w:t>
      </w:r>
      <w:r w:rsidR="00E711F8">
        <w:rPr>
          <w:rFonts w:ascii="Arial Narrow" w:hAnsi="Arial Narrow" w:cs="Arial"/>
          <w:i/>
          <w:iCs/>
          <w:lang w:val="en-GB"/>
        </w:rPr>
        <w:t>:</w:t>
      </w:r>
    </w:p>
    <w:p w:rsidR="00E711F8" w:rsidRPr="00E711F8" w:rsidRDefault="00E711F8" w:rsidP="00147321">
      <w:pPr>
        <w:pStyle w:val="Paragraphedeliste"/>
        <w:numPr>
          <w:ilvl w:val="0"/>
          <w:numId w:val="19"/>
        </w:numPr>
        <w:suppressAutoHyphens w:val="0"/>
        <w:autoSpaceDN/>
        <w:textAlignment w:val="auto"/>
        <w:rPr>
          <w:rFonts w:ascii="Arial Narrow" w:hAnsi="Arial Narrow" w:cs="Arial"/>
          <w:i/>
          <w:iCs/>
          <w:sz w:val="24"/>
          <w:szCs w:val="24"/>
          <w:lang w:val="en-GB"/>
        </w:rPr>
      </w:pPr>
      <w:r w:rsidRPr="00E711F8">
        <w:rPr>
          <w:rFonts w:ascii="Arial Narrow" w:hAnsi="Arial Narrow" w:cs="Arial"/>
          <w:i/>
          <w:iCs/>
          <w:sz w:val="24"/>
          <w:szCs w:val="24"/>
          <w:lang w:val="en-GB"/>
        </w:rPr>
        <w:t>The preliminary work and site installation;</w:t>
      </w:r>
    </w:p>
    <w:p w:rsidR="00E711F8" w:rsidRPr="00E711F8" w:rsidRDefault="00E711F8" w:rsidP="00147321">
      <w:pPr>
        <w:pStyle w:val="Paragraphedeliste"/>
        <w:numPr>
          <w:ilvl w:val="0"/>
          <w:numId w:val="19"/>
        </w:numPr>
        <w:suppressAutoHyphens w:val="0"/>
        <w:autoSpaceDN/>
        <w:textAlignment w:val="auto"/>
        <w:rPr>
          <w:rFonts w:ascii="Arial Narrow" w:hAnsi="Arial Narrow" w:cs="Arial"/>
          <w:i/>
          <w:iCs/>
          <w:sz w:val="24"/>
          <w:szCs w:val="24"/>
          <w:lang w:val="en-GB"/>
        </w:rPr>
      </w:pPr>
      <w:r w:rsidRPr="00E711F8">
        <w:rPr>
          <w:rFonts w:ascii="Arial Narrow" w:hAnsi="Arial Narrow" w:cs="Arial"/>
          <w:i/>
          <w:iCs/>
          <w:sz w:val="24"/>
          <w:szCs w:val="24"/>
          <w:lang w:val="en-GB"/>
        </w:rPr>
        <w:t>Earthworks</w:t>
      </w:r>
    </w:p>
    <w:p w:rsidR="00E711F8" w:rsidRPr="00E711F8" w:rsidRDefault="00E711F8" w:rsidP="00147321">
      <w:pPr>
        <w:pStyle w:val="Paragraphedeliste"/>
        <w:numPr>
          <w:ilvl w:val="0"/>
          <w:numId w:val="19"/>
        </w:numPr>
        <w:suppressAutoHyphens w:val="0"/>
        <w:autoSpaceDN/>
        <w:textAlignment w:val="auto"/>
        <w:rPr>
          <w:rFonts w:ascii="Arial Narrow" w:hAnsi="Arial Narrow" w:cs="Arial"/>
          <w:i/>
          <w:iCs/>
          <w:sz w:val="24"/>
          <w:szCs w:val="24"/>
          <w:lang w:val="en-GB"/>
        </w:rPr>
      </w:pPr>
      <w:r w:rsidRPr="00E711F8">
        <w:rPr>
          <w:rFonts w:ascii="Arial Narrow" w:hAnsi="Arial Narrow" w:cs="Arial"/>
          <w:i/>
          <w:iCs/>
          <w:sz w:val="24"/>
          <w:szCs w:val="24"/>
          <w:lang w:val="en-GB"/>
        </w:rPr>
        <w:t>The roadway;</w:t>
      </w:r>
    </w:p>
    <w:p w:rsidR="00E711F8" w:rsidRPr="00E711F8" w:rsidRDefault="00E711F8" w:rsidP="00147321">
      <w:pPr>
        <w:pStyle w:val="Paragraphedeliste"/>
        <w:numPr>
          <w:ilvl w:val="0"/>
          <w:numId w:val="19"/>
        </w:numPr>
        <w:suppressAutoHyphens w:val="0"/>
        <w:autoSpaceDN/>
        <w:textAlignment w:val="auto"/>
        <w:rPr>
          <w:rFonts w:ascii="Arial Narrow" w:hAnsi="Arial Narrow" w:cs="Arial"/>
          <w:i/>
          <w:iCs/>
          <w:sz w:val="24"/>
          <w:szCs w:val="24"/>
          <w:lang w:val="en-GB"/>
        </w:rPr>
      </w:pPr>
      <w:r w:rsidRPr="00E711F8">
        <w:rPr>
          <w:rFonts w:ascii="Arial Narrow" w:hAnsi="Arial Narrow" w:cs="Arial"/>
          <w:i/>
          <w:iCs/>
          <w:sz w:val="24"/>
          <w:szCs w:val="24"/>
          <w:lang w:val="en-GB"/>
        </w:rPr>
        <w:t>Sanitation and drainage</w:t>
      </w:r>
    </w:p>
    <w:p w:rsidR="002F3935" w:rsidRPr="00E711F8" w:rsidRDefault="00E711F8" w:rsidP="00147321">
      <w:pPr>
        <w:pStyle w:val="Paragraphedeliste"/>
        <w:numPr>
          <w:ilvl w:val="0"/>
          <w:numId w:val="19"/>
        </w:numPr>
        <w:suppressAutoHyphens w:val="0"/>
        <w:autoSpaceDN/>
        <w:textAlignment w:val="auto"/>
        <w:rPr>
          <w:rFonts w:ascii="Arial Narrow" w:hAnsi="Arial Narrow" w:cs="Arial"/>
          <w:i/>
          <w:iCs/>
          <w:sz w:val="24"/>
          <w:szCs w:val="24"/>
          <w:lang w:val="en-GB"/>
        </w:rPr>
      </w:pPr>
      <w:r w:rsidRPr="00E711F8">
        <w:rPr>
          <w:rFonts w:ascii="Arial Narrow" w:hAnsi="Arial Narrow" w:cs="Arial"/>
          <w:i/>
          <w:iCs/>
          <w:sz w:val="24"/>
          <w:szCs w:val="24"/>
          <w:lang w:val="en-GB"/>
        </w:rPr>
        <w:t>Scuppers.</w:t>
      </w:r>
    </w:p>
    <w:p w:rsidR="002F3935" w:rsidRPr="002F3935" w:rsidRDefault="002F3935" w:rsidP="0054691E">
      <w:pPr>
        <w:numPr>
          <w:ilvl w:val="0"/>
          <w:numId w:val="52"/>
        </w:numPr>
        <w:suppressAutoHyphens w:val="0"/>
        <w:autoSpaceDN/>
        <w:textAlignment w:val="auto"/>
        <w:rPr>
          <w:rFonts w:ascii="Arial Narrow" w:hAnsi="Arial Narrow" w:cs="Arial"/>
          <w:b/>
          <w:bCs/>
          <w:i/>
          <w:iCs/>
        </w:rPr>
      </w:pPr>
      <w:r w:rsidRPr="002F3935">
        <w:rPr>
          <w:rFonts w:ascii="Arial Narrow" w:hAnsi="Arial Narrow" w:cs="Arial"/>
          <w:b/>
          <w:bCs/>
          <w:i/>
          <w:iCs/>
        </w:rPr>
        <w:t>Tranches/Allotment</w:t>
      </w:r>
    </w:p>
    <w:p w:rsidR="002F3935" w:rsidRPr="002F3935" w:rsidRDefault="002F3935" w:rsidP="002F3935">
      <w:pPr>
        <w:suppressAutoHyphens w:val="0"/>
        <w:autoSpaceDN/>
        <w:textAlignment w:val="auto"/>
        <w:rPr>
          <w:rFonts w:ascii="Arial Narrow" w:hAnsi="Arial Narrow" w:cs="Arial"/>
          <w:i/>
          <w:iCs/>
          <w:lang w:val="en-US"/>
        </w:rPr>
      </w:pPr>
    </w:p>
    <w:p w:rsidR="002F3935" w:rsidRPr="002F3935" w:rsidRDefault="00E711F8" w:rsidP="002F3935">
      <w:pPr>
        <w:suppressAutoHyphens w:val="0"/>
        <w:autoSpaceDN/>
        <w:textAlignment w:val="auto"/>
        <w:rPr>
          <w:rFonts w:ascii="Arial Narrow" w:hAnsi="Arial Narrow" w:cs="Arial"/>
          <w:i/>
          <w:iCs/>
          <w:lang w:val="en-GB"/>
        </w:rPr>
      </w:pPr>
      <w:r>
        <w:rPr>
          <w:rFonts w:ascii="Arial Narrow" w:hAnsi="Arial Narrow" w:cs="Arial"/>
          <w:i/>
          <w:iCs/>
          <w:lang w:val="en-GB"/>
        </w:rPr>
        <w:t>The tender notice consist of a single lot.</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54691E">
      <w:pPr>
        <w:numPr>
          <w:ilvl w:val="0"/>
          <w:numId w:val="52"/>
        </w:numPr>
        <w:suppressAutoHyphens w:val="0"/>
        <w:autoSpaceDN/>
        <w:textAlignment w:val="auto"/>
        <w:rPr>
          <w:rFonts w:ascii="Arial Narrow" w:hAnsi="Arial Narrow" w:cs="Arial"/>
          <w:b/>
          <w:bCs/>
          <w:i/>
          <w:iCs/>
        </w:rPr>
      </w:pPr>
      <w:r w:rsidRPr="002F3935">
        <w:rPr>
          <w:rFonts w:ascii="Arial Narrow" w:hAnsi="Arial Narrow" w:cs="Arial"/>
          <w:b/>
          <w:bCs/>
          <w:i/>
          <w:iCs/>
        </w:rPr>
        <w:t>Estimated cost</w:t>
      </w:r>
    </w:p>
    <w:p w:rsidR="002F3935" w:rsidRPr="002F3935" w:rsidRDefault="002F3935" w:rsidP="002F3935">
      <w:pPr>
        <w:suppressAutoHyphens w:val="0"/>
        <w:autoSpaceDN/>
        <w:textAlignment w:val="auto"/>
        <w:rPr>
          <w:rFonts w:ascii="Arial Narrow" w:hAnsi="Arial Narrow" w:cs="Arial"/>
          <w:b/>
          <w:bCs/>
          <w:i/>
          <w:iCs/>
        </w:rPr>
      </w:pPr>
    </w:p>
    <w:p w:rsidR="002F3935" w:rsidRPr="00162EBF"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i/>
          <w:iCs/>
          <w:lang w:val="en-GB"/>
        </w:rPr>
        <w:t>The estimated cost of the operation following preliminary studies is</w:t>
      </w:r>
      <w:r w:rsidR="00E711F8" w:rsidRPr="00162EBF">
        <w:rPr>
          <w:rFonts w:ascii="Arial Narrow" w:hAnsi="Arial Narrow" w:cs="Arial"/>
          <w:b/>
          <w:bCs/>
          <w:i/>
          <w:iCs/>
          <w:lang w:val="en-GB"/>
        </w:rPr>
        <w:t>thirty seven million five hundred thirty five thousand (37 535 000) CFA francs.</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US"/>
        </w:rPr>
      </w:pPr>
    </w:p>
    <w:p w:rsidR="002F3935" w:rsidRPr="002F3935" w:rsidRDefault="002F3935" w:rsidP="0054691E">
      <w:pPr>
        <w:numPr>
          <w:ilvl w:val="0"/>
          <w:numId w:val="52"/>
        </w:numPr>
        <w:suppressAutoHyphens w:val="0"/>
        <w:autoSpaceDN/>
        <w:textAlignment w:val="auto"/>
        <w:rPr>
          <w:rFonts w:ascii="Arial Narrow" w:hAnsi="Arial Narrow" w:cs="Arial"/>
          <w:b/>
          <w:i/>
          <w:iCs/>
          <w:lang w:val="en-GB"/>
        </w:rPr>
      </w:pPr>
      <w:r w:rsidRPr="002F3935">
        <w:rPr>
          <w:rFonts w:ascii="Arial Narrow" w:hAnsi="Arial Narrow" w:cs="Arial"/>
          <w:b/>
          <w:i/>
          <w:iCs/>
          <w:lang w:val="en-GB"/>
        </w:rPr>
        <w:t>Estimated execution deadline</w:t>
      </w:r>
    </w:p>
    <w:p w:rsidR="002F3935" w:rsidRPr="002F3935" w:rsidRDefault="002F3935" w:rsidP="002F3935">
      <w:pPr>
        <w:suppressAutoHyphens w:val="0"/>
        <w:autoSpaceDN/>
        <w:textAlignment w:val="auto"/>
        <w:rPr>
          <w:rFonts w:ascii="Arial Narrow" w:hAnsi="Arial Narrow" w:cs="Arial"/>
          <w:i/>
          <w:iCs/>
          <w:lang w:val="en-GB"/>
        </w:rPr>
      </w:pPr>
    </w:p>
    <w:p w:rsid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The maximum time frame provided for by the Project Owner or Delegated Project Owner for the execution of works subject of this invitation to tender </w:t>
      </w:r>
      <w:r w:rsidR="00E711F8">
        <w:rPr>
          <w:rFonts w:ascii="Arial Narrow" w:hAnsi="Arial Narrow" w:cs="Arial"/>
          <w:i/>
          <w:iCs/>
          <w:lang w:val="en-GB"/>
        </w:rPr>
        <w:t xml:space="preserve">is three (03) </w:t>
      </w:r>
      <w:r w:rsidRPr="002F3935">
        <w:rPr>
          <w:rFonts w:ascii="Arial Narrow" w:hAnsi="Arial Narrow" w:cs="Arial"/>
          <w:i/>
          <w:iCs/>
          <w:lang w:val="en-GB"/>
        </w:rPr>
        <w:t>calendar months. This time frame shall run from the date of notification of the administrative order to commence the services.</w:t>
      </w:r>
    </w:p>
    <w:p w:rsidR="00A965AB" w:rsidRDefault="00A965AB" w:rsidP="002F3935">
      <w:pPr>
        <w:suppressAutoHyphens w:val="0"/>
        <w:autoSpaceDN/>
        <w:textAlignment w:val="auto"/>
        <w:rPr>
          <w:rFonts w:ascii="Arial Narrow" w:hAnsi="Arial Narrow" w:cs="Arial"/>
          <w:i/>
          <w:iCs/>
          <w:lang w:val="en-GB"/>
        </w:rPr>
      </w:pPr>
    </w:p>
    <w:p w:rsidR="00A965AB" w:rsidRPr="002F3935" w:rsidRDefault="00A965AB"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b/>
          <w:i/>
          <w:iCs/>
          <w:lang w:val="en-GB"/>
        </w:rPr>
      </w:pP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54691E">
      <w:pPr>
        <w:numPr>
          <w:ilvl w:val="0"/>
          <w:numId w:val="52"/>
        </w:numPr>
        <w:suppressAutoHyphens w:val="0"/>
        <w:autoSpaceDN/>
        <w:textAlignment w:val="auto"/>
        <w:rPr>
          <w:rFonts w:ascii="Arial Narrow" w:hAnsi="Arial Narrow" w:cs="Arial"/>
          <w:b/>
          <w:i/>
          <w:iCs/>
        </w:rPr>
      </w:pPr>
      <w:r w:rsidRPr="002F3935">
        <w:rPr>
          <w:rFonts w:ascii="Arial Narrow" w:hAnsi="Arial Narrow" w:cs="Arial"/>
          <w:b/>
          <w:i/>
          <w:iCs/>
        </w:rPr>
        <w:lastRenderedPageBreak/>
        <w:t>Participation and origin</w:t>
      </w:r>
    </w:p>
    <w:p w:rsidR="002F3935" w:rsidRPr="002F3935" w:rsidRDefault="002F3935" w:rsidP="002F3935">
      <w:pPr>
        <w:suppressAutoHyphens w:val="0"/>
        <w:autoSpaceDN/>
        <w:textAlignment w:val="auto"/>
        <w:rPr>
          <w:rFonts w:ascii="Arial Narrow" w:hAnsi="Arial Narrow" w:cs="Arial"/>
          <w:b/>
          <w:i/>
          <w:iCs/>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Participation in this invitation to tender is open </w:t>
      </w:r>
      <w:r w:rsidR="00E711F8">
        <w:rPr>
          <w:rFonts w:ascii="Arial Narrow" w:hAnsi="Arial Narrow" w:cs="Arial"/>
          <w:i/>
          <w:iCs/>
          <w:lang w:val="en-GB"/>
        </w:rPr>
        <w:t>Cameroonian enterprises.</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US"/>
        </w:rPr>
      </w:pPr>
    </w:p>
    <w:p w:rsidR="002F3935" w:rsidRPr="002F3935" w:rsidRDefault="002F3935" w:rsidP="0054691E">
      <w:pPr>
        <w:numPr>
          <w:ilvl w:val="0"/>
          <w:numId w:val="52"/>
        </w:numPr>
        <w:suppressAutoHyphens w:val="0"/>
        <w:autoSpaceDN/>
        <w:textAlignment w:val="auto"/>
        <w:rPr>
          <w:rFonts w:ascii="Arial Narrow" w:hAnsi="Arial Narrow" w:cs="Arial"/>
          <w:b/>
          <w:i/>
          <w:iCs/>
        </w:rPr>
      </w:pPr>
      <w:r w:rsidRPr="002F3935">
        <w:rPr>
          <w:rFonts w:ascii="Arial Narrow" w:hAnsi="Arial Narrow" w:cs="Arial"/>
          <w:b/>
          <w:i/>
          <w:iCs/>
        </w:rPr>
        <w:t xml:space="preserve">Funding </w:t>
      </w:r>
    </w:p>
    <w:p w:rsidR="002F3935" w:rsidRPr="002F3935" w:rsidRDefault="002F3935" w:rsidP="002F3935">
      <w:pPr>
        <w:suppressAutoHyphens w:val="0"/>
        <w:autoSpaceDN/>
        <w:textAlignment w:val="auto"/>
        <w:rPr>
          <w:rFonts w:ascii="Arial Narrow" w:hAnsi="Arial Narrow" w:cs="Arial"/>
          <w:b/>
          <w:i/>
          <w:iCs/>
        </w:rPr>
      </w:pPr>
    </w:p>
    <w:p w:rsid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The works under this invitation to tender shall be financed by </w:t>
      </w:r>
      <w:r w:rsidR="00E711F8">
        <w:rPr>
          <w:rFonts w:ascii="Arial Narrow" w:hAnsi="Arial Narrow" w:cs="Arial"/>
          <w:i/>
          <w:iCs/>
          <w:lang w:val="en-GB"/>
        </w:rPr>
        <w:t>FEICOM year 2025.</w:t>
      </w:r>
    </w:p>
    <w:p w:rsidR="00E711F8" w:rsidRPr="002F3935" w:rsidRDefault="00E711F8" w:rsidP="002F3935">
      <w:pPr>
        <w:suppressAutoHyphens w:val="0"/>
        <w:autoSpaceDN/>
        <w:textAlignment w:val="auto"/>
        <w:rPr>
          <w:rFonts w:ascii="Arial Narrow" w:hAnsi="Arial Narrow" w:cs="Arial"/>
          <w:i/>
          <w:iCs/>
          <w:lang w:val="en-GB"/>
        </w:rPr>
      </w:pPr>
    </w:p>
    <w:p w:rsidR="002F3935" w:rsidRPr="002F3935" w:rsidRDefault="002F3935" w:rsidP="0054691E">
      <w:pPr>
        <w:numPr>
          <w:ilvl w:val="0"/>
          <w:numId w:val="52"/>
        </w:numPr>
        <w:suppressAutoHyphens w:val="0"/>
        <w:autoSpaceDN/>
        <w:textAlignment w:val="auto"/>
        <w:rPr>
          <w:rFonts w:ascii="Arial Narrow" w:hAnsi="Arial Narrow" w:cs="Arial"/>
          <w:i/>
          <w:iCs/>
        </w:rPr>
      </w:pPr>
      <w:r w:rsidRPr="002F3935">
        <w:rPr>
          <w:rFonts w:ascii="Arial Narrow" w:hAnsi="Arial Narrow" w:cs="Arial"/>
          <w:i/>
          <w:iCs/>
        </w:rPr>
        <w:t>Bidding method</w:t>
      </w:r>
    </w:p>
    <w:p w:rsidR="002F3935" w:rsidRPr="002F3935" w:rsidRDefault="002F3935" w:rsidP="002F3935">
      <w:pPr>
        <w:suppressAutoHyphens w:val="0"/>
        <w:autoSpaceDN/>
        <w:textAlignment w:val="auto"/>
        <w:rPr>
          <w:rFonts w:ascii="Arial Narrow" w:hAnsi="Arial Narrow" w:cs="Arial"/>
          <w:i/>
          <w:iCs/>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The mode of submission selected for this consultation is offline.</w:t>
      </w: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However, when both options are open, a bidder cannot use both online and offline methods.</w:t>
      </w:r>
    </w:p>
    <w:p w:rsidR="002F3935" w:rsidRPr="002F3935" w:rsidRDefault="002F3935" w:rsidP="002F3935">
      <w:pPr>
        <w:suppressAutoHyphens w:val="0"/>
        <w:autoSpaceDN/>
        <w:textAlignment w:val="auto"/>
        <w:rPr>
          <w:rFonts w:ascii="Arial Narrow" w:hAnsi="Arial Narrow" w:cs="Arial"/>
          <w:b/>
          <w:i/>
          <w:iCs/>
          <w:lang w:val="en-GB"/>
        </w:rPr>
      </w:pPr>
    </w:p>
    <w:p w:rsidR="002F3935" w:rsidRPr="00E14E3B" w:rsidRDefault="002F3935" w:rsidP="0054691E">
      <w:pPr>
        <w:numPr>
          <w:ilvl w:val="0"/>
          <w:numId w:val="52"/>
        </w:numPr>
        <w:suppressAutoHyphens w:val="0"/>
        <w:autoSpaceDN/>
        <w:textAlignment w:val="auto"/>
        <w:rPr>
          <w:rFonts w:ascii="Arial Narrow" w:hAnsi="Arial Narrow" w:cs="Arial"/>
          <w:i/>
          <w:iCs/>
          <w:color w:val="ED7D31" w:themeColor="accent2"/>
        </w:rPr>
      </w:pPr>
      <w:r w:rsidRPr="00E14E3B">
        <w:rPr>
          <w:rFonts w:ascii="Arial Narrow" w:hAnsi="Arial Narrow" w:cs="Arial"/>
          <w:b/>
          <w:bCs/>
          <w:i/>
          <w:iCs/>
          <w:color w:val="ED7D31" w:themeColor="accent2"/>
        </w:rPr>
        <w:t xml:space="preserve">Bid bond </w:t>
      </w:r>
    </w:p>
    <w:p w:rsidR="002F3935" w:rsidRPr="00162EBF" w:rsidRDefault="002F3935" w:rsidP="00F97936">
      <w:pPr>
        <w:suppressAutoHyphens w:val="0"/>
        <w:autoSpaceDN/>
        <w:jc w:val="both"/>
        <w:textAlignment w:val="auto"/>
        <w:rPr>
          <w:rFonts w:ascii="Arial Narrow" w:hAnsi="Arial Narrow" w:cs="Arial"/>
          <w:i/>
          <w:iCs/>
          <w:lang w:val="en-GB"/>
        </w:rPr>
      </w:pPr>
      <w:r w:rsidRPr="002F3935">
        <w:rPr>
          <w:rFonts w:ascii="Arial Narrow" w:hAnsi="Arial Narrow" w:cs="Arial"/>
          <w:i/>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E711F8" w:rsidRPr="00162EBF">
        <w:rPr>
          <w:rFonts w:ascii="Arial Narrow" w:hAnsi="Arial Narrow" w:cs="Arial"/>
          <w:b/>
          <w:bCs/>
          <w:i/>
          <w:iCs/>
          <w:lang w:val="en-GB"/>
        </w:rPr>
        <w:t>seven hundred fifty thousand and seven hundred (750 700) francs CFA.</w:t>
      </w:r>
      <w:r w:rsidR="00E711F8">
        <w:rPr>
          <w:rFonts w:ascii="Arial Narrow" w:hAnsi="Arial Narrow" w:cs="Arial"/>
          <w:i/>
          <w:iCs/>
          <w:lang w:val="en-GB"/>
        </w:rPr>
        <w:t xml:space="preserve"> This security deposit must comply with the </w:t>
      </w:r>
      <w:r w:rsidR="00E711F8" w:rsidRPr="00E711F8">
        <w:rPr>
          <w:rFonts w:ascii="Arial Narrow" w:hAnsi="Arial Narrow" w:cs="Arial"/>
          <w:b/>
          <w:bCs/>
          <w:i/>
          <w:iCs/>
          <w:lang w:val="en-GB"/>
        </w:rPr>
        <w:t>Circular Le</w:t>
      </w:r>
      <w:r w:rsidR="00E711F8" w:rsidRPr="00E711F8">
        <w:rPr>
          <w:rFonts w:ascii="Arial Narrow" w:hAnsi="Arial Narrow" w:cs="Arial"/>
          <w:b/>
          <w:bCs/>
          <w:i/>
          <w:iCs/>
          <w:lang w:val="en-GB"/>
        </w:rPr>
        <w:t>t</w:t>
      </w:r>
      <w:r w:rsidR="00E711F8" w:rsidRPr="00E711F8">
        <w:rPr>
          <w:rFonts w:ascii="Arial Narrow" w:hAnsi="Arial Narrow" w:cs="Arial"/>
          <w:b/>
          <w:bCs/>
          <w:i/>
          <w:iCs/>
          <w:lang w:val="en-GB"/>
        </w:rPr>
        <w:t>tern°00019/CL/MINMAP of 5</w:t>
      </w:r>
      <w:r w:rsidR="00E711F8" w:rsidRPr="00E711F8">
        <w:rPr>
          <w:rFonts w:ascii="Arial Narrow" w:hAnsi="Arial Narrow" w:cs="Arial"/>
          <w:b/>
          <w:bCs/>
          <w:i/>
          <w:iCs/>
          <w:vertAlign w:val="superscript"/>
          <w:lang w:val="en-GB"/>
        </w:rPr>
        <w:t>th</w:t>
      </w:r>
      <w:r w:rsidR="00E711F8" w:rsidRPr="00E711F8">
        <w:rPr>
          <w:rFonts w:ascii="Arial Narrow" w:hAnsi="Arial Narrow" w:cs="Arial"/>
          <w:b/>
          <w:bCs/>
          <w:i/>
          <w:iCs/>
          <w:lang w:val="en-GB"/>
        </w:rPr>
        <w:t>2024</w:t>
      </w:r>
      <w:r w:rsidR="00E711F8">
        <w:rPr>
          <w:rFonts w:ascii="Arial Narrow" w:hAnsi="Arial Narrow" w:cs="Arial"/>
          <w:i/>
          <w:iCs/>
          <w:lang w:val="en-GB"/>
        </w:rPr>
        <w:t xml:space="preserve"> relating to the procedures for the constitution, deposit, conservation, rest</w:t>
      </w:r>
      <w:r w:rsidR="00E711F8">
        <w:rPr>
          <w:rFonts w:ascii="Arial Narrow" w:hAnsi="Arial Narrow" w:cs="Arial"/>
          <w:i/>
          <w:iCs/>
          <w:lang w:val="en-GB"/>
        </w:rPr>
        <w:t>i</w:t>
      </w:r>
      <w:r w:rsidR="00E711F8">
        <w:rPr>
          <w:rFonts w:ascii="Arial Narrow" w:hAnsi="Arial Narrow" w:cs="Arial"/>
          <w:i/>
          <w:iCs/>
          <w:lang w:val="en-GB"/>
        </w:rPr>
        <w:t xml:space="preserve">tution and release of security deposit on Public Markets </w:t>
      </w:r>
      <w:r w:rsidRPr="002F3935">
        <w:rPr>
          <w:rFonts w:ascii="Arial Narrow" w:hAnsi="Arial Narrow" w:cs="Arial"/>
          <w:i/>
          <w:iCs/>
          <w:lang w:val="en-GB"/>
        </w:rPr>
        <w:t xml:space="preserve">and valid up to thirty (30) days beyond the initial date limit of the validity of bids. </w:t>
      </w:r>
      <w:r w:rsidRPr="00162EBF">
        <w:rPr>
          <w:rFonts w:ascii="Arial Narrow" w:hAnsi="Arial Narrow" w:cs="Arial"/>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2F3935" w:rsidRPr="00162EBF" w:rsidRDefault="002F3935" w:rsidP="002F3935">
      <w:pPr>
        <w:suppressAutoHyphens w:val="0"/>
        <w:autoSpaceDN/>
        <w:textAlignment w:val="auto"/>
        <w:rPr>
          <w:rFonts w:ascii="Arial Narrow" w:hAnsi="Arial Narrow" w:cs="Arial"/>
          <w:i/>
          <w:iCs/>
          <w:lang w:val="en-GB"/>
        </w:rPr>
      </w:pPr>
    </w:p>
    <w:p w:rsidR="002F3935" w:rsidRPr="002F3935" w:rsidRDefault="002F3935" w:rsidP="0054691E">
      <w:pPr>
        <w:numPr>
          <w:ilvl w:val="0"/>
          <w:numId w:val="52"/>
        </w:num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Consultation of Tender File</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The hard copy of the file may be consulted free of charge during working hours in the services of the PO at </w:t>
      </w:r>
      <w:r w:rsidR="00E711F8">
        <w:rPr>
          <w:rFonts w:ascii="Arial Narrow" w:hAnsi="Arial Narrow" w:cs="Arial"/>
          <w:i/>
          <w:iCs/>
          <w:lang w:val="en-GB"/>
        </w:rPr>
        <w:t>Zoétélé House Council at the Office of Public Contracts</w:t>
      </w:r>
      <w:r w:rsidRPr="002F3935">
        <w:rPr>
          <w:rFonts w:ascii="Arial Narrow" w:hAnsi="Arial Narrow" w:cs="Arial"/>
          <w:i/>
          <w:iCs/>
          <w:lang w:val="en-GB"/>
        </w:rPr>
        <w:t>, P.O. Box</w:t>
      </w:r>
      <w:r w:rsidR="00E711F8">
        <w:rPr>
          <w:rFonts w:ascii="Arial Narrow" w:hAnsi="Arial Narrow" w:cs="Arial"/>
          <w:i/>
          <w:iCs/>
          <w:lang w:val="en-GB"/>
        </w:rPr>
        <w:t xml:space="preserve"> 02</w:t>
      </w:r>
      <w:r w:rsidRPr="002F3935">
        <w:rPr>
          <w:rFonts w:ascii="Arial Narrow" w:hAnsi="Arial Narrow" w:cs="Arial"/>
          <w:i/>
          <w:iCs/>
          <w:lang w:val="en-GB"/>
        </w:rPr>
        <w:t>, telephone</w:t>
      </w:r>
      <w:r w:rsidR="00E711F8">
        <w:rPr>
          <w:rFonts w:ascii="Arial Narrow" w:hAnsi="Arial Narrow" w:cs="Arial"/>
          <w:i/>
          <w:iCs/>
          <w:lang w:val="en-GB"/>
        </w:rPr>
        <w:t xml:space="preserve"> 674 342 594</w:t>
      </w:r>
      <w:r w:rsidRPr="002F3935">
        <w:rPr>
          <w:rFonts w:ascii="Arial Narrow" w:hAnsi="Arial Narrow" w:cs="Arial"/>
          <w:i/>
          <w:iCs/>
          <w:lang w:val="en-GB"/>
        </w:rPr>
        <w:t>, as soon as this notice is published.</w:t>
      </w: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It may equally be consulted </w:t>
      </w:r>
      <w:r w:rsidRPr="002F3935">
        <w:rPr>
          <w:rFonts w:ascii="Arial Narrow" w:hAnsi="Arial Narrow" w:cs="Arial"/>
          <w:b/>
          <w:i/>
          <w:iCs/>
          <w:lang w:val="en-GB"/>
        </w:rPr>
        <w:t xml:space="preserve">online on the COLEPS platform at the following addresses: </w:t>
      </w:r>
      <w:hyperlink r:id="rId14" w:history="1">
        <w:r w:rsidRPr="002F3935">
          <w:rPr>
            <w:rStyle w:val="Lienhypertexte"/>
            <w:rFonts w:ascii="Arial Narrow" w:hAnsi="Arial Narrow" w:cs="Arial"/>
            <w:i/>
            <w:iCs/>
            <w:lang w:val="en-GB"/>
          </w:rPr>
          <w:t>http://www.marchespublics.cm</w:t>
        </w:r>
      </w:hyperlink>
      <w:r w:rsidRPr="002F3935">
        <w:rPr>
          <w:rFonts w:ascii="Arial Narrow" w:hAnsi="Arial Narrow" w:cs="Arial"/>
          <w:b/>
          <w:i/>
          <w:iCs/>
          <w:lang w:val="en-GB"/>
        </w:rPr>
        <w:t xml:space="preserve"> and </w:t>
      </w:r>
      <w:hyperlink r:id="rId15" w:history="1">
        <w:r w:rsidRPr="002F3935">
          <w:rPr>
            <w:rStyle w:val="Lienhypertexte"/>
            <w:rFonts w:ascii="Arial Narrow" w:hAnsi="Arial Narrow" w:cs="Arial"/>
            <w:i/>
            <w:iCs/>
            <w:lang w:val="en-GB"/>
          </w:rPr>
          <w:t>http://www.publiccontracts.cm</w:t>
        </w:r>
      </w:hyperlink>
      <w:r w:rsidRPr="002F3935">
        <w:rPr>
          <w:rFonts w:ascii="Arial Narrow" w:hAnsi="Arial Narrow" w:cs="Arial"/>
          <w:i/>
          <w:iCs/>
          <w:lang w:val="en-GB"/>
        </w:rPr>
        <w:t xml:space="preserve"> on the ARMP website (</w:t>
      </w:r>
      <w:hyperlink r:id="rId16" w:history="1">
        <w:r w:rsidRPr="002F3935">
          <w:rPr>
            <w:rStyle w:val="Lienhypertexte"/>
            <w:rFonts w:ascii="Arial Narrow" w:hAnsi="Arial Narrow" w:cs="Arial"/>
            <w:i/>
            <w:iCs/>
            <w:lang w:val="en-GB"/>
          </w:rPr>
          <w:t>www.armp.cm</w:t>
        </w:r>
      </w:hyperlink>
      <w:r w:rsidRPr="002F3935">
        <w:rPr>
          <w:rFonts w:ascii="Arial Narrow" w:hAnsi="Arial Narrow" w:cs="Arial"/>
          <w:i/>
          <w:iCs/>
          <w:lang w:val="en-GB"/>
        </w:rPr>
        <w:t>) or on any other electronic communication means indicated by the Project Owner ( to be specified).</w:t>
      </w:r>
    </w:p>
    <w:p w:rsidR="002F3935" w:rsidRPr="002F3935" w:rsidRDefault="002F3935" w:rsidP="002F3935">
      <w:pPr>
        <w:suppressAutoHyphens w:val="0"/>
        <w:autoSpaceDN/>
        <w:textAlignment w:val="auto"/>
        <w:rPr>
          <w:rFonts w:ascii="Arial Narrow" w:hAnsi="Arial Narrow" w:cs="Arial"/>
          <w:i/>
          <w:iCs/>
          <w:lang w:val="en-GB"/>
        </w:rPr>
      </w:pPr>
    </w:p>
    <w:p w:rsidR="002F3935" w:rsidRPr="00E14E3B" w:rsidRDefault="002F3935" w:rsidP="002F3935">
      <w:pPr>
        <w:suppressAutoHyphens w:val="0"/>
        <w:autoSpaceDN/>
        <w:textAlignment w:val="auto"/>
        <w:rPr>
          <w:rFonts w:ascii="Arial Narrow" w:hAnsi="Arial Narrow" w:cs="Arial"/>
          <w:b/>
          <w:bCs/>
          <w:i/>
          <w:iCs/>
          <w:color w:val="ED7D31" w:themeColor="accent2"/>
          <w:lang w:val="en-GB"/>
        </w:rPr>
      </w:pPr>
      <w:r w:rsidRPr="002F3935">
        <w:rPr>
          <w:rFonts w:ascii="Arial Narrow" w:hAnsi="Arial Narrow" w:cs="Arial"/>
          <w:b/>
          <w:bCs/>
          <w:i/>
          <w:iCs/>
          <w:lang w:val="en-GB"/>
        </w:rPr>
        <w:t xml:space="preserve">11. </w:t>
      </w:r>
      <w:r w:rsidRPr="00E14E3B">
        <w:rPr>
          <w:rFonts w:ascii="Arial Narrow" w:hAnsi="Arial Narrow" w:cs="Arial"/>
          <w:b/>
          <w:bCs/>
          <w:i/>
          <w:iCs/>
          <w:color w:val="ED7D31" w:themeColor="accent2"/>
          <w:lang w:val="en-GB"/>
        </w:rPr>
        <w:t xml:space="preserve">Acquisition of tender file </w:t>
      </w:r>
    </w:p>
    <w:p w:rsidR="002F3935" w:rsidRPr="00E14E3B" w:rsidRDefault="002F3935" w:rsidP="002F3935">
      <w:pPr>
        <w:suppressAutoHyphens w:val="0"/>
        <w:autoSpaceDN/>
        <w:textAlignment w:val="auto"/>
        <w:rPr>
          <w:rFonts w:ascii="Arial Narrow" w:hAnsi="Arial Narrow" w:cs="Arial"/>
          <w:i/>
          <w:iCs/>
          <w:color w:val="ED7D31" w:themeColor="accent2"/>
          <w:lang w:val="en-GB"/>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The hard copy of the file may be obtained from </w:t>
      </w:r>
      <w:r w:rsidR="00E711F8">
        <w:rPr>
          <w:rFonts w:ascii="Arial Narrow" w:hAnsi="Arial Narrow" w:cs="Arial"/>
          <w:i/>
          <w:iCs/>
          <w:lang w:val="en-GB"/>
        </w:rPr>
        <w:t>Zoétélé House Council at the Office of Public Contracts</w:t>
      </w:r>
      <w:r w:rsidR="00E711F8" w:rsidRPr="002F3935">
        <w:rPr>
          <w:rFonts w:ascii="Arial Narrow" w:hAnsi="Arial Narrow" w:cs="Arial"/>
          <w:i/>
          <w:iCs/>
          <w:lang w:val="en-GB"/>
        </w:rPr>
        <w:t>, P.O. Box</w:t>
      </w:r>
      <w:r w:rsidR="00E711F8">
        <w:rPr>
          <w:rFonts w:ascii="Arial Narrow" w:hAnsi="Arial Narrow" w:cs="Arial"/>
          <w:i/>
          <w:iCs/>
          <w:lang w:val="en-GB"/>
        </w:rPr>
        <w:t xml:space="preserve"> 02</w:t>
      </w:r>
      <w:r w:rsidR="00E711F8" w:rsidRPr="002F3935">
        <w:rPr>
          <w:rFonts w:ascii="Arial Narrow" w:hAnsi="Arial Narrow" w:cs="Arial"/>
          <w:i/>
          <w:iCs/>
          <w:lang w:val="en-GB"/>
        </w:rPr>
        <w:t>, telephone</w:t>
      </w:r>
      <w:r w:rsidR="00E711F8">
        <w:rPr>
          <w:rFonts w:ascii="Arial Narrow" w:hAnsi="Arial Narrow" w:cs="Arial"/>
          <w:i/>
          <w:iCs/>
          <w:lang w:val="en-GB"/>
        </w:rPr>
        <w:t xml:space="preserve"> 674 342 594</w:t>
      </w:r>
      <w:r w:rsidR="00E711F8" w:rsidRPr="002F3935">
        <w:rPr>
          <w:rFonts w:ascii="Arial Narrow" w:hAnsi="Arial Narrow" w:cs="Arial"/>
          <w:i/>
          <w:iCs/>
          <w:lang w:val="en-GB"/>
        </w:rPr>
        <w:t xml:space="preserve">, </w:t>
      </w:r>
      <w:r w:rsidRPr="002F3935">
        <w:rPr>
          <w:rFonts w:ascii="Arial Narrow" w:hAnsi="Arial Narrow" w:cs="Arial"/>
          <w:i/>
          <w:iCs/>
          <w:lang w:val="en-GB"/>
        </w:rPr>
        <w:t xml:space="preserve"> as soon as this notice is published against payment of a non-refundable sum of  </w:t>
      </w:r>
      <w:r w:rsidR="00E711F8" w:rsidRPr="00162EBF">
        <w:rPr>
          <w:rFonts w:ascii="Arial Narrow" w:hAnsi="Arial Narrow" w:cs="Arial"/>
          <w:b/>
          <w:bCs/>
          <w:i/>
          <w:iCs/>
          <w:lang w:val="en-GB"/>
        </w:rPr>
        <w:t>thirty five thousand (35 000)</w:t>
      </w:r>
      <w:r w:rsidRPr="00162EBF">
        <w:rPr>
          <w:rFonts w:ascii="Arial Narrow" w:hAnsi="Arial Narrow" w:cs="Arial"/>
          <w:b/>
          <w:bCs/>
          <w:i/>
          <w:iCs/>
          <w:lang w:val="en-GB"/>
        </w:rPr>
        <w:t xml:space="preserve"> CFA Francs</w:t>
      </w:r>
      <w:r w:rsidRPr="002F3935">
        <w:rPr>
          <w:rFonts w:ascii="Arial Narrow" w:hAnsi="Arial Narrow" w:cs="Arial"/>
          <w:i/>
          <w:iCs/>
          <w:lang w:val="en-GB"/>
        </w:rPr>
        <w:t xml:space="preserve">, payable at </w:t>
      </w:r>
      <w:r w:rsidR="00E711F8">
        <w:rPr>
          <w:rFonts w:ascii="Arial Narrow" w:hAnsi="Arial Narrow" w:cs="Arial"/>
          <w:i/>
          <w:iCs/>
          <w:lang w:val="en-GB"/>
        </w:rPr>
        <w:t>municipal recipe of Zoétélé</w:t>
      </w:r>
      <w:r w:rsidRPr="002F3935">
        <w:rPr>
          <w:rFonts w:ascii="Arial Narrow" w:hAnsi="Arial Narrow" w:cs="Arial"/>
          <w:i/>
          <w:iCs/>
          <w:lang w:val="en-GB"/>
        </w:rPr>
        <w:t xml:space="preserve">. </w:t>
      </w:r>
    </w:p>
    <w:p w:rsidR="002F3935" w:rsidRPr="00162EBF"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It is equally possible to obtain the electronic version of the Tender File by downloading it free of charge through the addresses indicated above. </w:t>
      </w:r>
      <w:r w:rsidRPr="00162EBF">
        <w:rPr>
          <w:rFonts w:ascii="Arial Narrow" w:hAnsi="Arial Narrow" w:cs="Arial"/>
          <w:i/>
          <w:iCs/>
          <w:lang w:val="en-GB"/>
        </w:rPr>
        <w:t>However, online submission is subject to the payment of Tender File purchase fees</w:t>
      </w: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 </w:t>
      </w:r>
    </w:p>
    <w:p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12.Submission of bids</w:t>
      </w:r>
    </w:p>
    <w:p w:rsidR="002F3935" w:rsidRPr="00162EBF" w:rsidRDefault="002F3935" w:rsidP="002F3935">
      <w:pPr>
        <w:suppressAutoHyphens w:val="0"/>
        <w:autoSpaceDN/>
        <w:textAlignment w:val="auto"/>
        <w:rPr>
          <w:rFonts w:ascii="Arial Narrow" w:hAnsi="Arial Narrow" w:cs="Arial"/>
          <w:i/>
          <w:iCs/>
          <w:lang w:val="en-GB"/>
        </w:rPr>
      </w:pPr>
      <w:r w:rsidRPr="00162EBF">
        <w:rPr>
          <w:rFonts w:ascii="Arial Narrow" w:hAnsi="Arial Narrow" w:cs="Arial"/>
          <w:i/>
          <w:iCs/>
          <w:lang w:val="en-GB"/>
        </w:rPr>
        <w:t>Each bid shall be drafted in English or French</w:t>
      </w:r>
    </w:p>
    <w:p w:rsidR="002F3935" w:rsidRPr="00162EBF" w:rsidRDefault="002F3935" w:rsidP="0054691E">
      <w:pPr>
        <w:numPr>
          <w:ilvl w:val="0"/>
          <w:numId w:val="54"/>
        </w:numPr>
        <w:suppressAutoHyphens w:val="0"/>
        <w:autoSpaceDN/>
        <w:textAlignment w:val="auto"/>
        <w:rPr>
          <w:rFonts w:ascii="Arial Narrow" w:hAnsi="Arial Narrow" w:cs="Arial"/>
          <w:i/>
          <w:iCs/>
          <w:lang w:val="en-GB"/>
        </w:rPr>
      </w:pPr>
      <w:r w:rsidRPr="00162EBF">
        <w:rPr>
          <w:rFonts w:ascii="Arial Narrow" w:hAnsi="Arial Narrow" w:cs="Arial"/>
          <w:i/>
          <w:iCs/>
          <w:lang w:val="en-GB"/>
        </w:rPr>
        <w:t xml:space="preserve">For submission off line, the offer in seven (7) copies including the original and six (6) copies marked as such, should reach [place of registration of bids] no later than </w:t>
      </w:r>
      <w:r w:rsidR="00162EBF" w:rsidRPr="00162EBF">
        <w:rPr>
          <w:rFonts w:ascii="Arial Narrow" w:hAnsi="Arial Narrow" w:cs="Arial"/>
          <w:i/>
          <w:iCs/>
          <w:lang w:val="en-GB"/>
        </w:rPr>
        <w:t>é-th May 2025</w:t>
      </w:r>
      <w:r w:rsidRPr="00162EBF">
        <w:rPr>
          <w:rFonts w:ascii="Arial Narrow" w:hAnsi="Arial Narrow" w:cs="Arial"/>
          <w:i/>
          <w:iCs/>
          <w:lang w:val="en-GB"/>
        </w:rPr>
        <w:t xml:space="preserve"> at </w:t>
      </w:r>
      <w:r w:rsidR="00162EBF" w:rsidRPr="00162EBF">
        <w:rPr>
          <w:rFonts w:ascii="Arial Narrow" w:hAnsi="Arial Narrow" w:cs="Arial"/>
          <w:i/>
          <w:iCs/>
          <w:lang w:val="en-GB"/>
        </w:rPr>
        <w:t xml:space="preserve">10am </w:t>
      </w:r>
      <w:r w:rsidRPr="00162EBF">
        <w:rPr>
          <w:rFonts w:ascii="Arial Narrow" w:hAnsi="Arial Narrow" w:cs="Arial"/>
          <w:i/>
          <w:iCs/>
          <w:lang w:val="en-GB"/>
        </w:rPr>
        <w:t>and should carry the indication:</w:t>
      </w:r>
    </w:p>
    <w:p w:rsidR="002F3935" w:rsidRPr="00162EBF" w:rsidRDefault="002F3935" w:rsidP="002F3935">
      <w:pPr>
        <w:suppressAutoHyphens w:val="0"/>
        <w:autoSpaceDN/>
        <w:textAlignment w:val="auto"/>
        <w:rPr>
          <w:rFonts w:ascii="Arial Narrow" w:hAnsi="Arial Narrow" w:cs="Arial"/>
          <w:i/>
          <w:iCs/>
          <w:lang w:val="en-GB"/>
        </w:rPr>
      </w:pPr>
    </w:p>
    <w:p w:rsidR="002F3935" w:rsidRPr="00162EBF" w:rsidRDefault="002F3935" w:rsidP="002F3935">
      <w:pPr>
        <w:suppressAutoHyphens w:val="0"/>
        <w:autoSpaceDN/>
        <w:textAlignment w:val="auto"/>
        <w:rPr>
          <w:rFonts w:ascii="Arial Narrow" w:hAnsi="Arial Narrow" w:cs="Arial"/>
          <w:b/>
          <w:bCs/>
          <w:i/>
          <w:iCs/>
          <w:lang w:val="en-GB"/>
        </w:rPr>
      </w:pPr>
    </w:p>
    <w:p w:rsidR="00E711F8" w:rsidRPr="00694D88" w:rsidRDefault="00E711F8" w:rsidP="00E711F8">
      <w:pPr>
        <w:suppressAutoHyphens w:val="0"/>
        <w:autoSpaceDN/>
        <w:jc w:val="center"/>
        <w:textAlignment w:val="auto"/>
        <w:rPr>
          <w:rFonts w:ascii="Arial Narrow" w:hAnsi="Arial Narrow" w:cs="Arial"/>
          <w:b/>
          <w:bCs/>
          <w:i/>
          <w:iCs/>
          <w:lang w:val="en-GB"/>
        </w:rPr>
      </w:pPr>
      <w:r>
        <w:rPr>
          <w:rFonts w:ascii="Arial Narrow" w:hAnsi="Arial Narrow" w:cs="Arial"/>
          <w:i/>
          <w:iCs/>
          <w:lang w:val="en-GB"/>
        </w:rPr>
        <w:lastRenderedPageBreak/>
        <w:t>OPEN NATIONAL INVITATION TO TENDER N°_______/ONIT/ZOE-C/ITB/2025</w:t>
      </w:r>
      <w:r w:rsidRPr="002F3935">
        <w:rPr>
          <w:rFonts w:ascii="Arial Narrow" w:hAnsi="Arial Narrow" w:cs="Arial"/>
          <w:b/>
          <w:i/>
          <w:iCs/>
          <w:lang w:val="en-GB"/>
        </w:rPr>
        <w:t xml:space="preserve">of </w:t>
      </w:r>
      <w:r>
        <w:rPr>
          <w:rFonts w:ascii="Arial Narrow" w:hAnsi="Arial Narrow" w:cs="Arial"/>
          <w:i/>
          <w:iCs/>
          <w:lang w:val="en-GB"/>
        </w:rPr>
        <w:t>___________________</w:t>
      </w:r>
      <w:r w:rsidRPr="002F3935">
        <w:rPr>
          <w:rFonts w:ascii="Arial Narrow" w:hAnsi="Arial Narrow" w:cs="Arial"/>
          <w:b/>
          <w:bCs/>
          <w:i/>
          <w:iCs/>
          <w:lang w:val="en-GB"/>
        </w:rPr>
        <w:t>for</w:t>
      </w:r>
      <w:r>
        <w:rPr>
          <w:rFonts w:ascii="Arial Narrow" w:hAnsi="Arial Narrow" w:cs="Arial"/>
          <w:i/>
          <w:iCs/>
          <w:lang w:val="en-GB"/>
        </w:rPr>
        <w:t>rehabilitation of BIBAE – ZOETELE road section, in emergency procedure.</w:t>
      </w:r>
    </w:p>
    <w:p w:rsidR="002F3935" w:rsidRPr="00E14E3B" w:rsidRDefault="002F3935" w:rsidP="002F3935">
      <w:pPr>
        <w:suppressAutoHyphens w:val="0"/>
        <w:autoSpaceDN/>
        <w:textAlignment w:val="auto"/>
        <w:rPr>
          <w:rFonts w:ascii="Arial Narrow" w:hAnsi="Arial Narrow" w:cs="Arial"/>
          <w:i/>
          <w:iCs/>
          <w:color w:val="ED7D31" w:themeColor="accent2"/>
          <w:lang w:val="en-GB"/>
        </w:rPr>
      </w:pPr>
    </w:p>
    <w:p w:rsidR="002F3935" w:rsidRPr="00162EBF" w:rsidRDefault="002F3935" w:rsidP="005B3E2A">
      <w:pPr>
        <w:suppressAutoHyphens w:val="0"/>
        <w:autoSpaceDN/>
        <w:jc w:val="center"/>
        <w:textAlignment w:val="auto"/>
        <w:rPr>
          <w:rFonts w:ascii="Arial Narrow" w:hAnsi="Arial Narrow" w:cs="Arial"/>
          <w:i/>
          <w:iCs/>
          <w:lang w:val="en-GB"/>
        </w:rPr>
      </w:pPr>
      <w:r w:rsidRPr="00162EBF">
        <w:rPr>
          <w:rFonts w:ascii="Arial Narrow" w:hAnsi="Arial Narrow" w:cs="Arial"/>
          <w:b/>
          <w:bCs/>
          <w:i/>
          <w:iCs/>
          <w:lang w:val="en-GB"/>
        </w:rPr>
        <w:t>“To be opened only during the bid-opening session</w:t>
      </w:r>
      <w:r w:rsidRPr="00162EBF">
        <w:rPr>
          <w:rFonts w:ascii="Arial Narrow" w:hAnsi="Arial Narrow" w:cs="Arial"/>
          <w:i/>
          <w:iCs/>
          <w:lang w:val="en-GB"/>
        </w:rPr>
        <w:t>”</w:t>
      </w:r>
    </w:p>
    <w:p w:rsidR="002F3935" w:rsidRPr="00162EBF" w:rsidRDefault="002F3935" w:rsidP="002F3935">
      <w:pPr>
        <w:suppressAutoHyphens w:val="0"/>
        <w:autoSpaceDN/>
        <w:textAlignment w:val="auto"/>
        <w:rPr>
          <w:rFonts w:ascii="Arial Narrow" w:hAnsi="Arial Narrow" w:cs="Arial"/>
          <w:i/>
          <w:iCs/>
          <w:lang w:val="en-GB"/>
        </w:rPr>
      </w:pPr>
    </w:p>
    <w:p w:rsidR="002F3935" w:rsidRPr="00162EBF" w:rsidRDefault="002F3935" w:rsidP="002F3935">
      <w:pPr>
        <w:suppressAutoHyphens w:val="0"/>
        <w:autoSpaceDN/>
        <w:textAlignment w:val="auto"/>
        <w:rPr>
          <w:rFonts w:ascii="Arial Narrow" w:hAnsi="Arial Narrow" w:cs="Arial"/>
          <w:i/>
          <w:iCs/>
          <w:lang w:val="en-GB"/>
        </w:rPr>
      </w:pPr>
    </w:p>
    <w:p w:rsidR="002F3935" w:rsidRPr="00162EBF" w:rsidRDefault="002F3935" w:rsidP="002F3935">
      <w:pPr>
        <w:suppressAutoHyphens w:val="0"/>
        <w:autoSpaceDN/>
        <w:textAlignment w:val="auto"/>
        <w:rPr>
          <w:rFonts w:ascii="Arial Narrow" w:hAnsi="Arial Narrow" w:cs="Arial"/>
          <w:b/>
          <w:i/>
          <w:iCs/>
          <w:lang w:val="en-GB"/>
        </w:rPr>
      </w:pPr>
      <w:r w:rsidRPr="00162EBF">
        <w:rPr>
          <w:rFonts w:ascii="Arial Narrow" w:hAnsi="Arial Narrow" w:cs="Arial"/>
          <w:b/>
          <w:i/>
          <w:iCs/>
          <w:lang w:val="en-GB"/>
        </w:rPr>
        <w:t xml:space="preserve">13.  Admissibility of bids </w:t>
      </w:r>
    </w:p>
    <w:p w:rsidR="002F3935" w:rsidRPr="00162EBF" w:rsidRDefault="002F3935" w:rsidP="002F3935">
      <w:pPr>
        <w:suppressAutoHyphens w:val="0"/>
        <w:autoSpaceDN/>
        <w:textAlignment w:val="auto"/>
        <w:rPr>
          <w:rFonts w:ascii="Arial Narrow" w:hAnsi="Arial Narrow" w:cs="Arial"/>
          <w:i/>
          <w:iCs/>
          <w:lang w:val="en-GB"/>
        </w:rPr>
      </w:pPr>
      <w:r w:rsidRPr="00162EBF">
        <w:rPr>
          <w:rFonts w:ascii="Arial Narrow" w:hAnsi="Arial Narrow" w:cs="Arial"/>
          <w:i/>
          <w:iCs/>
          <w:lang w:val="en-GB"/>
        </w:rPr>
        <w:t>The administrative documents, the technical offer and the financial offer must be placed in separate envelopes and submitted in a sealed envelope.</w:t>
      </w:r>
    </w:p>
    <w:p w:rsidR="002F3935" w:rsidRPr="00162EBF" w:rsidRDefault="002F3935" w:rsidP="002F3935">
      <w:pPr>
        <w:suppressAutoHyphens w:val="0"/>
        <w:autoSpaceDN/>
        <w:textAlignment w:val="auto"/>
        <w:rPr>
          <w:rFonts w:ascii="Arial Narrow" w:hAnsi="Arial Narrow" w:cs="Arial"/>
          <w:i/>
          <w:iCs/>
          <w:lang w:val="en-GB"/>
        </w:rPr>
      </w:pPr>
      <w:r w:rsidRPr="00162EBF">
        <w:rPr>
          <w:rFonts w:ascii="Arial Narrow" w:hAnsi="Arial Narrow" w:cs="Arial"/>
          <w:i/>
          <w:iCs/>
          <w:lang w:val="en-GB"/>
        </w:rPr>
        <w:t>The Project Owner shall not accept:</w:t>
      </w:r>
    </w:p>
    <w:p w:rsidR="002F3935" w:rsidRPr="00162EBF" w:rsidRDefault="002F3935" w:rsidP="0054691E">
      <w:pPr>
        <w:numPr>
          <w:ilvl w:val="0"/>
          <w:numId w:val="55"/>
        </w:numPr>
        <w:suppressAutoHyphens w:val="0"/>
        <w:autoSpaceDN/>
        <w:textAlignment w:val="auto"/>
        <w:rPr>
          <w:rFonts w:ascii="Arial Narrow" w:hAnsi="Arial Narrow" w:cs="Arial"/>
          <w:i/>
          <w:iCs/>
          <w:lang w:val="en-GB"/>
        </w:rPr>
      </w:pPr>
      <w:r w:rsidRPr="00162EBF">
        <w:rPr>
          <w:rFonts w:ascii="Arial Narrow" w:hAnsi="Arial Narrow" w:cs="Arial"/>
          <w:i/>
          <w:iCs/>
          <w:lang w:val="en-GB"/>
        </w:rPr>
        <w:t>Bids bearing information on the identity of the tenderers;</w:t>
      </w:r>
    </w:p>
    <w:p w:rsidR="002F3935" w:rsidRPr="00162EBF" w:rsidRDefault="002F3935" w:rsidP="0054691E">
      <w:pPr>
        <w:numPr>
          <w:ilvl w:val="0"/>
          <w:numId w:val="55"/>
        </w:numPr>
        <w:suppressAutoHyphens w:val="0"/>
        <w:autoSpaceDN/>
        <w:textAlignment w:val="auto"/>
        <w:rPr>
          <w:rFonts w:ascii="Arial Narrow" w:hAnsi="Arial Narrow" w:cs="Arial"/>
          <w:i/>
          <w:iCs/>
          <w:lang w:val="en-GB"/>
        </w:rPr>
      </w:pPr>
      <w:r w:rsidRPr="00162EBF">
        <w:rPr>
          <w:rFonts w:ascii="Arial Narrow" w:hAnsi="Arial Narrow" w:cs="Arial"/>
          <w:i/>
          <w:iCs/>
          <w:lang w:val="en-GB"/>
        </w:rPr>
        <w:t>Bids submitted after the closing date and time for submission of bids;</w:t>
      </w:r>
    </w:p>
    <w:p w:rsidR="002F3935" w:rsidRPr="00162EBF" w:rsidRDefault="002F3935" w:rsidP="0054691E">
      <w:pPr>
        <w:numPr>
          <w:ilvl w:val="0"/>
          <w:numId w:val="55"/>
        </w:numPr>
        <w:suppressAutoHyphens w:val="0"/>
        <w:autoSpaceDN/>
        <w:textAlignment w:val="auto"/>
        <w:rPr>
          <w:rFonts w:ascii="Arial Narrow" w:hAnsi="Arial Narrow" w:cs="Arial"/>
          <w:i/>
          <w:iCs/>
          <w:lang w:val="en-GB"/>
        </w:rPr>
      </w:pPr>
      <w:r w:rsidRPr="00162EBF">
        <w:rPr>
          <w:rFonts w:ascii="Arial Narrow" w:hAnsi="Arial Narrow" w:cs="Arial"/>
          <w:i/>
          <w:iCs/>
          <w:lang w:val="en-GB"/>
        </w:rPr>
        <w:t>Envelopes without indication on the identity of the Invitation to Tender;</w:t>
      </w:r>
    </w:p>
    <w:p w:rsidR="002F3935" w:rsidRPr="00162EBF" w:rsidRDefault="002F3935" w:rsidP="0054691E">
      <w:pPr>
        <w:numPr>
          <w:ilvl w:val="0"/>
          <w:numId w:val="55"/>
        </w:numPr>
        <w:suppressAutoHyphens w:val="0"/>
        <w:autoSpaceDN/>
        <w:textAlignment w:val="auto"/>
        <w:rPr>
          <w:rFonts w:ascii="Arial Narrow" w:hAnsi="Arial Narrow" w:cs="Arial"/>
          <w:i/>
          <w:iCs/>
          <w:lang w:val="en-GB"/>
        </w:rPr>
      </w:pPr>
      <w:r w:rsidRPr="00162EBF">
        <w:rPr>
          <w:rFonts w:ascii="Arial Narrow" w:hAnsi="Arial Narrow" w:cs="Arial"/>
          <w:bCs/>
          <w:i/>
          <w:iCs/>
          <w:lang w:val="en-GB"/>
        </w:rPr>
        <w:t>Bids non-compliant with the bidding mode;</w:t>
      </w:r>
    </w:p>
    <w:p w:rsidR="002F3935" w:rsidRPr="00162EBF" w:rsidRDefault="002F3935" w:rsidP="0054691E">
      <w:pPr>
        <w:numPr>
          <w:ilvl w:val="0"/>
          <w:numId w:val="55"/>
        </w:numPr>
        <w:suppressAutoHyphens w:val="0"/>
        <w:autoSpaceDN/>
        <w:textAlignment w:val="auto"/>
        <w:rPr>
          <w:rFonts w:ascii="Arial Narrow" w:hAnsi="Arial Narrow" w:cs="Arial"/>
          <w:i/>
          <w:iCs/>
          <w:lang w:val="en-GB"/>
        </w:rPr>
      </w:pPr>
      <w:r w:rsidRPr="00162EBF">
        <w:rPr>
          <w:rFonts w:ascii="Arial Narrow" w:hAnsi="Arial Narrow" w:cs="Arial"/>
          <w:bCs/>
          <w:i/>
          <w:iCs/>
          <w:lang w:val="en-GB"/>
        </w:rPr>
        <w:t>Failure to comply with the number of copies specified in the RPAO or offer in copies only;</w:t>
      </w:r>
    </w:p>
    <w:p w:rsidR="002F3935" w:rsidRPr="00162EBF" w:rsidRDefault="002F3935" w:rsidP="002F3935">
      <w:pPr>
        <w:suppressAutoHyphens w:val="0"/>
        <w:autoSpaceDN/>
        <w:textAlignment w:val="auto"/>
        <w:rPr>
          <w:rFonts w:ascii="Arial Narrow" w:hAnsi="Arial Narrow" w:cs="Arial"/>
          <w:b/>
          <w:i/>
          <w:iCs/>
          <w:u w:val="single"/>
          <w:lang w:val="en-GB"/>
        </w:rPr>
      </w:pPr>
    </w:p>
    <w:p w:rsidR="002F3935" w:rsidRPr="002F3935" w:rsidRDefault="002F3935" w:rsidP="00944EEE">
      <w:pPr>
        <w:suppressAutoHyphens w:val="0"/>
        <w:autoSpaceDN/>
        <w:jc w:val="both"/>
        <w:textAlignment w:val="auto"/>
        <w:rPr>
          <w:rFonts w:ascii="Arial Narrow" w:hAnsi="Arial Narrow" w:cs="Arial"/>
          <w:i/>
          <w:iCs/>
          <w:u w:val="single"/>
          <w:lang w:val="en-GB"/>
        </w:rPr>
      </w:pPr>
      <w:r w:rsidRPr="00162EBF">
        <w:rPr>
          <w:rFonts w:ascii="Arial Narrow" w:hAnsi="Arial Narrow" w:cs="Arial"/>
          <w:b/>
          <w:bCs/>
          <w:i/>
          <w:iCs/>
          <w:lang w:val="en-GB"/>
        </w:rPr>
        <w:t>Any incomplete offer in accordance with the prescriptions of the Tender File shall be declared ina</w:t>
      </w:r>
      <w:r w:rsidRPr="00162EBF">
        <w:rPr>
          <w:rFonts w:ascii="Arial Narrow" w:hAnsi="Arial Narrow" w:cs="Arial"/>
          <w:b/>
          <w:bCs/>
          <w:i/>
          <w:iCs/>
          <w:lang w:val="en-GB"/>
        </w:rPr>
        <w:t>d</w:t>
      </w:r>
      <w:r w:rsidRPr="00162EBF">
        <w:rPr>
          <w:rFonts w:ascii="Arial Narrow" w:hAnsi="Arial Narrow" w:cs="Arial"/>
          <w:b/>
          <w:bCs/>
          <w:i/>
          <w:iCs/>
          <w:lang w:val="en-GB"/>
        </w:rPr>
        <w:t>missible. Especially the absence of a bid bond issued by a financial body or institution approved by the Minister in charge of Finance to issue bonds for</w:t>
      </w:r>
      <w:r w:rsidRPr="002F3935">
        <w:rPr>
          <w:rFonts w:ascii="Arial Narrow" w:hAnsi="Arial Narrow" w:cs="Arial"/>
          <w:b/>
          <w:bCs/>
          <w:i/>
          <w:iCs/>
          <w:lang w:val="en-GB"/>
        </w:rPr>
        <w:t xml:space="preserve"> public contracts or the failure to comply with the model documents of the Tender File shall lead automatically to the rejection of the bid without any other procedure. </w:t>
      </w:r>
      <w:r w:rsidRPr="002F3935">
        <w:rPr>
          <w:rFonts w:ascii="Arial Narrow" w:hAnsi="Arial Narrow" w:cs="Arial"/>
          <w:i/>
          <w:iCs/>
          <w:lang w:val="en-GB"/>
        </w:rPr>
        <w:t xml:space="preserve"> A bid bond submitted but not relating to consultation concerned shall be considered as absent. A bid bond presented by a bidder during the bid opening session shall not be accepted.</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14. Opening of bids</w:t>
      </w:r>
    </w:p>
    <w:p w:rsidR="002F3935" w:rsidRPr="002F3935" w:rsidRDefault="002F3935" w:rsidP="002F3935">
      <w:pPr>
        <w:suppressAutoHyphens w:val="0"/>
        <w:autoSpaceDN/>
        <w:textAlignment w:val="auto"/>
        <w:rPr>
          <w:rFonts w:ascii="Arial Narrow" w:hAnsi="Arial Narrow" w:cs="Arial"/>
          <w:i/>
          <w:iCs/>
          <w:lang w:val="en-GB"/>
        </w:rPr>
      </w:pPr>
    </w:p>
    <w:p w:rsidR="002F3935" w:rsidRPr="00E711F8" w:rsidRDefault="002F3935" w:rsidP="00944EEE">
      <w:pPr>
        <w:suppressAutoHyphens w:val="0"/>
        <w:autoSpaceDN/>
        <w:jc w:val="both"/>
        <w:textAlignment w:val="auto"/>
        <w:rPr>
          <w:rFonts w:ascii="Arial Narrow" w:hAnsi="Arial Narrow" w:cs="Arial"/>
          <w:i/>
          <w:iCs/>
          <w:lang w:val="en-GB"/>
        </w:rPr>
      </w:pPr>
      <w:r w:rsidRPr="002F3935">
        <w:rPr>
          <w:rFonts w:ascii="Arial Narrow" w:hAnsi="Arial Narrow" w:cs="Arial"/>
          <w:i/>
          <w:iCs/>
          <w:lang w:val="en-GB"/>
        </w:rPr>
        <w:t>The bids shall be opened in single phase and shall take place on</w:t>
      </w:r>
      <w:r w:rsidR="00162EBF" w:rsidRPr="00162EBF">
        <w:rPr>
          <w:rFonts w:ascii="Arial Narrow" w:hAnsi="Arial Narrow" w:cs="Arial"/>
          <w:i/>
          <w:iCs/>
          <w:lang w:val="en-GB"/>
        </w:rPr>
        <w:t>26</w:t>
      </w:r>
      <w:r w:rsidR="00162EBF" w:rsidRPr="00162EBF">
        <w:rPr>
          <w:rFonts w:ascii="Arial Narrow" w:hAnsi="Arial Narrow" w:cs="Arial"/>
          <w:i/>
          <w:iCs/>
          <w:vertAlign w:val="superscript"/>
          <w:lang w:val="en-GB"/>
        </w:rPr>
        <w:t>th</w:t>
      </w:r>
      <w:r w:rsidR="00162EBF" w:rsidRPr="00162EBF">
        <w:rPr>
          <w:rFonts w:ascii="Arial Narrow" w:hAnsi="Arial Narrow" w:cs="Arial"/>
          <w:i/>
          <w:iCs/>
          <w:lang w:val="en-GB"/>
        </w:rPr>
        <w:t xml:space="preserve"> May 2025</w:t>
      </w:r>
      <w:r w:rsidRPr="00162EBF">
        <w:rPr>
          <w:rFonts w:ascii="Arial Narrow" w:hAnsi="Arial Narrow" w:cs="Arial"/>
          <w:i/>
          <w:iCs/>
          <w:lang w:val="en-GB"/>
        </w:rPr>
        <w:t xml:space="preserve"> at </w:t>
      </w:r>
      <w:r w:rsidR="00162EBF" w:rsidRPr="00162EBF">
        <w:rPr>
          <w:rFonts w:ascii="Arial Narrow" w:hAnsi="Arial Narrow" w:cs="Arial"/>
          <w:i/>
          <w:iCs/>
          <w:lang w:val="en-GB"/>
        </w:rPr>
        <w:t>11am</w:t>
      </w:r>
      <w:r w:rsidRPr="002F3935">
        <w:rPr>
          <w:rFonts w:ascii="Arial Narrow" w:hAnsi="Arial Narrow" w:cs="Arial"/>
          <w:i/>
          <w:iCs/>
          <w:lang w:val="en-GB"/>
        </w:rPr>
        <w:t xml:space="preserve">  by the Project Owner Tenders Board in the</w:t>
      </w:r>
      <w:r w:rsidR="00E711F8">
        <w:rPr>
          <w:rFonts w:ascii="Arial Narrow" w:hAnsi="Arial Narrow" w:cs="Arial"/>
          <w:i/>
          <w:iCs/>
          <w:lang w:val="en-GB"/>
        </w:rPr>
        <w:t xml:space="preserve"> deliberation room </w:t>
      </w:r>
      <w:r w:rsidRPr="002F3935">
        <w:rPr>
          <w:rFonts w:ascii="Arial Narrow" w:hAnsi="Arial Narrow" w:cs="Arial"/>
          <w:i/>
          <w:iCs/>
          <w:lang w:val="en-GB"/>
        </w:rPr>
        <w:t>located at</w:t>
      </w:r>
      <w:r w:rsidR="00E711F8" w:rsidRPr="00E711F8">
        <w:rPr>
          <w:rFonts w:ascii="Arial Narrow" w:hAnsi="Arial Narrow" w:cs="Arial"/>
          <w:i/>
          <w:iCs/>
          <w:lang w:val="en-GB"/>
        </w:rPr>
        <w:t>Zoétélé House Council</w:t>
      </w:r>
    </w:p>
    <w:p w:rsidR="002F3935" w:rsidRPr="00E711F8" w:rsidRDefault="002F3935" w:rsidP="00944EEE">
      <w:pPr>
        <w:suppressAutoHyphens w:val="0"/>
        <w:autoSpaceDN/>
        <w:jc w:val="both"/>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Only tenderers may attend this opening session or be represented by a person of their choice, duly authorised, even in case of a group of companies.</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bCs/>
          <w:i/>
          <w:iCs/>
          <w:lang w:val="en-GB"/>
        </w:rPr>
      </w:pPr>
      <w:r w:rsidRPr="002F3935">
        <w:rPr>
          <w:rFonts w:ascii="Arial Narrow" w:hAnsi="Arial Narrow" w:cs="Arial"/>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F3935">
        <w:rPr>
          <w:rFonts w:ascii="Arial Narrow" w:hAnsi="Arial Narrow" w:cs="Arial"/>
          <w:bCs/>
          <w:i/>
          <w:iCs/>
          <w:lang w:val="en-GB"/>
        </w:rPr>
        <w:t xml:space="preserve">. They shall be no later than 3 (three) months old from the original deadline for the submission of tenders or must have been issued after the date of signature of the Tender Notice. </w:t>
      </w:r>
    </w:p>
    <w:p w:rsidR="002F3935" w:rsidRPr="002F3935" w:rsidRDefault="002F3935" w:rsidP="002F3935">
      <w:pPr>
        <w:suppressAutoHyphens w:val="0"/>
        <w:autoSpaceDN/>
        <w:textAlignment w:val="auto"/>
        <w:rPr>
          <w:rFonts w:ascii="Arial Narrow" w:hAnsi="Arial Narrow" w:cs="Arial"/>
          <w:bCs/>
          <w:i/>
          <w:iCs/>
          <w:lang w:val="en-GB"/>
        </w:rPr>
      </w:pPr>
    </w:p>
    <w:p w:rsidR="002F3935" w:rsidRPr="002F3935" w:rsidRDefault="002F3935" w:rsidP="002F3935">
      <w:pPr>
        <w:suppressAutoHyphens w:val="0"/>
        <w:autoSpaceDN/>
        <w:textAlignment w:val="auto"/>
        <w:rPr>
          <w:rFonts w:ascii="Arial Narrow" w:hAnsi="Arial Narrow" w:cs="Arial"/>
          <w:bCs/>
          <w:i/>
          <w:iCs/>
          <w:lang w:val="en-GB"/>
        </w:rPr>
      </w:pPr>
      <w:r w:rsidRPr="002F3935">
        <w:rPr>
          <w:rFonts w:ascii="Arial Narrow" w:hAnsi="Arial Narrow" w:cs="Arial"/>
          <w:bCs/>
          <w:i/>
          <w:iCs/>
          <w:lang w:val="en-GB"/>
        </w:rPr>
        <w:t>In case of absence or non-conformity of a document in the administrative file during the opening of bids, after a 48(forty-eight) hours deadline granted by the Board</w:t>
      </w:r>
      <w:r w:rsidRPr="00162EBF">
        <w:rPr>
          <w:rFonts w:ascii="Arial Narrow" w:hAnsi="Arial Narrow" w:cs="Arial"/>
          <w:bCs/>
          <w:i/>
          <w:iCs/>
          <w:lang w:val="en-GB"/>
        </w:rPr>
        <w:t>, the file shall be rejected</w:t>
      </w:r>
      <w:r w:rsidRPr="002F3935">
        <w:rPr>
          <w:rFonts w:ascii="Arial Narrow" w:hAnsi="Arial Narrow" w:cs="Arial"/>
          <w:bCs/>
          <w:i/>
          <w:iCs/>
          <w:lang w:val="en-GB"/>
        </w:rPr>
        <w:t>.</w:t>
      </w: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[The opening of bids must take place no later than one hour after the deadline for receipt of tenders set out in the Tender File].</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15. Evaluation criteria</w:t>
      </w: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[Evaluation criteria are of two types: the eliminatory criteria and essential criteria. No criterion can be elimin</w:t>
      </w:r>
      <w:r w:rsidRPr="002F3935">
        <w:rPr>
          <w:rFonts w:ascii="Arial Narrow" w:hAnsi="Arial Narrow" w:cs="Arial"/>
          <w:i/>
          <w:iCs/>
          <w:lang w:val="en-GB"/>
        </w:rPr>
        <w:t>a</w:t>
      </w:r>
      <w:r w:rsidRPr="002F3935">
        <w:rPr>
          <w:rFonts w:ascii="Arial Narrow" w:hAnsi="Arial Narrow" w:cs="Arial"/>
          <w:i/>
          <w:iCs/>
          <w:lang w:val="en-GB"/>
        </w:rPr>
        <w:t xml:space="preserve">tory and essential at the same time. </w:t>
      </w:r>
    </w:p>
    <w:p w:rsid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162EBF" w:rsidRPr="002F3935" w:rsidRDefault="00162EBF" w:rsidP="002F3935">
      <w:pPr>
        <w:suppressAutoHyphens w:val="0"/>
        <w:autoSpaceDN/>
        <w:textAlignment w:val="auto"/>
        <w:rPr>
          <w:rFonts w:ascii="Arial Narrow" w:hAnsi="Arial Narrow" w:cs="Arial"/>
          <w:i/>
          <w:iCs/>
          <w:lang w:val="en-GB"/>
        </w:rPr>
      </w:pPr>
    </w:p>
    <w:p w:rsidR="002F3935" w:rsidRDefault="002F3935" w:rsidP="002F3935">
      <w:pPr>
        <w:suppressAutoHyphens w:val="0"/>
        <w:autoSpaceDN/>
        <w:textAlignment w:val="auto"/>
        <w:rPr>
          <w:rFonts w:ascii="Arial Narrow" w:hAnsi="Arial Narrow" w:cs="Arial"/>
          <w:i/>
          <w:iCs/>
          <w:lang w:val="en-GB"/>
        </w:rPr>
      </w:pPr>
    </w:p>
    <w:p w:rsidR="00A965AB" w:rsidRPr="002F3935" w:rsidRDefault="00A965AB"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lastRenderedPageBreak/>
        <w:t>15.1 Eliminatory criteria</w:t>
      </w: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rPr>
      </w:pPr>
      <w:r w:rsidRPr="002F3935">
        <w:rPr>
          <w:rFonts w:ascii="Arial Narrow" w:hAnsi="Arial Narrow" w:cs="Arial"/>
          <w:i/>
          <w:iCs/>
        </w:rPr>
        <w:t>The eliminatory criteria include:</w:t>
      </w:r>
    </w:p>
    <w:p w:rsidR="002F3935" w:rsidRPr="002F3935" w:rsidRDefault="002F3935" w:rsidP="002F3935">
      <w:pPr>
        <w:suppressAutoHyphens w:val="0"/>
        <w:autoSpaceDN/>
        <w:textAlignment w:val="auto"/>
        <w:rPr>
          <w:rFonts w:ascii="Arial Narrow" w:hAnsi="Arial Narrow" w:cs="Arial"/>
          <w:i/>
          <w:iCs/>
        </w:rPr>
      </w:pP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Absence of bid bond at the opening of bids;</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Failure to submit, beyond the 48(forty-eight) hours deadline after the opening of bids, a document of the administrative file deemed non-compliant or absent (except the bid bond);   </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False declarations, fraudulent schemes or forged documents;</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Failure to comply with X essential criteria (X referring to the qualification threshold of technical bids)</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Absence of the sworn statement for not having abandoned contracts during the last three years;</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Failure to comply with bids file format;</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Absence of a quantified unit price in the financial offer;</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Absence of prospectus accompanied by manufacture’s technical sheet produced (where applicable) </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Absence of approval or authorisation of manufacturer, if applicable;</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Absence of own or hired minimum equipment (to be specified by the Project Owner);</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Absence of grading(categorisation) certificate if applicable;</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Absence of an element in the financial offer (submission, BPU, DQE); </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Absence of integrity charter dated and signed</w:t>
      </w:r>
    </w:p>
    <w:p w:rsidR="002F3935" w:rsidRPr="002F3935" w:rsidRDefault="002F3935" w:rsidP="0054691E">
      <w:pPr>
        <w:numPr>
          <w:ilvl w:val="0"/>
          <w:numId w:val="51"/>
        </w:numPr>
        <w:suppressAutoHyphens w:val="0"/>
        <w:autoSpaceDN/>
        <w:textAlignment w:val="auto"/>
        <w:rPr>
          <w:rFonts w:ascii="Arial Narrow" w:hAnsi="Arial Narrow" w:cs="Arial"/>
          <w:i/>
          <w:iCs/>
          <w:lang w:val="en-GB"/>
        </w:rPr>
      </w:pPr>
      <w:r w:rsidRPr="002F3935">
        <w:rPr>
          <w:rFonts w:ascii="Arial Narrow" w:hAnsi="Arial Narrow" w:cs="Arial"/>
          <w:i/>
          <w:iCs/>
          <w:lang w:val="en-GB"/>
        </w:rPr>
        <w:t>Absence of the dated and signed commitment statement to comply with environmental and social clauses.</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b/>
          <w:bCs/>
          <w:i/>
          <w:iCs/>
          <w:lang w:val="en-GB"/>
        </w:rPr>
        <w:t xml:space="preserve">NB: </w:t>
      </w:r>
      <w:r w:rsidRPr="002F3935">
        <w:rPr>
          <w:rFonts w:ascii="Arial Narrow" w:hAnsi="Arial Narrow" w:cs="Arial"/>
          <w:i/>
          <w:iCs/>
          <w:lang w:val="en-GB"/>
        </w:rPr>
        <w:t>Depending on the specificity of the service, other relevant criteria may be added when drafting the Tender File</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15.2 Essential criteria</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Essential criteria are the fundamental or key ones that will help to measure the financial and the technical c</w:t>
      </w:r>
      <w:r w:rsidRPr="002F3935">
        <w:rPr>
          <w:rFonts w:ascii="Arial Narrow" w:hAnsi="Arial Narrow" w:cs="Arial"/>
          <w:i/>
          <w:iCs/>
          <w:lang w:val="en-GB"/>
        </w:rPr>
        <w:t>a</w:t>
      </w:r>
      <w:r w:rsidRPr="002F3935">
        <w:rPr>
          <w:rFonts w:ascii="Arial Narrow" w:hAnsi="Arial Narrow" w:cs="Arial"/>
          <w:i/>
          <w:iCs/>
          <w:lang w:val="en-GB"/>
        </w:rPr>
        <w:t>pacity of candidates to execute the services subject of the tender. They should be determined depending on the nature and the content of the services to be executed.</w:t>
      </w: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It is necessary to clearly specify the modalities for validating a criterion from the number of sub-criteria to be respected </w:t>
      </w: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_____________________________________</w:t>
      </w: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 The essential criteria for the qualification of bidders shall focus especially on:</w:t>
      </w:r>
    </w:p>
    <w:p w:rsidR="002F3935" w:rsidRPr="002F3935" w:rsidRDefault="002F3935" w:rsidP="0054691E">
      <w:pPr>
        <w:numPr>
          <w:ilvl w:val="0"/>
          <w:numId w:val="53"/>
        </w:numPr>
        <w:suppressAutoHyphens w:val="0"/>
        <w:autoSpaceDN/>
        <w:textAlignment w:val="auto"/>
        <w:rPr>
          <w:rFonts w:ascii="Arial Narrow" w:hAnsi="Arial Narrow" w:cs="Arial"/>
          <w:i/>
          <w:iCs/>
        </w:rPr>
      </w:pPr>
      <w:r w:rsidRPr="002F3935">
        <w:rPr>
          <w:rFonts w:ascii="Arial Narrow" w:hAnsi="Arial Narrow" w:cs="Arial"/>
          <w:i/>
          <w:iCs/>
        </w:rPr>
        <w:t>Presentation of bid;</w:t>
      </w:r>
    </w:p>
    <w:p w:rsidR="002F3935" w:rsidRPr="002F3935" w:rsidRDefault="002F3935" w:rsidP="0054691E">
      <w:pPr>
        <w:numPr>
          <w:ilvl w:val="0"/>
          <w:numId w:val="53"/>
        </w:numPr>
        <w:suppressAutoHyphens w:val="0"/>
        <w:autoSpaceDN/>
        <w:textAlignment w:val="auto"/>
        <w:rPr>
          <w:rFonts w:ascii="Arial Narrow" w:hAnsi="Arial Narrow" w:cs="Arial"/>
          <w:i/>
          <w:iCs/>
          <w:lang w:val="en-GB"/>
        </w:rPr>
      </w:pPr>
      <w:r w:rsidRPr="002F3935">
        <w:rPr>
          <w:rFonts w:ascii="Arial Narrow" w:hAnsi="Arial Narrow" w:cs="Arial"/>
          <w:i/>
          <w:iCs/>
          <w:lang w:val="en-GB"/>
        </w:rPr>
        <w:t>Bidder’s references;</w:t>
      </w:r>
    </w:p>
    <w:p w:rsidR="002F3935" w:rsidRPr="002F3935" w:rsidRDefault="002F3935" w:rsidP="0054691E">
      <w:pPr>
        <w:numPr>
          <w:ilvl w:val="0"/>
          <w:numId w:val="53"/>
        </w:numPr>
        <w:suppressAutoHyphens w:val="0"/>
        <w:autoSpaceDN/>
        <w:textAlignment w:val="auto"/>
        <w:rPr>
          <w:rFonts w:ascii="Arial Narrow" w:hAnsi="Arial Narrow" w:cs="Arial"/>
          <w:i/>
          <w:iCs/>
          <w:lang w:val="en-GB"/>
        </w:rPr>
      </w:pPr>
      <w:r w:rsidRPr="002F3935">
        <w:rPr>
          <w:rFonts w:ascii="Arial Narrow" w:hAnsi="Arial Narrow" w:cs="Arial"/>
          <w:i/>
          <w:iCs/>
          <w:lang w:val="en-GB"/>
        </w:rPr>
        <w:t>After-sales service(availability of spare parts, repair workshop, technical personnel) if applicable;</w:t>
      </w:r>
    </w:p>
    <w:p w:rsidR="002F3935" w:rsidRPr="002F3935" w:rsidRDefault="002F3935" w:rsidP="0054691E">
      <w:pPr>
        <w:numPr>
          <w:ilvl w:val="0"/>
          <w:numId w:val="53"/>
        </w:numPr>
        <w:suppressAutoHyphens w:val="0"/>
        <w:autoSpaceDN/>
        <w:textAlignment w:val="auto"/>
        <w:rPr>
          <w:rFonts w:ascii="Arial Narrow" w:hAnsi="Arial Narrow" w:cs="Arial"/>
          <w:i/>
          <w:iCs/>
          <w:lang w:val="en-GB"/>
        </w:rPr>
      </w:pPr>
      <w:r w:rsidRPr="002F3935">
        <w:rPr>
          <w:rFonts w:ascii="Arial Narrow" w:hAnsi="Arial Narrow" w:cs="Arial"/>
          <w:i/>
          <w:iCs/>
          <w:lang w:val="en-GB"/>
        </w:rPr>
        <w:t>Financial capacity; (Access to a line of credit or other financial resources, turnover, attestation of f</w:t>
      </w:r>
      <w:r w:rsidRPr="002F3935">
        <w:rPr>
          <w:rFonts w:ascii="Arial Narrow" w:hAnsi="Arial Narrow" w:cs="Arial"/>
          <w:i/>
          <w:iCs/>
          <w:lang w:val="en-GB"/>
        </w:rPr>
        <w:t>i</w:t>
      </w:r>
      <w:r w:rsidRPr="002F3935">
        <w:rPr>
          <w:rFonts w:ascii="Arial Narrow" w:hAnsi="Arial Narrow" w:cs="Arial"/>
          <w:i/>
          <w:iCs/>
          <w:lang w:val="en-GB"/>
        </w:rPr>
        <w:t>nancial solvency);</w:t>
      </w:r>
    </w:p>
    <w:p w:rsidR="002F3935" w:rsidRPr="002F3935" w:rsidRDefault="002F3935" w:rsidP="0054691E">
      <w:pPr>
        <w:numPr>
          <w:ilvl w:val="0"/>
          <w:numId w:val="53"/>
        </w:numPr>
        <w:suppressAutoHyphens w:val="0"/>
        <w:autoSpaceDN/>
        <w:textAlignment w:val="auto"/>
        <w:rPr>
          <w:rFonts w:ascii="Arial Narrow" w:hAnsi="Arial Narrow" w:cs="Arial"/>
          <w:i/>
          <w:iCs/>
          <w:lang w:val="en-GB"/>
        </w:rPr>
      </w:pPr>
      <w:r w:rsidRPr="002F3935">
        <w:rPr>
          <w:rFonts w:ascii="Arial Narrow" w:hAnsi="Arial Narrow" w:cs="Arial"/>
          <w:i/>
          <w:iCs/>
          <w:lang w:val="en-GB"/>
        </w:rPr>
        <w:t>Personnel qualification and experience;</w:t>
      </w:r>
    </w:p>
    <w:p w:rsidR="002F3935" w:rsidRPr="002F3935" w:rsidRDefault="002F3935" w:rsidP="0054691E">
      <w:pPr>
        <w:numPr>
          <w:ilvl w:val="0"/>
          <w:numId w:val="53"/>
        </w:num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Logistic means, </w:t>
      </w:r>
    </w:p>
    <w:p w:rsidR="00625ACD" w:rsidRDefault="002F3935" w:rsidP="0054691E">
      <w:pPr>
        <w:numPr>
          <w:ilvl w:val="0"/>
          <w:numId w:val="53"/>
        </w:numPr>
        <w:suppressAutoHyphens w:val="0"/>
        <w:autoSpaceDN/>
        <w:textAlignment w:val="auto"/>
        <w:rPr>
          <w:rFonts w:ascii="Arial Narrow" w:hAnsi="Arial Narrow" w:cs="Arial"/>
          <w:i/>
          <w:iCs/>
          <w:lang w:val="en-GB"/>
        </w:rPr>
      </w:pPr>
      <w:r w:rsidRPr="002F3935">
        <w:rPr>
          <w:rFonts w:ascii="Arial Narrow" w:hAnsi="Arial Narrow" w:cs="Arial"/>
          <w:i/>
          <w:iCs/>
          <w:lang w:val="en-GB"/>
        </w:rPr>
        <w:t>Methodology.</w:t>
      </w:r>
    </w:p>
    <w:p w:rsidR="00162EBF" w:rsidRDefault="00625ACD" w:rsidP="0054691E">
      <w:pPr>
        <w:numPr>
          <w:ilvl w:val="0"/>
          <w:numId w:val="53"/>
        </w:numPr>
        <w:suppressAutoHyphens w:val="0"/>
        <w:autoSpaceDN/>
        <w:textAlignment w:val="auto"/>
        <w:rPr>
          <w:rFonts w:ascii="Arial Narrow" w:hAnsi="Arial Narrow" w:cs="Arial"/>
          <w:i/>
          <w:iCs/>
          <w:lang w:val="en-GB"/>
        </w:rPr>
      </w:pPr>
      <w:r>
        <w:rPr>
          <w:rFonts w:ascii="Arial Narrow" w:hAnsi="Arial Narrow" w:cs="Arial"/>
          <w:i/>
          <w:iCs/>
          <w:lang w:val="en-GB"/>
        </w:rPr>
        <w:t>Proof of acceptance of market conditions.</w:t>
      </w:r>
    </w:p>
    <w:p w:rsidR="002F3935" w:rsidRPr="002F3935" w:rsidRDefault="002F3935" w:rsidP="0054691E">
      <w:pPr>
        <w:numPr>
          <w:ilvl w:val="0"/>
          <w:numId w:val="53"/>
        </w:num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16. Award of contract</w:t>
      </w: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2F3935" w:rsidRPr="002F3935" w:rsidRDefault="002F3935" w:rsidP="002F3935">
      <w:pPr>
        <w:suppressAutoHyphens w:val="0"/>
        <w:autoSpaceDN/>
        <w:textAlignment w:val="auto"/>
        <w:rPr>
          <w:rFonts w:ascii="Arial Narrow" w:hAnsi="Arial Narrow" w:cs="Arial"/>
          <w:i/>
          <w:iCs/>
          <w:sz w:val="10"/>
          <w:szCs w:val="10"/>
          <w:lang w:val="en-GB"/>
        </w:rPr>
      </w:pPr>
    </w:p>
    <w:p w:rsidR="00E711F8"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lastRenderedPageBreak/>
        <w:t xml:space="preserve">17. Maximum number of lots: </w:t>
      </w:r>
    </w:p>
    <w:p w:rsid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A candidate may tender for one lot,</w:t>
      </w:r>
      <w:r w:rsidR="00E711F8">
        <w:rPr>
          <w:rFonts w:ascii="Arial Narrow" w:hAnsi="Arial Narrow" w:cs="Arial"/>
          <w:i/>
          <w:iCs/>
          <w:lang w:val="en-GB"/>
        </w:rPr>
        <w:t xml:space="preserve"> and</w:t>
      </w:r>
      <w:r w:rsidRPr="002F3935">
        <w:rPr>
          <w:rFonts w:ascii="Arial Narrow" w:hAnsi="Arial Narrow" w:cs="Arial"/>
          <w:i/>
          <w:iCs/>
          <w:lang w:val="en-GB"/>
        </w:rPr>
        <w:t xml:space="preserve"> can be awarded </w:t>
      </w:r>
      <w:r w:rsidR="00E711F8">
        <w:rPr>
          <w:rFonts w:ascii="Arial Narrow" w:hAnsi="Arial Narrow" w:cs="Arial"/>
          <w:i/>
          <w:iCs/>
          <w:lang w:val="en-GB"/>
        </w:rPr>
        <w:t>for this single</w:t>
      </w:r>
      <w:r w:rsidRPr="002F3935">
        <w:rPr>
          <w:rFonts w:ascii="Arial Narrow" w:hAnsi="Arial Narrow" w:cs="Arial"/>
          <w:i/>
          <w:iCs/>
          <w:lang w:val="en-GB"/>
        </w:rPr>
        <w:t xml:space="preserve"> lot.</w:t>
      </w:r>
    </w:p>
    <w:p w:rsidR="00E711F8" w:rsidRPr="002F3935" w:rsidRDefault="00E711F8"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b/>
          <w:bCs/>
          <w:i/>
          <w:iCs/>
          <w:lang w:val="en-GB"/>
        </w:rPr>
        <w:t>18. Duration of validity of bids</w:t>
      </w: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Bidders shall remain committed to their bids for 60 days from the initial deadline set for the submission of bids.</w:t>
      </w:r>
    </w:p>
    <w:p w:rsidR="002F3935" w:rsidRPr="002F3935" w:rsidRDefault="002F3935" w:rsidP="002F3935">
      <w:pPr>
        <w:suppressAutoHyphens w:val="0"/>
        <w:autoSpaceDN/>
        <w:textAlignment w:val="auto"/>
        <w:rPr>
          <w:rFonts w:ascii="Arial Narrow" w:hAnsi="Arial Narrow" w:cs="Arial"/>
          <w:b/>
          <w:bCs/>
          <w:i/>
          <w:iCs/>
          <w:lang w:val="en-GB"/>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b/>
          <w:bCs/>
          <w:i/>
          <w:iCs/>
          <w:lang w:val="en-GB"/>
        </w:rPr>
        <w:t>19. Further information</w:t>
      </w:r>
    </w:p>
    <w:p w:rsidR="002F3935" w:rsidRPr="002F3935" w:rsidRDefault="002F3935" w:rsidP="002F3935">
      <w:pPr>
        <w:suppressAutoHyphens w:val="0"/>
        <w:autoSpaceDN/>
        <w:textAlignment w:val="auto"/>
        <w:rPr>
          <w:rFonts w:ascii="Arial Narrow" w:hAnsi="Arial Narrow" w:cs="Arial"/>
          <w:i/>
          <w:iCs/>
          <w:u w:val="single"/>
          <w:lang w:val="en-GB"/>
        </w:rPr>
      </w:pPr>
      <w:r w:rsidRPr="002F3935">
        <w:rPr>
          <w:rFonts w:ascii="Arial Narrow" w:hAnsi="Arial Narrow" w:cs="Arial"/>
          <w:i/>
          <w:iCs/>
          <w:lang w:val="en-GB"/>
        </w:rPr>
        <w:t xml:space="preserve">Additional information may be obtained during working hours from </w:t>
      </w:r>
      <w:r w:rsidR="00162EBF">
        <w:rPr>
          <w:rFonts w:ascii="Arial Narrow" w:hAnsi="Arial Narrow" w:cs="Arial"/>
          <w:i/>
          <w:iCs/>
          <w:lang w:val="en-GB"/>
        </w:rPr>
        <w:t xml:space="preserve">Zoétélé House Council at </w:t>
      </w:r>
      <w:r w:rsidR="00894964">
        <w:rPr>
          <w:rFonts w:ascii="Arial Narrow" w:hAnsi="Arial Narrow" w:cs="Arial"/>
          <w:i/>
          <w:iCs/>
          <w:lang w:val="en-GB"/>
        </w:rPr>
        <w:t>Office of Public Contract</w:t>
      </w:r>
      <w:r w:rsidRPr="002F3935">
        <w:rPr>
          <w:rFonts w:ascii="Arial Narrow" w:hAnsi="Arial Narrow" w:cs="Arial"/>
          <w:i/>
          <w:iCs/>
          <w:lang w:val="en-GB"/>
        </w:rPr>
        <w:t>, door number, P.O Box</w:t>
      </w:r>
      <w:r w:rsidR="00894964">
        <w:rPr>
          <w:rFonts w:ascii="Arial Narrow" w:hAnsi="Arial Narrow" w:cs="Arial"/>
          <w:i/>
          <w:iCs/>
          <w:lang w:val="en-GB"/>
        </w:rPr>
        <w:t xml:space="preserve"> 02 Zoétélé</w:t>
      </w:r>
      <w:r w:rsidRPr="002F3935">
        <w:rPr>
          <w:rFonts w:ascii="Arial Narrow" w:hAnsi="Arial Narrow" w:cs="Arial"/>
          <w:i/>
          <w:iCs/>
          <w:lang w:val="en-GB"/>
        </w:rPr>
        <w:t>, telephone</w:t>
      </w:r>
      <w:r w:rsidR="00894964">
        <w:rPr>
          <w:rFonts w:ascii="Arial Narrow" w:hAnsi="Arial Narrow" w:cs="Arial"/>
          <w:i/>
          <w:iCs/>
          <w:lang w:val="en-GB"/>
        </w:rPr>
        <w:t xml:space="preserve"> 674 342 594</w:t>
      </w:r>
      <w:r w:rsidRPr="002F3935">
        <w:rPr>
          <w:rFonts w:ascii="Arial Narrow" w:hAnsi="Arial Narrow" w:cs="Arial"/>
          <w:i/>
          <w:iCs/>
          <w:lang w:val="en-GB"/>
        </w:rPr>
        <w:t xml:space="preserve">, fax, e-mail] or online on the COLEPS platform via </w:t>
      </w:r>
      <w:hyperlink r:id="rId17" w:history="1">
        <w:r w:rsidRPr="002F3935">
          <w:rPr>
            <w:rStyle w:val="Lienhypertexte"/>
            <w:rFonts w:ascii="Arial Narrow" w:hAnsi="Arial Narrow" w:cs="Arial"/>
            <w:i/>
            <w:iCs/>
            <w:lang w:val="en-GB"/>
          </w:rPr>
          <w:t>http://www.marchespublics.cm</w:t>
        </w:r>
      </w:hyperlink>
      <w:r w:rsidRPr="002F3935">
        <w:rPr>
          <w:rFonts w:ascii="Arial Narrow" w:hAnsi="Arial Narrow" w:cs="Arial"/>
          <w:i/>
          <w:iCs/>
          <w:lang w:val="en-GB"/>
        </w:rPr>
        <w:t xml:space="preserve"> and </w:t>
      </w:r>
      <w:hyperlink r:id="rId18" w:history="1">
        <w:r w:rsidRPr="002F3935">
          <w:rPr>
            <w:rStyle w:val="Lienhypertexte"/>
            <w:rFonts w:ascii="Arial Narrow" w:hAnsi="Arial Narrow" w:cs="Arial"/>
            <w:i/>
            <w:iCs/>
            <w:lang w:val="en-GB"/>
          </w:rPr>
          <w:t>http://www.publiccontracts.cm</w:t>
        </w:r>
      </w:hyperlink>
      <w:r w:rsidRPr="002F3935">
        <w:rPr>
          <w:rFonts w:ascii="Arial Narrow" w:hAnsi="Arial Narrow" w:cs="Arial"/>
          <w:i/>
          <w:iCs/>
          <w:u w:val="single"/>
          <w:lang w:val="en-GB"/>
        </w:rPr>
        <w:t>, or any other electronic co</w:t>
      </w:r>
      <w:r w:rsidRPr="002F3935">
        <w:rPr>
          <w:rFonts w:ascii="Arial Narrow" w:hAnsi="Arial Narrow" w:cs="Arial"/>
          <w:i/>
          <w:iCs/>
          <w:u w:val="single"/>
          <w:lang w:val="en-GB"/>
        </w:rPr>
        <w:t>m</w:t>
      </w:r>
      <w:r w:rsidRPr="002F3935">
        <w:rPr>
          <w:rFonts w:ascii="Arial Narrow" w:hAnsi="Arial Narrow" w:cs="Arial"/>
          <w:i/>
          <w:iCs/>
          <w:u w:val="single"/>
          <w:lang w:val="en-GB"/>
        </w:rPr>
        <w:t>munication means indicated by the Project Owner.</w:t>
      </w:r>
    </w:p>
    <w:p w:rsidR="002F3935" w:rsidRPr="002F3935" w:rsidRDefault="002F3935" w:rsidP="002F3935">
      <w:pPr>
        <w:suppressAutoHyphens w:val="0"/>
        <w:autoSpaceDN/>
        <w:textAlignment w:val="auto"/>
        <w:rPr>
          <w:rFonts w:ascii="Arial Narrow" w:hAnsi="Arial Narrow" w:cs="Arial"/>
          <w:i/>
          <w:iCs/>
          <w:u w:val="single"/>
          <w:lang w:val="en-GB"/>
        </w:rPr>
      </w:pPr>
    </w:p>
    <w:p w:rsidR="002F3935" w:rsidRPr="002F3935" w:rsidRDefault="002F3935"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b/>
          <w:bCs/>
          <w:i/>
          <w:iCs/>
          <w:lang w:val="en-GB"/>
        </w:rPr>
        <w:t xml:space="preserve">20. </w:t>
      </w:r>
      <w:r w:rsidRPr="002F3935">
        <w:rPr>
          <w:rFonts w:ascii="Arial Narrow" w:hAnsi="Arial Narrow" w:cs="Arial"/>
          <w:b/>
          <w:i/>
          <w:iCs/>
          <w:lang w:val="en-GB"/>
        </w:rPr>
        <w:t>Fight against corruption and malpractices</w:t>
      </w:r>
    </w:p>
    <w:p w:rsid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E711F8" w:rsidRDefault="00E711F8" w:rsidP="002F3935">
      <w:pPr>
        <w:suppressAutoHyphens w:val="0"/>
        <w:autoSpaceDN/>
        <w:textAlignment w:val="auto"/>
        <w:rPr>
          <w:rFonts w:ascii="Arial Narrow" w:hAnsi="Arial Narrow" w:cs="Arial"/>
          <w:i/>
          <w:iCs/>
          <w:lang w:val="en-GB"/>
        </w:rPr>
      </w:pPr>
    </w:p>
    <w:p w:rsidR="00E711F8" w:rsidRPr="002F3935" w:rsidRDefault="00E711F8" w:rsidP="002F3935">
      <w:pPr>
        <w:suppressAutoHyphens w:val="0"/>
        <w:autoSpaceDN/>
        <w:textAlignment w:val="auto"/>
        <w:rPr>
          <w:rFonts w:ascii="Arial Narrow" w:hAnsi="Arial Narrow" w:cs="Arial"/>
          <w:i/>
          <w:iCs/>
          <w:lang w:val="en-GB"/>
        </w:rPr>
      </w:pPr>
    </w:p>
    <w:p w:rsidR="002F3935" w:rsidRPr="002F3935" w:rsidRDefault="002F3935" w:rsidP="002F3935">
      <w:pPr>
        <w:suppressAutoHyphens w:val="0"/>
        <w:autoSpaceDN/>
        <w:textAlignment w:val="auto"/>
        <w:rPr>
          <w:rFonts w:ascii="Arial Narrow" w:hAnsi="Arial Narrow" w:cs="Arial"/>
          <w:i/>
          <w:iCs/>
          <w:lang w:val="en-GB"/>
        </w:rPr>
      </w:pPr>
    </w:p>
    <w:p w:rsidR="002F3935" w:rsidRDefault="00E711F8" w:rsidP="00E711F8">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Zoétélé the</w:t>
      </w:r>
    </w:p>
    <w:p w:rsidR="00E711F8" w:rsidRPr="002F3935" w:rsidRDefault="00E711F8" w:rsidP="00E711F8">
      <w:pPr>
        <w:suppressAutoHyphens w:val="0"/>
        <w:autoSpaceDN/>
        <w:jc w:val="center"/>
        <w:textAlignment w:val="auto"/>
        <w:rPr>
          <w:rFonts w:ascii="Arial Narrow" w:hAnsi="Arial Narrow" w:cs="Arial"/>
          <w:i/>
          <w:iCs/>
          <w:lang w:val="en-GB"/>
        </w:rPr>
      </w:pPr>
    </w:p>
    <w:p w:rsidR="002F3935" w:rsidRDefault="00E711F8" w:rsidP="00E711F8">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T</w:t>
      </w:r>
      <w:r w:rsidR="002F3935" w:rsidRPr="002F3935">
        <w:rPr>
          <w:rFonts w:ascii="Arial Narrow" w:hAnsi="Arial Narrow" w:cs="Arial"/>
          <w:i/>
          <w:iCs/>
          <w:lang w:val="en-GB"/>
        </w:rPr>
        <w:t>he Project Owner</w:t>
      </w:r>
    </w:p>
    <w:p w:rsidR="00E711F8" w:rsidRDefault="00E711F8" w:rsidP="00254FD1">
      <w:pPr>
        <w:suppressAutoHyphens w:val="0"/>
        <w:autoSpaceDN/>
        <w:jc w:val="right"/>
        <w:textAlignment w:val="auto"/>
        <w:rPr>
          <w:rFonts w:ascii="Arial Narrow" w:hAnsi="Arial Narrow" w:cs="Arial"/>
          <w:i/>
          <w:iCs/>
          <w:lang w:val="en-GB"/>
        </w:rPr>
      </w:pPr>
    </w:p>
    <w:p w:rsidR="00E711F8" w:rsidRDefault="00E711F8" w:rsidP="00254FD1">
      <w:pPr>
        <w:suppressAutoHyphens w:val="0"/>
        <w:autoSpaceDN/>
        <w:jc w:val="right"/>
        <w:textAlignment w:val="auto"/>
        <w:rPr>
          <w:rFonts w:ascii="Arial Narrow" w:hAnsi="Arial Narrow" w:cs="Arial"/>
          <w:i/>
          <w:iCs/>
          <w:lang w:val="en-GB"/>
        </w:rPr>
      </w:pPr>
    </w:p>
    <w:p w:rsidR="00E711F8" w:rsidRDefault="00E711F8" w:rsidP="00254FD1">
      <w:pPr>
        <w:suppressAutoHyphens w:val="0"/>
        <w:autoSpaceDN/>
        <w:jc w:val="right"/>
        <w:textAlignment w:val="auto"/>
        <w:rPr>
          <w:rFonts w:ascii="Arial Narrow" w:hAnsi="Arial Narrow" w:cs="Arial"/>
          <w:i/>
          <w:iCs/>
          <w:lang w:val="en-GB"/>
        </w:rPr>
      </w:pPr>
    </w:p>
    <w:p w:rsidR="00E711F8" w:rsidRPr="002F3935" w:rsidRDefault="00E711F8" w:rsidP="00254FD1">
      <w:pPr>
        <w:suppressAutoHyphens w:val="0"/>
        <w:autoSpaceDN/>
        <w:jc w:val="right"/>
        <w:textAlignment w:val="auto"/>
        <w:rPr>
          <w:rFonts w:ascii="Arial Narrow" w:hAnsi="Arial Narrow" w:cs="Arial"/>
          <w:i/>
          <w:iCs/>
          <w:lang w:val="en-GB"/>
        </w:rPr>
      </w:pPr>
    </w:p>
    <w:p w:rsidR="002F3935" w:rsidRPr="002F3935" w:rsidRDefault="002F3935" w:rsidP="00254FD1">
      <w:pPr>
        <w:suppressAutoHyphens w:val="0"/>
        <w:autoSpaceDN/>
        <w:jc w:val="right"/>
        <w:textAlignment w:val="auto"/>
        <w:rPr>
          <w:rFonts w:ascii="Arial Narrow" w:hAnsi="Arial Narrow" w:cs="Arial"/>
          <w:b/>
          <w:i/>
          <w:iCs/>
          <w:u w:val="single"/>
        </w:rPr>
      </w:pPr>
    </w:p>
    <w:p w:rsidR="002F3935" w:rsidRPr="002F3935" w:rsidRDefault="002F3935" w:rsidP="002F3935">
      <w:pPr>
        <w:suppressAutoHyphens w:val="0"/>
        <w:autoSpaceDN/>
        <w:textAlignment w:val="auto"/>
        <w:rPr>
          <w:rFonts w:ascii="Arial Narrow" w:hAnsi="Arial Narrow" w:cs="Arial"/>
          <w:i/>
          <w:iCs/>
        </w:rPr>
      </w:pPr>
      <w:r w:rsidRPr="002F3935">
        <w:rPr>
          <w:rFonts w:ascii="Arial Narrow" w:hAnsi="Arial Narrow" w:cs="Arial"/>
          <w:b/>
          <w:i/>
          <w:iCs/>
          <w:u w:val="single"/>
        </w:rPr>
        <w:t>Copies:</w:t>
      </w:r>
    </w:p>
    <w:p w:rsidR="002F3935" w:rsidRPr="002F3935" w:rsidRDefault="002F3935" w:rsidP="002F3935">
      <w:pPr>
        <w:numPr>
          <w:ilvl w:val="0"/>
          <w:numId w:val="19"/>
        </w:numPr>
        <w:suppressAutoHyphens w:val="0"/>
        <w:autoSpaceDN/>
        <w:textAlignment w:val="auto"/>
        <w:rPr>
          <w:rFonts w:ascii="Arial Narrow" w:hAnsi="Arial Narrow" w:cs="Arial"/>
          <w:b/>
          <w:i/>
          <w:iCs/>
          <w:lang w:val="en-GB"/>
        </w:rPr>
      </w:pPr>
      <w:r w:rsidRPr="002F3935">
        <w:rPr>
          <w:rFonts w:ascii="Arial Narrow" w:hAnsi="Arial Narrow" w:cs="Arial"/>
          <w:b/>
          <w:i/>
          <w:iCs/>
          <w:lang w:val="en-GB"/>
        </w:rPr>
        <w:t>Authority in charge of Public Contracts (MINMAP);</w:t>
      </w:r>
    </w:p>
    <w:p w:rsidR="002F3935" w:rsidRPr="002F3935" w:rsidRDefault="002F3935" w:rsidP="002F3935">
      <w:pPr>
        <w:numPr>
          <w:ilvl w:val="0"/>
          <w:numId w:val="19"/>
        </w:numPr>
        <w:suppressAutoHyphens w:val="0"/>
        <w:autoSpaceDN/>
        <w:textAlignment w:val="auto"/>
        <w:rPr>
          <w:rFonts w:ascii="Arial Narrow" w:hAnsi="Arial Narrow" w:cs="Arial"/>
          <w:b/>
          <w:i/>
          <w:iCs/>
          <w:lang w:val="en-GB"/>
        </w:rPr>
      </w:pPr>
      <w:r w:rsidRPr="002F3935">
        <w:rPr>
          <w:rFonts w:ascii="Arial Narrow" w:hAnsi="Arial Narrow" w:cs="Arial"/>
          <w:b/>
          <w:i/>
          <w:iCs/>
          <w:lang w:val="en-GB"/>
        </w:rPr>
        <w:t xml:space="preserve">ARMP </w:t>
      </w:r>
    </w:p>
    <w:p w:rsidR="002F3935" w:rsidRPr="002F3935" w:rsidRDefault="002F3935" w:rsidP="002F3935">
      <w:pPr>
        <w:numPr>
          <w:ilvl w:val="0"/>
          <w:numId w:val="19"/>
        </w:numPr>
        <w:suppressAutoHyphens w:val="0"/>
        <w:autoSpaceDN/>
        <w:textAlignment w:val="auto"/>
        <w:rPr>
          <w:rFonts w:ascii="Arial Narrow" w:hAnsi="Arial Narrow" w:cs="Arial"/>
          <w:b/>
          <w:i/>
          <w:iCs/>
          <w:lang w:val="en-GB"/>
        </w:rPr>
      </w:pPr>
      <w:r w:rsidRPr="002F3935">
        <w:rPr>
          <w:rFonts w:ascii="Arial Narrow" w:hAnsi="Arial Narrow" w:cs="Arial"/>
          <w:b/>
          <w:bCs/>
          <w:i/>
          <w:iCs/>
          <w:lang w:val="en-GB"/>
        </w:rPr>
        <w:t>Project Owner or Delegated Project Owner concerned</w:t>
      </w:r>
      <w:r w:rsidRPr="002F3935">
        <w:rPr>
          <w:rFonts w:ascii="Arial Narrow" w:hAnsi="Arial Narrow" w:cs="Arial"/>
          <w:i/>
          <w:iCs/>
          <w:lang w:val="en-GB"/>
        </w:rPr>
        <w:t>,</w:t>
      </w:r>
      <w:r w:rsidRPr="002F3935">
        <w:rPr>
          <w:rFonts w:ascii="Arial Narrow" w:hAnsi="Arial Narrow" w:cs="Arial"/>
          <w:b/>
          <w:i/>
          <w:iCs/>
          <w:lang w:val="en-GB"/>
        </w:rPr>
        <w:t xml:space="preserve"> if applicable; </w:t>
      </w:r>
    </w:p>
    <w:p w:rsidR="002F3935" w:rsidRPr="002F3935" w:rsidRDefault="002F3935" w:rsidP="002F3935">
      <w:pPr>
        <w:numPr>
          <w:ilvl w:val="0"/>
          <w:numId w:val="19"/>
        </w:numPr>
        <w:suppressAutoHyphens w:val="0"/>
        <w:autoSpaceDN/>
        <w:textAlignment w:val="auto"/>
        <w:rPr>
          <w:rFonts w:ascii="Arial Narrow" w:hAnsi="Arial Narrow" w:cs="Arial"/>
          <w:b/>
          <w:i/>
          <w:iCs/>
          <w:lang w:val="en-GB"/>
        </w:rPr>
      </w:pPr>
      <w:r w:rsidRPr="002F3935">
        <w:rPr>
          <w:rFonts w:ascii="Arial Narrow" w:hAnsi="Arial Narrow" w:cs="Arial"/>
          <w:b/>
          <w:i/>
          <w:iCs/>
          <w:lang w:val="en-GB"/>
        </w:rPr>
        <w:t>Chairperson of the T B concerned;</w:t>
      </w:r>
    </w:p>
    <w:p w:rsidR="002F3935" w:rsidRPr="002F3935" w:rsidRDefault="002F3935" w:rsidP="002F3935">
      <w:pPr>
        <w:numPr>
          <w:ilvl w:val="0"/>
          <w:numId w:val="19"/>
        </w:numPr>
        <w:suppressAutoHyphens w:val="0"/>
        <w:autoSpaceDN/>
        <w:textAlignment w:val="auto"/>
        <w:rPr>
          <w:rFonts w:ascii="Arial Narrow" w:hAnsi="Arial Narrow" w:cs="Arial"/>
          <w:b/>
          <w:i/>
          <w:iCs/>
          <w:lang w:val="en-GB"/>
        </w:rPr>
      </w:pPr>
      <w:r w:rsidRPr="002F3935">
        <w:rPr>
          <w:rFonts w:ascii="Arial Narrow" w:hAnsi="Arial Narrow" w:cs="Arial"/>
          <w:b/>
          <w:i/>
          <w:iCs/>
          <w:lang w:val="en-GB"/>
        </w:rPr>
        <w:t>Chairpersons of the CCCB, if applicable</w:t>
      </w:r>
    </w:p>
    <w:p w:rsidR="002F3935" w:rsidRPr="002F3935" w:rsidRDefault="002F3935" w:rsidP="002F3935">
      <w:pPr>
        <w:numPr>
          <w:ilvl w:val="0"/>
          <w:numId w:val="19"/>
        </w:numPr>
        <w:suppressAutoHyphens w:val="0"/>
        <w:autoSpaceDN/>
        <w:textAlignment w:val="auto"/>
        <w:rPr>
          <w:rFonts w:ascii="Arial Narrow" w:hAnsi="Arial Narrow" w:cs="Arial"/>
          <w:b/>
          <w:i/>
          <w:iCs/>
        </w:rPr>
      </w:pPr>
      <w:r w:rsidRPr="002F3935">
        <w:rPr>
          <w:rFonts w:ascii="Arial Narrow" w:hAnsi="Arial Narrow" w:cs="Arial"/>
          <w:b/>
          <w:i/>
          <w:iCs/>
        </w:rPr>
        <w:t>Notice board/file</w:t>
      </w:r>
    </w:p>
    <w:p w:rsidR="007750D7" w:rsidRPr="00230C15" w:rsidRDefault="007750D7" w:rsidP="00230C15">
      <w:pPr>
        <w:suppressAutoHyphens w:val="0"/>
        <w:autoSpaceDN/>
        <w:textAlignment w:val="auto"/>
        <w:rPr>
          <w:rFonts w:ascii="Arial Narrow" w:hAnsi="Arial Narrow" w:cs="Arial"/>
          <w:sz w:val="20"/>
          <w:szCs w:val="20"/>
          <w:lang w:val="en-US"/>
        </w:rPr>
      </w:pPr>
      <w:r w:rsidRPr="00230C15">
        <w:rPr>
          <w:rFonts w:ascii="Arial Narrow" w:hAnsi="Arial Narrow" w:cs="Arial"/>
          <w:sz w:val="20"/>
          <w:szCs w:val="20"/>
          <w:lang w:val="en-US"/>
        </w:rPr>
        <w:br w:type="page"/>
      </w:r>
    </w:p>
    <w:p w:rsidR="00273DD0" w:rsidRDefault="00273DD0"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Default="002F3935" w:rsidP="00230C15">
      <w:pPr>
        <w:widowControl w:val="0"/>
        <w:autoSpaceDE w:val="0"/>
        <w:spacing w:line="360" w:lineRule="auto"/>
        <w:jc w:val="both"/>
        <w:rPr>
          <w:rFonts w:ascii="Arial Narrow" w:hAnsi="Arial Narrow" w:cs="Arial"/>
          <w:sz w:val="20"/>
          <w:szCs w:val="20"/>
          <w:lang w:val="en-US"/>
        </w:rPr>
      </w:pPr>
    </w:p>
    <w:p w:rsidR="002F3935" w:rsidRPr="00230C15" w:rsidRDefault="002F3935" w:rsidP="00230C15">
      <w:pPr>
        <w:widowControl w:val="0"/>
        <w:autoSpaceDE w:val="0"/>
        <w:spacing w:line="360" w:lineRule="auto"/>
        <w:jc w:val="both"/>
        <w:rPr>
          <w:rFonts w:ascii="Arial Narrow" w:hAnsi="Arial Narrow" w:cs="Arial"/>
          <w:lang w:val="en-US"/>
        </w:rPr>
      </w:pPr>
    </w:p>
    <w:p w:rsidR="008E6D1C" w:rsidRPr="008E6D1C" w:rsidRDefault="008E6D1C" w:rsidP="008E6D1C">
      <w:pPr>
        <w:pStyle w:val="DTAOpices"/>
      </w:pPr>
      <w:bookmarkStart w:id="15" w:name="_Toc390335363"/>
      <w:bookmarkStart w:id="16" w:name="_Toc390418122"/>
      <w:bookmarkStart w:id="17" w:name="_Toc97543358"/>
      <w:bookmarkStart w:id="18" w:name="_Toc97557024"/>
      <w:bookmarkStart w:id="19" w:name="_Toc157306463"/>
      <w:r w:rsidRPr="008E6D1C">
        <w:t>piece n°</w:t>
      </w:r>
      <w:r>
        <w:t>2</w:t>
      </w:r>
    </w:p>
    <w:p w:rsidR="00273DD0" w:rsidRPr="00230C15" w:rsidRDefault="00353DCC" w:rsidP="00D77369">
      <w:pPr>
        <w:pStyle w:val="DTAOpices"/>
      </w:pPr>
      <w:r w:rsidRPr="00230C15">
        <w:t>Règlement Général de l'Appel d'Offres(RGAO)</w:t>
      </w:r>
      <w:bookmarkEnd w:id="15"/>
      <w:bookmarkEnd w:id="16"/>
      <w:bookmarkEnd w:id="17"/>
      <w:bookmarkEnd w:id="18"/>
      <w:bookmarkEnd w:id="19"/>
    </w:p>
    <w:p w:rsidR="00273DD0" w:rsidRPr="00230C15" w:rsidRDefault="00273DD0" w:rsidP="00230C15">
      <w:pPr>
        <w:widowControl w:val="0"/>
        <w:autoSpaceDE w:val="0"/>
        <w:spacing w:line="360" w:lineRule="auto"/>
        <w:jc w:val="both"/>
        <w:rPr>
          <w:rFonts w:ascii="Arial Narrow" w:hAnsi="Arial Narrow" w:cs="Arial"/>
          <w:spacing w:val="38"/>
        </w:rPr>
      </w:pPr>
    </w:p>
    <w:p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rsidR="00273DD0" w:rsidRPr="00230C15" w:rsidRDefault="00353DCC" w:rsidP="00230C15">
      <w:pPr>
        <w:widowControl w:val="0"/>
        <w:autoSpaceDE w:val="0"/>
        <w:spacing w:line="360" w:lineRule="auto"/>
        <w:jc w:val="center"/>
        <w:rPr>
          <w:rFonts w:ascii="Arial Narrow" w:hAnsi="Arial Narrow"/>
        </w:rPr>
      </w:pPr>
      <w:r w:rsidRPr="00230C15">
        <w:rPr>
          <w:rFonts w:ascii="Arial Narrow" w:hAnsi="Arial Narrow" w:cs="Arial"/>
          <w:b/>
          <w:bCs/>
          <w:position w:val="1"/>
          <w:sz w:val="32"/>
          <w:szCs w:val="32"/>
        </w:rPr>
        <w:lastRenderedPageBreak/>
        <w:t>NoterelativeauRèglementGénéraldel'Appeld'Offres</w:t>
      </w: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353DCC" w:rsidP="00230C15">
      <w:pPr>
        <w:widowControl w:val="0"/>
        <w:autoSpaceDE w:val="0"/>
        <w:spacing w:after="120" w:line="360" w:lineRule="auto"/>
        <w:jc w:val="both"/>
        <w:rPr>
          <w:rFonts w:ascii="Arial Narrow" w:hAnsi="Arial Narrow"/>
        </w:rPr>
      </w:pPr>
      <w:r w:rsidRPr="00230C15">
        <w:rPr>
          <w:rFonts w:ascii="Arial Narrow" w:hAnsi="Arial Narrow" w:cs="Arial"/>
        </w:rPr>
        <w:t>LaPiècen°</w:t>
      </w:r>
      <w:r w:rsidR="00B776BA" w:rsidRPr="00230C15">
        <w:rPr>
          <w:rFonts w:ascii="Arial Narrow" w:hAnsi="Arial Narrow" w:cs="Arial"/>
        </w:rPr>
        <w:t xml:space="preserve"> 2 </w:t>
      </w:r>
      <w:r w:rsidRPr="00230C15">
        <w:rPr>
          <w:rFonts w:ascii="Arial Narrow" w:hAnsi="Arial Narrow" w:cs="Arial"/>
        </w:rPr>
        <w:t>apourobjetdedonnerauxsoumissionnaires,lesrenseignementsdont</w:t>
      </w:r>
    </w:p>
    <w:p w:rsidR="00273DD0" w:rsidRPr="00230C15" w:rsidRDefault="0065607F" w:rsidP="00230C15">
      <w:pPr>
        <w:widowControl w:val="0"/>
        <w:autoSpaceDE w:val="0"/>
        <w:spacing w:after="120" w:line="360" w:lineRule="auto"/>
        <w:jc w:val="both"/>
        <w:rPr>
          <w:rFonts w:ascii="Arial Narrow" w:hAnsi="Arial Narrow"/>
        </w:rPr>
      </w:pPr>
      <w:r w:rsidRPr="00230C15">
        <w:rPr>
          <w:rFonts w:ascii="Arial Narrow" w:hAnsi="Arial Narrow" w:cs="Arial"/>
        </w:rPr>
        <w:t>I</w:t>
      </w:r>
      <w:r w:rsidR="00353DCC" w:rsidRPr="00230C15">
        <w:rPr>
          <w:rFonts w:ascii="Arial Narrow" w:hAnsi="Arial Narrow" w:cs="Arial"/>
        </w:rPr>
        <w:t>lsontbesoinpourpréparerdesoffresconformesauxconditionsfixéespar</w:t>
      </w:r>
      <w:r w:rsidR="00353DCC" w:rsidRPr="00230C15">
        <w:rPr>
          <w:rFonts w:ascii="Arial Narrow" w:hAnsi="Arial Narrow" w:cs="Arial"/>
          <w:spacing w:val="24"/>
        </w:rPr>
        <w:t xml:space="preserve"> l</w:t>
      </w:r>
      <w:r w:rsidR="00353DCC" w:rsidRPr="00230C15">
        <w:rPr>
          <w:rFonts w:ascii="Arial Narrow" w:hAnsi="Arial Narrow" w:cs="Arial"/>
        </w:rPr>
        <w:t>a règlementation en vigueur</w:t>
      </w:r>
      <w:r w:rsidR="00584F37" w:rsidRPr="00230C15">
        <w:rPr>
          <w:rFonts w:ascii="Arial Narrow" w:hAnsi="Arial Narrow" w:cs="Arial"/>
        </w:rPr>
        <w:t xml:space="preserve">. </w:t>
      </w:r>
    </w:p>
    <w:p w:rsidR="00273DD0" w:rsidRPr="00230C15" w:rsidRDefault="00353DCC" w:rsidP="00230C15">
      <w:pPr>
        <w:widowControl w:val="0"/>
        <w:autoSpaceDE w:val="0"/>
        <w:spacing w:after="120" w:line="360" w:lineRule="auto"/>
        <w:jc w:val="both"/>
        <w:rPr>
          <w:rFonts w:ascii="Arial Narrow" w:hAnsi="Arial Narrow"/>
        </w:rPr>
      </w:pPr>
      <w:r w:rsidRPr="00230C15">
        <w:rPr>
          <w:rFonts w:ascii="Arial Narrow" w:hAnsi="Arial Narrow" w:cs="Arial"/>
        </w:rPr>
        <w:t>Ellefournit égalementdesrenseignementssurlaremisedesoffres,l’ouverturedesplis, l’évaluationdesoffresetl’attributiondumarché.</w:t>
      </w:r>
    </w:p>
    <w:p w:rsidR="00273DD0" w:rsidRPr="00230C15" w:rsidRDefault="00353DCC" w:rsidP="00230C15">
      <w:pPr>
        <w:widowControl w:val="0"/>
        <w:autoSpaceDE w:val="0"/>
        <w:spacing w:after="120" w:line="360" w:lineRule="auto"/>
        <w:jc w:val="both"/>
        <w:rPr>
          <w:rFonts w:ascii="Arial Narrow" w:hAnsi="Arial Narrow"/>
        </w:rPr>
      </w:pPr>
      <w:r w:rsidRPr="00230C15">
        <w:rPr>
          <w:rFonts w:ascii="Arial Narrow" w:hAnsi="Arial Narrow" w:cs="Arial"/>
        </w:rPr>
        <w:t>Cettepiècecontientdesarticlestypesànepasmodifier.</w:t>
      </w:r>
    </w:p>
    <w:p w:rsidR="00273DD0" w:rsidRPr="00230C15" w:rsidRDefault="00273DD0" w:rsidP="00230C15">
      <w:pPr>
        <w:widowControl w:val="0"/>
        <w:autoSpaceDE w:val="0"/>
        <w:spacing w:line="360" w:lineRule="auto"/>
        <w:jc w:val="both"/>
        <w:rPr>
          <w:rFonts w:ascii="Arial Narrow" w:hAnsi="Arial Narrow" w:cs="Arial"/>
        </w:rPr>
      </w:pPr>
    </w:p>
    <w:p w:rsidR="00B5793A" w:rsidRPr="00230C15" w:rsidRDefault="00B5793A" w:rsidP="00230C15">
      <w:pPr>
        <w:widowControl w:val="0"/>
        <w:tabs>
          <w:tab w:val="left" w:pos="10460"/>
        </w:tabs>
        <w:autoSpaceDE w:val="0"/>
        <w:spacing w:line="360" w:lineRule="auto"/>
        <w:jc w:val="both"/>
        <w:rPr>
          <w:rFonts w:ascii="Arial Narrow" w:hAnsi="Arial Narrow" w:cs="Arial"/>
        </w:rPr>
      </w:pPr>
    </w:p>
    <w:p w:rsidR="00403FEC" w:rsidRPr="00230C15" w:rsidRDefault="00403FEC" w:rsidP="00230C15">
      <w:pPr>
        <w:spacing w:line="360" w:lineRule="auto"/>
        <w:rPr>
          <w:rFonts w:ascii="Arial Narrow" w:hAnsi="Arial Narrow" w:cs="Arial"/>
        </w:rPr>
      </w:pPr>
    </w:p>
    <w:p w:rsidR="00403FEC" w:rsidRPr="00230C15" w:rsidRDefault="00403FEC" w:rsidP="00230C15">
      <w:pPr>
        <w:spacing w:line="360" w:lineRule="auto"/>
        <w:rPr>
          <w:rFonts w:ascii="Arial Narrow" w:hAnsi="Arial Narrow" w:cs="Arial"/>
        </w:rPr>
      </w:pPr>
    </w:p>
    <w:p w:rsidR="00403FEC" w:rsidRPr="00230C15" w:rsidRDefault="00403FEC" w:rsidP="00230C15">
      <w:pPr>
        <w:spacing w:line="360" w:lineRule="auto"/>
        <w:rPr>
          <w:rFonts w:ascii="Arial Narrow" w:hAnsi="Arial Narrow" w:cs="Arial"/>
        </w:rPr>
      </w:pPr>
    </w:p>
    <w:p w:rsidR="00403FEC" w:rsidRPr="00230C15" w:rsidRDefault="00403FEC" w:rsidP="00230C15">
      <w:pPr>
        <w:spacing w:line="360" w:lineRule="auto"/>
        <w:rPr>
          <w:rFonts w:ascii="Arial Narrow" w:hAnsi="Arial Narrow" w:cs="Arial"/>
        </w:rPr>
      </w:pPr>
    </w:p>
    <w:p w:rsidR="00403FEC" w:rsidRPr="00230C15" w:rsidRDefault="00403FEC" w:rsidP="00230C15">
      <w:pPr>
        <w:spacing w:line="360" w:lineRule="auto"/>
        <w:rPr>
          <w:rFonts w:ascii="Arial Narrow" w:hAnsi="Arial Narrow" w:cs="Arial"/>
        </w:rPr>
      </w:pPr>
    </w:p>
    <w:p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rsidR="00273DD0" w:rsidRPr="00230C15" w:rsidRDefault="00353DCC" w:rsidP="0010707D">
      <w:pPr>
        <w:pStyle w:val="DTAOtitre"/>
      </w:pPr>
      <w:r w:rsidRPr="00230C15">
        <w:lastRenderedPageBreak/>
        <w:t>Tabledesmatières</w:t>
      </w:r>
    </w:p>
    <w:p w:rsidR="00273DD0" w:rsidRPr="00230C15" w:rsidRDefault="00273DD0" w:rsidP="00230C15">
      <w:pPr>
        <w:widowControl w:val="0"/>
        <w:tabs>
          <w:tab w:val="left" w:pos="10460"/>
        </w:tabs>
        <w:autoSpaceDE w:val="0"/>
        <w:spacing w:line="360" w:lineRule="auto"/>
        <w:jc w:val="both"/>
        <w:rPr>
          <w:rFonts w:ascii="Arial Narrow" w:hAnsi="Arial Narrow" w:cs="Arial"/>
        </w:rPr>
      </w:pPr>
    </w:p>
    <w:p w:rsidR="00DE46B0" w:rsidRDefault="005D5974">
      <w:pPr>
        <w:pStyle w:val="TM1"/>
        <w:rPr>
          <w:rFonts w:asciiTheme="minorHAnsi" w:eastAsiaTheme="minorEastAsia" w:hAnsiTheme="minorHAnsi" w:cstheme="minorBidi"/>
          <w:noProof/>
          <w:sz w:val="22"/>
          <w:szCs w:val="22"/>
        </w:rPr>
      </w:pPr>
      <w:r w:rsidRPr="005D5974">
        <w:rPr>
          <w:rFonts w:cs="Arial"/>
        </w:rPr>
        <w:fldChar w:fldCharType="begin"/>
      </w:r>
      <w:r w:rsidR="00AD59C9" w:rsidRPr="00230C15">
        <w:rPr>
          <w:rFonts w:cs="Arial"/>
        </w:rPr>
        <w:instrText xml:space="preserve"> TOC \h \z \t "RGAO partie;1;RGAO articles;2" </w:instrText>
      </w:r>
      <w:r w:rsidRPr="005D5974">
        <w:rPr>
          <w:rFonts w:cs="Arial"/>
        </w:rPr>
        <w:fldChar w:fldCharType="separate"/>
      </w:r>
      <w:hyperlink w:anchor="_Toc163062692" w:history="1">
        <w:r w:rsidR="00DE46B0" w:rsidRPr="009A1C27">
          <w:rPr>
            <w:rStyle w:val="Lienhypertexte"/>
            <w:noProof/>
          </w:rPr>
          <w:t>A.</w:t>
        </w:r>
        <w:r w:rsidR="00DE46B0">
          <w:rPr>
            <w:rFonts w:asciiTheme="minorHAnsi" w:eastAsiaTheme="minorEastAsia" w:hAnsiTheme="minorHAnsi" w:cstheme="minorBidi"/>
            <w:noProof/>
            <w:sz w:val="22"/>
            <w:szCs w:val="22"/>
          </w:rPr>
          <w:tab/>
        </w:r>
        <w:r w:rsidR="00DE46B0" w:rsidRPr="009A1C27">
          <w:rPr>
            <w:rStyle w:val="Lienhypertexte"/>
            <w:noProof/>
          </w:rPr>
          <w:t>Généralités</w:t>
        </w:r>
        <w:r w:rsidR="00DE46B0">
          <w:rPr>
            <w:noProof/>
            <w:webHidden/>
          </w:rPr>
          <w:tab/>
        </w:r>
        <w:r>
          <w:rPr>
            <w:noProof/>
            <w:webHidden/>
          </w:rPr>
          <w:fldChar w:fldCharType="begin"/>
        </w:r>
        <w:r w:rsidR="00DE46B0">
          <w:rPr>
            <w:noProof/>
            <w:webHidden/>
          </w:rPr>
          <w:instrText xml:space="preserve"> PAGEREF _Toc163062692 \h </w:instrText>
        </w:r>
        <w:r>
          <w:rPr>
            <w:noProof/>
            <w:webHidden/>
          </w:rPr>
        </w:r>
        <w:r>
          <w:rPr>
            <w:noProof/>
            <w:webHidden/>
          </w:rPr>
          <w:fldChar w:fldCharType="separate"/>
        </w:r>
        <w:r w:rsidR="0067426C">
          <w:rPr>
            <w:noProof/>
            <w:webHidden/>
          </w:rPr>
          <w:t>21</w:t>
        </w:r>
        <w:r>
          <w:rPr>
            <w:noProof/>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693" w:history="1">
        <w:r w:rsidR="00DE46B0" w:rsidRPr="009A1C27">
          <w:rPr>
            <w:rStyle w:val="Lienhypertexte"/>
          </w:rPr>
          <w:t>Article 1.</w:t>
        </w:r>
        <w:r w:rsidR="00DE46B0">
          <w:rPr>
            <w:rFonts w:asciiTheme="minorHAnsi" w:eastAsiaTheme="minorEastAsia" w:hAnsiTheme="minorHAnsi" w:cstheme="minorBidi"/>
            <w:sz w:val="22"/>
            <w:szCs w:val="22"/>
          </w:rPr>
          <w:tab/>
        </w:r>
        <w:r w:rsidR="00DE46B0" w:rsidRPr="009A1C27">
          <w:rPr>
            <w:rStyle w:val="Lienhypertexte"/>
          </w:rPr>
          <w:t>Objet de la consultation</w:t>
        </w:r>
        <w:r w:rsidR="00DE46B0">
          <w:rPr>
            <w:webHidden/>
          </w:rPr>
          <w:tab/>
        </w:r>
        <w:r>
          <w:rPr>
            <w:webHidden/>
          </w:rPr>
          <w:fldChar w:fldCharType="begin"/>
        </w:r>
        <w:r w:rsidR="00DE46B0">
          <w:rPr>
            <w:webHidden/>
          </w:rPr>
          <w:instrText xml:space="preserve"> PAGEREF _Toc163062693 \h </w:instrText>
        </w:r>
        <w:r>
          <w:rPr>
            <w:webHidden/>
          </w:rPr>
        </w:r>
        <w:r>
          <w:rPr>
            <w:webHidden/>
          </w:rPr>
          <w:fldChar w:fldCharType="separate"/>
        </w:r>
        <w:r w:rsidR="0067426C">
          <w:rPr>
            <w:webHidden/>
          </w:rPr>
          <w:t>21</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694" w:history="1">
        <w:r w:rsidR="00DE46B0" w:rsidRPr="009A1C27">
          <w:rPr>
            <w:rStyle w:val="Lienhypertexte"/>
          </w:rPr>
          <w:t>Article 2.</w:t>
        </w:r>
        <w:r w:rsidR="00DE46B0">
          <w:rPr>
            <w:rFonts w:asciiTheme="minorHAnsi" w:eastAsiaTheme="minorEastAsia" w:hAnsiTheme="minorHAnsi" w:cstheme="minorBidi"/>
            <w:sz w:val="22"/>
            <w:szCs w:val="22"/>
          </w:rPr>
          <w:tab/>
        </w:r>
        <w:r w:rsidR="00DE46B0" w:rsidRPr="009A1C27">
          <w:rPr>
            <w:rStyle w:val="Lienhypertexte"/>
          </w:rPr>
          <w:t>Financement</w:t>
        </w:r>
        <w:r w:rsidR="00DE46B0">
          <w:rPr>
            <w:webHidden/>
          </w:rPr>
          <w:tab/>
        </w:r>
        <w:r>
          <w:rPr>
            <w:webHidden/>
          </w:rPr>
          <w:fldChar w:fldCharType="begin"/>
        </w:r>
        <w:r w:rsidR="00DE46B0">
          <w:rPr>
            <w:webHidden/>
          </w:rPr>
          <w:instrText xml:space="preserve"> PAGEREF _Toc163062694 \h </w:instrText>
        </w:r>
        <w:r>
          <w:rPr>
            <w:webHidden/>
          </w:rPr>
        </w:r>
        <w:r>
          <w:rPr>
            <w:webHidden/>
          </w:rPr>
          <w:fldChar w:fldCharType="separate"/>
        </w:r>
        <w:r w:rsidR="0067426C">
          <w:rPr>
            <w:webHidden/>
          </w:rPr>
          <w:t>21</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695" w:history="1">
        <w:r w:rsidR="00DE46B0" w:rsidRPr="009A1C27">
          <w:rPr>
            <w:rStyle w:val="Lienhypertexte"/>
          </w:rPr>
          <w:t>Article 3.</w:t>
        </w:r>
        <w:r w:rsidR="00DE46B0">
          <w:rPr>
            <w:rFonts w:asciiTheme="minorHAnsi" w:eastAsiaTheme="minorEastAsia" w:hAnsiTheme="minorHAnsi" w:cstheme="minorBidi"/>
            <w:sz w:val="22"/>
            <w:szCs w:val="22"/>
          </w:rPr>
          <w:tab/>
        </w:r>
        <w:r w:rsidR="00DE46B0" w:rsidRPr="009A1C27">
          <w:rPr>
            <w:rStyle w:val="Lienhypertexte"/>
          </w:rPr>
          <w:t>Principes éthiques</w:t>
        </w:r>
        <w:r w:rsidR="00DE46B0">
          <w:rPr>
            <w:webHidden/>
          </w:rPr>
          <w:tab/>
        </w:r>
        <w:r>
          <w:rPr>
            <w:webHidden/>
          </w:rPr>
          <w:fldChar w:fldCharType="begin"/>
        </w:r>
        <w:r w:rsidR="00DE46B0">
          <w:rPr>
            <w:webHidden/>
          </w:rPr>
          <w:instrText xml:space="preserve"> PAGEREF _Toc163062695 \h </w:instrText>
        </w:r>
        <w:r>
          <w:rPr>
            <w:webHidden/>
          </w:rPr>
        </w:r>
        <w:r>
          <w:rPr>
            <w:webHidden/>
          </w:rPr>
          <w:fldChar w:fldCharType="separate"/>
        </w:r>
        <w:r w:rsidR="0067426C">
          <w:rPr>
            <w:webHidden/>
          </w:rPr>
          <w:t>21</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696" w:history="1">
        <w:r w:rsidR="00DE46B0" w:rsidRPr="009A1C27">
          <w:rPr>
            <w:rStyle w:val="Lienhypertexte"/>
          </w:rPr>
          <w:t>Article 4.</w:t>
        </w:r>
        <w:r w:rsidR="00DE46B0">
          <w:rPr>
            <w:rFonts w:asciiTheme="minorHAnsi" w:eastAsiaTheme="minorEastAsia" w:hAnsiTheme="minorHAnsi" w:cstheme="minorBidi"/>
            <w:sz w:val="22"/>
            <w:szCs w:val="22"/>
          </w:rPr>
          <w:tab/>
        </w:r>
        <w:r w:rsidR="00DE46B0" w:rsidRPr="009A1C27">
          <w:rPr>
            <w:rStyle w:val="Lienhypertexte"/>
          </w:rPr>
          <w:t>Candidats admis à concourir</w:t>
        </w:r>
        <w:r w:rsidR="00DE46B0">
          <w:rPr>
            <w:webHidden/>
          </w:rPr>
          <w:tab/>
        </w:r>
        <w:r>
          <w:rPr>
            <w:webHidden/>
          </w:rPr>
          <w:fldChar w:fldCharType="begin"/>
        </w:r>
        <w:r w:rsidR="00DE46B0">
          <w:rPr>
            <w:webHidden/>
          </w:rPr>
          <w:instrText xml:space="preserve"> PAGEREF _Toc163062696 \h </w:instrText>
        </w:r>
        <w:r>
          <w:rPr>
            <w:webHidden/>
          </w:rPr>
        </w:r>
        <w:r>
          <w:rPr>
            <w:webHidden/>
          </w:rPr>
          <w:fldChar w:fldCharType="separate"/>
        </w:r>
        <w:r w:rsidR="0067426C">
          <w:rPr>
            <w:webHidden/>
          </w:rPr>
          <w:t>23</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697" w:history="1">
        <w:r w:rsidR="00DE46B0" w:rsidRPr="009A1C27">
          <w:rPr>
            <w:rStyle w:val="Lienhypertexte"/>
          </w:rPr>
          <w:t>Article 5.</w:t>
        </w:r>
        <w:r w:rsidR="00DE46B0">
          <w:rPr>
            <w:rFonts w:asciiTheme="minorHAnsi" w:eastAsiaTheme="minorEastAsia" w:hAnsiTheme="minorHAnsi" w:cstheme="minorBidi"/>
            <w:sz w:val="22"/>
            <w:szCs w:val="22"/>
          </w:rPr>
          <w:tab/>
        </w:r>
        <w:r w:rsidR="00DE46B0" w:rsidRPr="009A1C27">
          <w:rPr>
            <w:rStyle w:val="Lienhypertexte"/>
          </w:rPr>
          <w:t>Matériaux, matériels, fournitures, équipements et services autorisés</w:t>
        </w:r>
        <w:r w:rsidR="00DE46B0">
          <w:rPr>
            <w:webHidden/>
          </w:rPr>
          <w:tab/>
        </w:r>
        <w:r>
          <w:rPr>
            <w:webHidden/>
          </w:rPr>
          <w:fldChar w:fldCharType="begin"/>
        </w:r>
        <w:r w:rsidR="00DE46B0">
          <w:rPr>
            <w:webHidden/>
          </w:rPr>
          <w:instrText xml:space="preserve"> PAGEREF _Toc163062697 \h </w:instrText>
        </w:r>
        <w:r>
          <w:rPr>
            <w:webHidden/>
          </w:rPr>
        </w:r>
        <w:r>
          <w:rPr>
            <w:webHidden/>
          </w:rPr>
          <w:fldChar w:fldCharType="separate"/>
        </w:r>
        <w:r w:rsidR="0067426C">
          <w:rPr>
            <w:webHidden/>
          </w:rPr>
          <w:t>24</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698" w:history="1">
        <w:r w:rsidR="00DE46B0" w:rsidRPr="009A1C27">
          <w:rPr>
            <w:rStyle w:val="Lienhypertexte"/>
          </w:rPr>
          <w:t>Article 6.</w:t>
        </w:r>
        <w:r w:rsidR="00DE46B0">
          <w:rPr>
            <w:rFonts w:asciiTheme="minorHAnsi" w:eastAsiaTheme="minorEastAsia" w:hAnsiTheme="minorHAnsi" w:cstheme="minorBidi"/>
            <w:sz w:val="22"/>
            <w:szCs w:val="22"/>
          </w:rPr>
          <w:tab/>
        </w:r>
        <w:r w:rsidR="00DE46B0" w:rsidRPr="009A1C27">
          <w:rPr>
            <w:rStyle w:val="Lienhypertexte"/>
          </w:rPr>
          <w:t>Documents établissant la qualification du Soumissionnaire</w:t>
        </w:r>
        <w:r w:rsidR="00DE46B0">
          <w:rPr>
            <w:webHidden/>
          </w:rPr>
          <w:tab/>
        </w:r>
        <w:r>
          <w:rPr>
            <w:webHidden/>
          </w:rPr>
          <w:fldChar w:fldCharType="begin"/>
        </w:r>
        <w:r w:rsidR="00DE46B0">
          <w:rPr>
            <w:webHidden/>
          </w:rPr>
          <w:instrText xml:space="preserve"> PAGEREF _Toc163062698 \h </w:instrText>
        </w:r>
        <w:r>
          <w:rPr>
            <w:webHidden/>
          </w:rPr>
        </w:r>
        <w:r>
          <w:rPr>
            <w:webHidden/>
          </w:rPr>
          <w:fldChar w:fldCharType="separate"/>
        </w:r>
        <w:r w:rsidR="0067426C">
          <w:rPr>
            <w:webHidden/>
          </w:rPr>
          <w:t>24</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699" w:history="1">
        <w:r w:rsidR="00DE46B0" w:rsidRPr="009A1C27">
          <w:rPr>
            <w:rStyle w:val="Lienhypertexte"/>
          </w:rPr>
          <w:t>Article 7.</w:t>
        </w:r>
        <w:r w:rsidR="00DE46B0">
          <w:rPr>
            <w:rFonts w:asciiTheme="minorHAnsi" w:eastAsiaTheme="minorEastAsia" w:hAnsiTheme="minorHAnsi" w:cstheme="minorBidi"/>
            <w:sz w:val="22"/>
            <w:szCs w:val="22"/>
          </w:rPr>
          <w:tab/>
        </w:r>
        <w:r w:rsidR="00DE46B0" w:rsidRPr="009A1C27">
          <w:rPr>
            <w:rStyle w:val="Lienhypertexte"/>
          </w:rPr>
          <w:t>Visite du site des travaux</w:t>
        </w:r>
        <w:r w:rsidR="00DE46B0">
          <w:rPr>
            <w:webHidden/>
          </w:rPr>
          <w:tab/>
        </w:r>
        <w:r>
          <w:rPr>
            <w:webHidden/>
          </w:rPr>
          <w:fldChar w:fldCharType="begin"/>
        </w:r>
        <w:r w:rsidR="00DE46B0">
          <w:rPr>
            <w:webHidden/>
          </w:rPr>
          <w:instrText xml:space="preserve"> PAGEREF _Toc163062699 \h </w:instrText>
        </w:r>
        <w:r>
          <w:rPr>
            <w:webHidden/>
          </w:rPr>
        </w:r>
        <w:r>
          <w:rPr>
            <w:webHidden/>
          </w:rPr>
          <w:fldChar w:fldCharType="separate"/>
        </w:r>
        <w:r w:rsidR="0067426C">
          <w:rPr>
            <w:webHidden/>
          </w:rPr>
          <w:t>25</w:t>
        </w:r>
        <w:r>
          <w:rPr>
            <w:webHidden/>
          </w:rPr>
          <w:fldChar w:fldCharType="end"/>
        </w:r>
      </w:hyperlink>
    </w:p>
    <w:p w:rsidR="00DE46B0" w:rsidRDefault="005D5974">
      <w:pPr>
        <w:pStyle w:val="TM1"/>
        <w:rPr>
          <w:rFonts w:asciiTheme="minorHAnsi" w:eastAsiaTheme="minorEastAsia" w:hAnsiTheme="minorHAnsi" w:cstheme="minorBidi"/>
          <w:noProof/>
          <w:sz w:val="22"/>
          <w:szCs w:val="22"/>
        </w:rPr>
      </w:pPr>
      <w:hyperlink w:anchor="_Toc163062700" w:history="1">
        <w:r w:rsidR="00DE46B0" w:rsidRPr="009A1C27">
          <w:rPr>
            <w:rStyle w:val="Lienhypertexte"/>
            <w:noProof/>
          </w:rPr>
          <w:t>B.</w:t>
        </w:r>
        <w:r w:rsidR="00DE46B0">
          <w:rPr>
            <w:rFonts w:asciiTheme="minorHAnsi" w:eastAsiaTheme="minorEastAsia" w:hAnsiTheme="minorHAnsi" w:cstheme="minorBidi"/>
            <w:noProof/>
            <w:sz w:val="22"/>
            <w:szCs w:val="22"/>
          </w:rPr>
          <w:tab/>
        </w:r>
        <w:r w:rsidR="00DE46B0" w:rsidRPr="009A1C27">
          <w:rPr>
            <w:rStyle w:val="Lienhypertexte"/>
            <w:noProof/>
          </w:rPr>
          <w:t>Dossier d’Appel d’Offres</w:t>
        </w:r>
        <w:r w:rsidR="00DE46B0">
          <w:rPr>
            <w:noProof/>
            <w:webHidden/>
          </w:rPr>
          <w:tab/>
        </w:r>
        <w:r>
          <w:rPr>
            <w:noProof/>
            <w:webHidden/>
          </w:rPr>
          <w:fldChar w:fldCharType="begin"/>
        </w:r>
        <w:r w:rsidR="00DE46B0">
          <w:rPr>
            <w:noProof/>
            <w:webHidden/>
          </w:rPr>
          <w:instrText xml:space="preserve"> PAGEREF _Toc163062700 \h </w:instrText>
        </w:r>
        <w:r>
          <w:rPr>
            <w:noProof/>
            <w:webHidden/>
          </w:rPr>
        </w:r>
        <w:r>
          <w:rPr>
            <w:noProof/>
            <w:webHidden/>
          </w:rPr>
          <w:fldChar w:fldCharType="separate"/>
        </w:r>
        <w:r w:rsidR="0067426C">
          <w:rPr>
            <w:noProof/>
            <w:webHidden/>
          </w:rPr>
          <w:t>26</w:t>
        </w:r>
        <w:r>
          <w:rPr>
            <w:noProof/>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01" w:history="1">
        <w:r w:rsidR="00DE46B0" w:rsidRPr="009A1C27">
          <w:rPr>
            <w:rStyle w:val="Lienhypertexte"/>
          </w:rPr>
          <w:t>Article 8.</w:t>
        </w:r>
        <w:r w:rsidR="00DE46B0">
          <w:rPr>
            <w:rFonts w:asciiTheme="minorHAnsi" w:eastAsiaTheme="minorEastAsia" w:hAnsiTheme="minorHAnsi" w:cstheme="minorBidi"/>
            <w:sz w:val="22"/>
            <w:szCs w:val="22"/>
          </w:rPr>
          <w:tab/>
        </w:r>
        <w:r w:rsidR="00DE46B0" w:rsidRPr="009A1C27">
          <w:rPr>
            <w:rStyle w:val="Lienhypertexte"/>
          </w:rPr>
          <w:t>Contenu du Dossier d’Appel d’Offres</w:t>
        </w:r>
        <w:r w:rsidR="00DE46B0">
          <w:rPr>
            <w:webHidden/>
          </w:rPr>
          <w:tab/>
        </w:r>
        <w:r>
          <w:rPr>
            <w:webHidden/>
          </w:rPr>
          <w:fldChar w:fldCharType="begin"/>
        </w:r>
        <w:r w:rsidR="00DE46B0">
          <w:rPr>
            <w:webHidden/>
          </w:rPr>
          <w:instrText xml:space="preserve"> PAGEREF _Toc163062701 \h </w:instrText>
        </w:r>
        <w:r>
          <w:rPr>
            <w:webHidden/>
          </w:rPr>
        </w:r>
        <w:r>
          <w:rPr>
            <w:webHidden/>
          </w:rPr>
          <w:fldChar w:fldCharType="separate"/>
        </w:r>
        <w:r w:rsidR="0067426C">
          <w:rPr>
            <w:webHidden/>
          </w:rPr>
          <w:t>26</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02" w:history="1">
        <w:r w:rsidR="00DE46B0" w:rsidRPr="009A1C27">
          <w:rPr>
            <w:rStyle w:val="Lienhypertexte"/>
          </w:rPr>
          <w:t>Article 9.</w:t>
        </w:r>
        <w:r w:rsidR="00DE46B0">
          <w:rPr>
            <w:rFonts w:asciiTheme="minorHAnsi" w:eastAsiaTheme="minorEastAsia" w:hAnsiTheme="minorHAnsi" w:cstheme="minorBidi"/>
            <w:sz w:val="22"/>
            <w:szCs w:val="22"/>
          </w:rPr>
          <w:tab/>
        </w:r>
        <w:r w:rsidR="00DE46B0" w:rsidRPr="009A1C27">
          <w:rPr>
            <w:rStyle w:val="Lienhypertexte"/>
          </w:rPr>
          <w:t>Eclaircissements apportés au Dossier d’Appel d’Offres et Recours</w:t>
        </w:r>
        <w:r w:rsidR="00DE46B0">
          <w:rPr>
            <w:webHidden/>
          </w:rPr>
          <w:tab/>
        </w:r>
        <w:r>
          <w:rPr>
            <w:webHidden/>
          </w:rPr>
          <w:fldChar w:fldCharType="begin"/>
        </w:r>
        <w:r w:rsidR="00DE46B0">
          <w:rPr>
            <w:webHidden/>
          </w:rPr>
          <w:instrText xml:space="preserve"> PAGEREF _Toc163062702 \h </w:instrText>
        </w:r>
        <w:r>
          <w:rPr>
            <w:webHidden/>
          </w:rPr>
        </w:r>
        <w:r>
          <w:rPr>
            <w:webHidden/>
          </w:rPr>
          <w:fldChar w:fldCharType="separate"/>
        </w:r>
        <w:r w:rsidR="0067426C">
          <w:rPr>
            <w:webHidden/>
          </w:rPr>
          <w:t>27</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03" w:history="1">
        <w:r w:rsidR="00DE46B0" w:rsidRPr="009A1C27">
          <w:rPr>
            <w:rStyle w:val="Lienhypertexte"/>
          </w:rPr>
          <w:t>Article 10.</w:t>
        </w:r>
        <w:r w:rsidR="00DE46B0">
          <w:rPr>
            <w:rFonts w:asciiTheme="minorHAnsi" w:eastAsiaTheme="minorEastAsia" w:hAnsiTheme="minorHAnsi" w:cstheme="minorBidi"/>
            <w:sz w:val="22"/>
            <w:szCs w:val="22"/>
          </w:rPr>
          <w:tab/>
        </w:r>
        <w:r w:rsidR="00DE46B0" w:rsidRPr="009A1C27">
          <w:rPr>
            <w:rStyle w:val="Lienhypertexte"/>
          </w:rPr>
          <w:t>Modification du Dossier d’Appel d’Offres</w:t>
        </w:r>
        <w:r w:rsidR="00DE46B0">
          <w:rPr>
            <w:webHidden/>
          </w:rPr>
          <w:tab/>
        </w:r>
        <w:r>
          <w:rPr>
            <w:webHidden/>
          </w:rPr>
          <w:fldChar w:fldCharType="begin"/>
        </w:r>
        <w:r w:rsidR="00DE46B0">
          <w:rPr>
            <w:webHidden/>
          </w:rPr>
          <w:instrText xml:space="preserve"> PAGEREF _Toc163062703 \h </w:instrText>
        </w:r>
        <w:r>
          <w:rPr>
            <w:webHidden/>
          </w:rPr>
        </w:r>
        <w:r>
          <w:rPr>
            <w:webHidden/>
          </w:rPr>
          <w:fldChar w:fldCharType="separate"/>
        </w:r>
        <w:r w:rsidR="0067426C">
          <w:rPr>
            <w:webHidden/>
          </w:rPr>
          <w:t>28</w:t>
        </w:r>
        <w:r>
          <w:rPr>
            <w:webHidden/>
          </w:rPr>
          <w:fldChar w:fldCharType="end"/>
        </w:r>
      </w:hyperlink>
    </w:p>
    <w:p w:rsidR="00DE46B0" w:rsidRDefault="005D5974">
      <w:pPr>
        <w:pStyle w:val="TM1"/>
        <w:rPr>
          <w:rFonts w:asciiTheme="minorHAnsi" w:eastAsiaTheme="minorEastAsia" w:hAnsiTheme="minorHAnsi" w:cstheme="minorBidi"/>
          <w:noProof/>
          <w:sz w:val="22"/>
          <w:szCs w:val="22"/>
        </w:rPr>
      </w:pPr>
      <w:hyperlink w:anchor="_Toc163062704" w:history="1">
        <w:r w:rsidR="00DE46B0" w:rsidRPr="009A1C27">
          <w:rPr>
            <w:rStyle w:val="Lienhypertexte"/>
            <w:noProof/>
          </w:rPr>
          <w:t>C.</w:t>
        </w:r>
        <w:r w:rsidR="00DE46B0">
          <w:rPr>
            <w:rFonts w:asciiTheme="minorHAnsi" w:eastAsiaTheme="minorEastAsia" w:hAnsiTheme="minorHAnsi" w:cstheme="minorBidi"/>
            <w:noProof/>
            <w:sz w:val="22"/>
            <w:szCs w:val="22"/>
          </w:rPr>
          <w:tab/>
        </w:r>
        <w:r w:rsidR="00DE46B0" w:rsidRPr="009A1C27">
          <w:rPr>
            <w:rStyle w:val="Lienhypertexte"/>
            <w:noProof/>
          </w:rPr>
          <w:t>Préparation des offres</w:t>
        </w:r>
        <w:r w:rsidR="00DE46B0">
          <w:rPr>
            <w:noProof/>
            <w:webHidden/>
          </w:rPr>
          <w:tab/>
        </w:r>
        <w:r>
          <w:rPr>
            <w:noProof/>
            <w:webHidden/>
          </w:rPr>
          <w:fldChar w:fldCharType="begin"/>
        </w:r>
        <w:r w:rsidR="00DE46B0">
          <w:rPr>
            <w:noProof/>
            <w:webHidden/>
          </w:rPr>
          <w:instrText xml:space="preserve"> PAGEREF _Toc163062704 \h </w:instrText>
        </w:r>
        <w:r>
          <w:rPr>
            <w:noProof/>
            <w:webHidden/>
          </w:rPr>
        </w:r>
        <w:r>
          <w:rPr>
            <w:noProof/>
            <w:webHidden/>
          </w:rPr>
          <w:fldChar w:fldCharType="separate"/>
        </w:r>
        <w:r w:rsidR="0067426C">
          <w:rPr>
            <w:noProof/>
            <w:webHidden/>
          </w:rPr>
          <w:t>29</w:t>
        </w:r>
        <w:r>
          <w:rPr>
            <w:noProof/>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05" w:history="1">
        <w:r w:rsidR="00DE46B0" w:rsidRPr="009A1C27">
          <w:rPr>
            <w:rStyle w:val="Lienhypertexte"/>
          </w:rPr>
          <w:t>Article 11.</w:t>
        </w:r>
        <w:r w:rsidR="00DE46B0">
          <w:rPr>
            <w:rFonts w:asciiTheme="minorHAnsi" w:eastAsiaTheme="minorEastAsia" w:hAnsiTheme="minorHAnsi" w:cstheme="minorBidi"/>
            <w:sz w:val="22"/>
            <w:szCs w:val="22"/>
          </w:rPr>
          <w:tab/>
        </w:r>
        <w:r w:rsidR="00DE46B0" w:rsidRPr="009A1C27">
          <w:rPr>
            <w:rStyle w:val="Lienhypertexte"/>
          </w:rPr>
          <w:t>Frais de soumission</w:t>
        </w:r>
        <w:r w:rsidR="00DE46B0">
          <w:rPr>
            <w:webHidden/>
          </w:rPr>
          <w:tab/>
        </w:r>
        <w:r>
          <w:rPr>
            <w:webHidden/>
          </w:rPr>
          <w:fldChar w:fldCharType="begin"/>
        </w:r>
        <w:r w:rsidR="00DE46B0">
          <w:rPr>
            <w:webHidden/>
          </w:rPr>
          <w:instrText xml:space="preserve"> PAGEREF _Toc163062705 \h </w:instrText>
        </w:r>
        <w:r>
          <w:rPr>
            <w:webHidden/>
          </w:rPr>
        </w:r>
        <w:r>
          <w:rPr>
            <w:webHidden/>
          </w:rPr>
          <w:fldChar w:fldCharType="separate"/>
        </w:r>
        <w:r w:rsidR="0067426C">
          <w:rPr>
            <w:webHidden/>
          </w:rPr>
          <w:t>29</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06" w:history="1">
        <w:r w:rsidR="00DE46B0" w:rsidRPr="009A1C27">
          <w:rPr>
            <w:rStyle w:val="Lienhypertexte"/>
          </w:rPr>
          <w:t>Article 12.</w:t>
        </w:r>
        <w:r w:rsidR="00DE46B0">
          <w:rPr>
            <w:rFonts w:asciiTheme="minorHAnsi" w:eastAsiaTheme="minorEastAsia" w:hAnsiTheme="minorHAnsi" w:cstheme="minorBidi"/>
            <w:sz w:val="22"/>
            <w:szCs w:val="22"/>
          </w:rPr>
          <w:tab/>
        </w:r>
        <w:r w:rsidR="00DE46B0" w:rsidRPr="009A1C27">
          <w:rPr>
            <w:rStyle w:val="Lienhypertexte"/>
          </w:rPr>
          <w:t>Langue de l’offre</w:t>
        </w:r>
        <w:r w:rsidR="00DE46B0">
          <w:rPr>
            <w:webHidden/>
          </w:rPr>
          <w:tab/>
        </w:r>
        <w:r>
          <w:rPr>
            <w:webHidden/>
          </w:rPr>
          <w:fldChar w:fldCharType="begin"/>
        </w:r>
        <w:r w:rsidR="00DE46B0">
          <w:rPr>
            <w:webHidden/>
          </w:rPr>
          <w:instrText xml:space="preserve"> PAGEREF _Toc163062706 \h </w:instrText>
        </w:r>
        <w:r>
          <w:rPr>
            <w:webHidden/>
          </w:rPr>
        </w:r>
        <w:r>
          <w:rPr>
            <w:webHidden/>
          </w:rPr>
          <w:fldChar w:fldCharType="separate"/>
        </w:r>
        <w:r w:rsidR="0067426C">
          <w:rPr>
            <w:webHidden/>
          </w:rPr>
          <w:t>29</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07" w:history="1">
        <w:r w:rsidR="00DE46B0" w:rsidRPr="009A1C27">
          <w:rPr>
            <w:rStyle w:val="Lienhypertexte"/>
          </w:rPr>
          <w:t>Article 13.</w:t>
        </w:r>
        <w:r w:rsidR="00DE46B0">
          <w:rPr>
            <w:rFonts w:asciiTheme="minorHAnsi" w:eastAsiaTheme="minorEastAsia" w:hAnsiTheme="minorHAnsi" w:cstheme="minorBidi"/>
            <w:sz w:val="22"/>
            <w:szCs w:val="22"/>
          </w:rPr>
          <w:tab/>
        </w:r>
        <w:r w:rsidR="00DE46B0" w:rsidRPr="009A1C27">
          <w:rPr>
            <w:rStyle w:val="Lienhypertexte"/>
          </w:rPr>
          <w:t>Documents constituant l’offre</w:t>
        </w:r>
        <w:r w:rsidR="00DE46B0">
          <w:rPr>
            <w:webHidden/>
          </w:rPr>
          <w:tab/>
        </w:r>
        <w:r>
          <w:rPr>
            <w:webHidden/>
          </w:rPr>
          <w:fldChar w:fldCharType="begin"/>
        </w:r>
        <w:r w:rsidR="00DE46B0">
          <w:rPr>
            <w:webHidden/>
          </w:rPr>
          <w:instrText xml:space="preserve"> PAGEREF _Toc163062707 \h </w:instrText>
        </w:r>
        <w:r>
          <w:rPr>
            <w:webHidden/>
          </w:rPr>
        </w:r>
        <w:r>
          <w:rPr>
            <w:webHidden/>
          </w:rPr>
          <w:fldChar w:fldCharType="separate"/>
        </w:r>
        <w:r w:rsidR="0067426C">
          <w:rPr>
            <w:webHidden/>
          </w:rPr>
          <w:t>29</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08" w:history="1">
        <w:r w:rsidR="00DE46B0" w:rsidRPr="009A1C27">
          <w:rPr>
            <w:rStyle w:val="Lienhypertexte"/>
          </w:rPr>
          <w:t>Article 14.</w:t>
        </w:r>
        <w:r w:rsidR="00DE46B0">
          <w:rPr>
            <w:rFonts w:asciiTheme="minorHAnsi" w:eastAsiaTheme="minorEastAsia" w:hAnsiTheme="minorHAnsi" w:cstheme="minorBidi"/>
            <w:sz w:val="22"/>
            <w:szCs w:val="22"/>
          </w:rPr>
          <w:tab/>
        </w:r>
        <w:r w:rsidR="00DE46B0" w:rsidRPr="009A1C27">
          <w:rPr>
            <w:rStyle w:val="Lienhypertexte"/>
          </w:rPr>
          <w:t>Montant de l’offre</w:t>
        </w:r>
        <w:r w:rsidR="00DE46B0">
          <w:rPr>
            <w:webHidden/>
          </w:rPr>
          <w:tab/>
        </w:r>
        <w:r>
          <w:rPr>
            <w:webHidden/>
          </w:rPr>
          <w:fldChar w:fldCharType="begin"/>
        </w:r>
        <w:r w:rsidR="00DE46B0">
          <w:rPr>
            <w:webHidden/>
          </w:rPr>
          <w:instrText xml:space="preserve"> PAGEREF _Toc163062708 \h </w:instrText>
        </w:r>
        <w:r>
          <w:rPr>
            <w:webHidden/>
          </w:rPr>
        </w:r>
        <w:r>
          <w:rPr>
            <w:webHidden/>
          </w:rPr>
          <w:fldChar w:fldCharType="separate"/>
        </w:r>
        <w:r w:rsidR="0067426C">
          <w:rPr>
            <w:webHidden/>
          </w:rPr>
          <w:t>31</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09" w:history="1">
        <w:r w:rsidR="00DE46B0" w:rsidRPr="009A1C27">
          <w:rPr>
            <w:rStyle w:val="Lienhypertexte"/>
          </w:rPr>
          <w:t>Article 15.</w:t>
        </w:r>
        <w:r w:rsidR="00DE46B0">
          <w:rPr>
            <w:rFonts w:asciiTheme="minorHAnsi" w:eastAsiaTheme="minorEastAsia" w:hAnsiTheme="minorHAnsi" w:cstheme="minorBidi"/>
            <w:sz w:val="22"/>
            <w:szCs w:val="22"/>
          </w:rPr>
          <w:tab/>
        </w:r>
        <w:r w:rsidR="00DE46B0" w:rsidRPr="009A1C27">
          <w:rPr>
            <w:rStyle w:val="Lienhypertexte"/>
          </w:rPr>
          <w:t>Monnaies de soumission et de règlement</w:t>
        </w:r>
        <w:r w:rsidR="00DE46B0">
          <w:rPr>
            <w:webHidden/>
          </w:rPr>
          <w:tab/>
        </w:r>
        <w:r>
          <w:rPr>
            <w:webHidden/>
          </w:rPr>
          <w:fldChar w:fldCharType="begin"/>
        </w:r>
        <w:r w:rsidR="00DE46B0">
          <w:rPr>
            <w:webHidden/>
          </w:rPr>
          <w:instrText xml:space="preserve"> PAGEREF _Toc163062709 \h </w:instrText>
        </w:r>
        <w:r>
          <w:rPr>
            <w:webHidden/>
          </w:rPr>
        </w:r>
        <w:r>
          <w:rPr>
            <w:webHidden/>
          </w:rPr>
          <w:fldChar w:fldCharType="separate"/>
        </w:r>
        <w:r w:rsidR="0067426C">
          <w:rPr>
            <w:webHidden/>
          </w:rPr>
          <w:t>31</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10" w:history="1">
        <w:r w:rsidR="00DE46B0" w:rsidRPr="009A1C27">
          <w:rPr>
            <w:rStyle w:val="Lienhypertexte"/>
          </w:rPr>
          <w:t>Article 16.</w:t>
        </w:r>
        <w:r w:rsidR="00DE46B0">
          <w:rPr>
            <w:rFonts w:asciiTheme="minorHAnsi" w:eastAsiaTheme="minorEastAsia" w:hAnsiTheme="minorHAnsi" w:cstheme="minorBidi"/>
            <w:sz w:val="22"/>
            <w:szCs w:val="22"/>
          </w:rPr>
          <w:tab/>
        </w:r>
        <w:r w:rsidR="00DE46B0" w:rsidRPr="009A1C27">
          <w:rPr>
            <w:rStyle w:val="Lienhypertexte"/>
          </w:rPr>
          <w:t>Validité des offres</w:t>
        </w:r>
        <w:r w:rsidR="00DE46B0">
          <w:rPr>
            <w:webHidden/>
          </w:rPr>
          <w:tab/>
        </w:r>
        <w:r>
          <w:rPr>
            <w:webHidden/>
          </w:rPr>
          <w:fldChar w:fldCharType="begin"/>
        </w:r>
        <w:r w:rsidR="00DE46B0">
          <w:rPr>
            <w:webHidden/>
          </w:rPr>
          <w:instrText xml:space="preserve"> PAGEREF _Toc163062710 \h </w:instrText>
        </w:r>
        <w:r>
          <w:rPr>
            <w:webHidden/>
          </w:rPr>
        </w:r>
        <w:r>
          <w:rPr>
            <w:webHidden/>
          </w:rPr>
          <w:fldChar w:fldCharType="separate"/>
        </w:r>
        <w:r w:rsidR="0067426C">
          <w:rPr>
            <w:webHidden/>
          </w:rPr>
          <w:t>32</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11" w:history="1">
        <w:r w:rsidR="00DE46B0" w:rsidRPr="009A1C27">
          <w:rPr>
            <w:rStyle w:val="Lienhypertexte"/>
          </w:rPr>
          <w:t>Article 17.</w:t>
        </w:r>
        <w:r w:rsidR="00DE46B0">
          <w:rPr>
            <w:rFonts w:asciiTheme="minorHAnsi" w:eastAsiaTheme="minorEastAsia" w:hAnsiTheme="minorHAnsi" w:cstheme="minorBidi"/>
            <w:sz w:val="22"/>
            <w:szCs w:val="22"/>
          </w:rPr>
          <w:tab/>
        </w:r>
        <w:r w:rsidR="00DE46B0" w:rsidRPr="009A1C27">
          <w:rPr>
            <w:rStyle w:val="Lienhypertexte"/>
          </w:rPr>
          <w:t>Cautionnement de soumission</w:t>
        </w:r>
        <w:r w:rsidR="00DE46B0">
          <w:rPr>
            <w:webHidden/>
          </w:rPr>
          <w:tab/>
        </w:r>
        <w:r>
          <w:rPr>
            <w:webHidden/>
          </w:rPr>
          <w:fldChar w:fldCharType="begin"/>
        </w:r>
        <w:r w:rsidR="00DE46B0">
          <w:rPr>
            <w:webHidden/>
          </w:rPr>
          <w:instrText xml:space="preserve"> PAGEREF _Toc163062711 \h </w:instrText>
        </w:r>
        <w:r>
          <w:rPr>
            <w:webHidden/>
          </w:rPr>
        </w:r>
        <w:r>
          <w:rPr>
            <w:webHidden/>
          </w:rPr>
          <w:fldChar w:fldCharType="separate"/>
        </w:r>
        <w:r w:rsidR="0067426C">
          <w:rPr>
            <w:webHidden/>
          </w:rPr>
          <w:t>33</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12" w:history="1">
        <w:r w:rsidR="00DE46B0" w:rsidRPr="009A1C27">
          <w:rPr>
            <w:rStyle w:val="Lienhypertexte"/>
          </w:rPr>
          <w:t>Article 18.</w:t>
        </w:r>
        <w:r w:rsidR="00DE46B0">
          <w:rPr>
            <w:rFonts w:asciiTheme="minorHAnsi" w:eastAsiaTheme="minorEastAsia" w:hAnsiTheme="minorHAnsi" w:cstheme="minorBidi"/>
            <w:sz w:val="22"/>
            <w:szCs w:val="22"/>
          </w:rPr>
          <w:tab/>
        </w:r>
        <w:r w:rsidR="00DE46B0" w:rsidRPr="009A1C27">
          <w:rPr>
            <w:rStyle w:val="Lienhypertexte"/>
          </w:rPr>
          <w:t>Propositions variantes des soumissionnaires</w:t>
        </w:r>
        <w:r w:rsidR="00DE46B0">
          <w:rPr>
            <w:webHidden/>
          </w:rPr>
          <w:tab/>
        </w:r>
        <w:r>
          <w:rPr>
            <w:webHidden/>
          </w:rPr>
          <w:fldChar w:fldCharType="begin"/>
        </w:r>
        <w:r w:rsidR="00DE46B0">
          <w:rPr>
            <w:webHidden/>
          </w:rPr>
          <w:instrText xml:space="preserve"> PAGEREF _Toc163062712 \h </w:instrText>
        </w:r>
        <w:r>
          <w:rPr>
            <w:webHidden/>
          </w:rPr>
        </w:r>
        <w:r>
          <w:rPr>
            <w:webHidden/>
          </w:rPr>
          <w:fldChar w:fldCharType="separate"/>
        </w:r>
        <w:r w:rsidR="0067426C">
          <w:rPr>
            <w:webHidden/>
          </w:rPr>
          <w:t>34</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13" w:history="1">
        <w:r w:rsidR="00DE46B0" w:rsidRPr="009A1C27">
          <w:rPr>
            <w:rStyle w:val="Lienhypertexte"/>
          </w:rPr>
          <w:t>Article 19.</w:t>
        </w:r>
        <w:r w:rsidR="00DE46B0">
          <w:rPr>
            <w:rFonts w:asciiTheme="minorHAnsi" w:eastAsiaTheme="minorEastAsia" w:hAnsiTheme="minorHAnsi" w:cstheme="minorBidi"/>
            <w:sz w:val="22"/>
            <w:szCs w:val="22"/>
          </w:rPr>
          <w:tab/>
        </w:r>
        <w:r w:rsidR="00DE46B0" w:rsidRPr="009A1C27">
          <w:rPr>
            <w:rStyle w:val="Lienhypertexte"/>
          </w:rPr>
          <w:t>Réunion préparatoire à l’établissement des offres</w:t>
        </w:r>
        <w:r w:rsidR="00DE46B0">
          <w:rPr>
            <w:webHidden/>
          </w:rPr>
          <w:tab/>
        </w:r>
        <w:r>
          <w:rPr>
            <w:webHidden/>
          </w:rPr>
          <w:fldChar w:fldCharType="begin"/>
        </w:r>
        <w:r w:rsidR="00DE46B0">
          <w:rPr>
            <w:webHidden/>
          </w:rPr>
          <w:instrText xml:space="preserve"> PAGEREF _Toc163062713 \h </w:instrText>
        </w:r>
        <w:r>
          <w:rPr>
            <w:webHidden/>
          </w:rPr>
        </w:r>
        <w:r>
          <w:rPr>
            <w:webHidden/>
          </w:rPr>
          <w:fldChar w:fldCharType="separate"/>
        </w:r>
        <w:r w:rsidR="0067426C">
          <w:rPr>
            <w:webHidden/>
          </w:rPr>
          <w:t>34</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14" w:history="1">
        <w:r w:rsidR="00DE46B0" w:rsidRPr="009A1C27">
          <w:rPr>
            <w:rStyle w:val="Lienhypertexte"/>
          </w:rPr>
          <w:t>Article 20.</w:t>
        </w:r>
        <w:r w:rsidR="00DE46B0">
          <w:rPr>
            <w:rFonts w:asciiTheme="minorHAnsi" w:eastAsiaTheme="minorEastAsia" w:hAnsiTheme="minorHAnsi" w:cstheme="minorBidi"/>
            <w:sz w:val="22"/>
            <w:szCs w:val="22"/>
          </w:rPr>
          <w:tab/>
        </w:r>
        <w:r w:rsidR="00DE46B0" w:rsidRPr="009A1C27">
          <w:rPr>
            <w:rStyle w:val="Lienhypertexte"/>
          </w:rPr>
          <w:t>Forme, Format et signature de l’offre</w:t>
        </w:r>
        <w:r w:rsidR="00DE46B0">
          <w:rPr>
            <w:webHidden/>
          </w:rPr>
          <w:tab/>
        </w:r>
        <w:r>
          <w:rPr>
            <w:webHidden/>
          </w:rPr>
          <w:fldChar w:fldCharType="begin"/>
        </w:r>
        <w:r w:rsidR="00DE46B0">
          <w:rPr>
            <w:webHidden/>
          </w:rPr>
          <w:instrText xml:space="preserve"> PAGEREF _Toc163062714 \h </w:instrText>
        </w:r>
        <w:r>
          <w:rPr>
            <w:webHidden/>
          </w:rPr>
        </w:r>
        <w:r>
          <w:rPr>
            <w:webHidden/>
          </w:rPr>
          <w:fldChar w:fldCharType="separate"/>
        </w:r>
        <w:r w:rsidR="0067426C">
          <w:rPr>
            <w:webHidden/>
          </w:rPr>
          <w:t>35</w:t>
        </w:r>
        <w:r>
          <w:rPr>
            <w:webHidden/>
          </w:rPr>
          <w:fldChar w:fldCharType="end"/>
        </w:r>
      </w:hyperlink>
    </w:p>
    <w:p w:rsidR="00DE46B0" w:rsidRDefault="005D5974">
      <w:pPr>
        <w:pStyle w:val="TM1"/>
        <w:rPr>
          <w:rFonts w:asciiTheme="minorHAnsi" w:eastAsiaTheme="minorEastAsia" w:hAnsiTheme="minorHAnsi" w:cstheme="minorBidi"/>
          <w:noProof/>
          <w:sz w:val="22"/>
          <w:szCs w:val="22"/>
        </w:rPr>
      </w:pPr>
      <w:hyperlink w:anchor="_Toc163062715" w:history="1">
        <w:r w:rsidR="00DE46B0" w:rsidRPr="009A1C27">
          <w:rPr>
            <w:rStyle w:val="Lienhypertexte"/>
            <w:noProof/>
          </w:rPr>
          <w:t>D.</w:t>
        </w:r>
        <w:r w:rsidR="00DE46B0">
          <w:rPr>
            <w:rFonts w:asciiTheme="minorHAnsi" w:eastAsiaTheme="minorEastAsia" w:hAnsiTheme="minorHAnsi" w:cstheme="minorBidi"/>
            <w:noProof/>
            <w:sz w:val="22"/>
            <w:szCs w:val="22"/>
          </w:rPr>
          <w:tab/>
        </w:r>
        <w:r w:rsidR="00DE46B0" w:rsidRPr="009A1C27">
          <w:rPr>
            <w:rStyle w:val="Lienhypertexte"/>
            <w:noProof/>
          </w:rPr>
          <w:t>Dépôt des offres</w:t>
        </w:r>
        <w:r w:rsidR="00DE46B0">
          <w:rPr>
            <w:noProof/>
            <w:webHidden/>
          </w:rPr>
          <w:tab/>
        </w:r>
        <w:r>
          <w:rPr>
            <w:noProof/>
            <w:webHidden/>
          </w:rPr>
          <w:fldChar w:fldCharType="begin"/>
        </w:r>
        <w:r w:rsidR="00DE46B0">
          <w:rPr>
            <w:noProof/>
            <w:webHidden/>
          </w:rPr>
          <w:instrText xml:space="preserve"> PAGEREF _Toc163062715 \h </w:instrText>
        </w:r>
        <w:r>
          <w:rPr>
            <w:noProof/>
            <w:webHidden/>
          </w:rPr>
        </w:r>
        <w:r>
          <w:rPr>
            <w:noProof/>
            <w:webHidden/>
          </w:rPr>
          <w:fldChar w:fldCharType="separate"/>
        </w:r>
        <w:r w:rsidR="0067426C">
          <w:rPr>
            <w:noProof/>
            <w:webHidden/>
          </w:rPr>
          <w:t>36</w:t>
        </w:r>
        <w:r>
          <w:rPr>
            <w:noProof/>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16" w:history="1">
        <w:r w:rsidR="00DE46B0" w:rsidRPr="009A1C27">
          <w:rPr>
            <w:rStyle w:val="Lienhypertexte"/>
          </w:rPr>
          <w:t>Article 21.</w:t>
        </w:r>
        <w:r w:rsidR="00DE46B0">
          <w:rPr>
            <w:rFonts w:asciiTheme="minorHAnsi" w:eastAsiaTheme="minorEastAsia" w:hAnsiTheme="minorHAnsi" w:cstheme="minorBidi"/>
            <w:sz w:val="22"/>
            <w:szCs w:val="22"/>
          </w:rPr>
          <w:tab/>
        </w:r>
        <w:r w:rsidR="00DE46B0" w:rsidRPr="009A1C27">
          <w:rPr>
            <w:rStyle w:val="Lienhypertexte"/>
          </w:rPr>
          <w:t>Cachetage et marquage des offres</w:t>
        </w:r>
        <w:r w:rsidR="00DE46B0">
          <w:rPr>
            <w:webHidden/>
          </w:rPr>
          <w:tab/>
        </w:r>
        <w:r>
          <w:rPr>
            <w:webHidden/>
          </w:rPr>
          <w:fldChar w:fldCharType="begin"/>
        </w:r>
        <w:r w:rsidR="00DE46B0">
          <w:rPr>
            <w:webHidden/>
          </w:rPr>
          <w:instrText xml:space="preserve"> PAGEREF _Toc163062716 \h </w:instrText>
        </w:r>
        <w:r>
          <w:rPr>
            <w:webHidden/>
          </w:rPr>
        </w:r>
        <w:r>
          <w:rPr>
            <w:webHidden/>
          </w:rPr>
          <w:fldChar w:fldCharType="separate"/>
        </w:r>
        <w:r w:rsidR="0067426C">
          <w:rPr>
            <w:webHidden/>
          </w:rPr>
          <w:t>36</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17" w:history="1">
        <w:r w:rsidR="00DE46B0" w:rsidRPr="009A1C27">
          <w:rPr>
            <w:rStyle w:val="Lienhypertexte"/>
          </w:rPr>
          <w:t>Article 22.</w:t>
        </w:r>
        <w:r w:rsidR="00DE46B0">
          <w:rPr>
            <w:rFonts w:asciiTheme="minorHAnsi" w:eastAsiaTheme="minorEastAsia" w:hAnsiTheme="minorHAnsi" w:cstheme="minorBidi"/>
            <w:sz w:val="22"/>
            <w:szCs w:val="22"/>
          </w:rPr>
          <w:tab/>
        </w:r>
        <w:r w:rsidR="00DE46B0" w:rsidRPr="009A1C27">
          <w:rPr>
            <w:rStyle w:val="Lienhypertexte"/>
          </w:rPr>
          <w:t>Date, heure limites de dépôt des offres et Mode de soumission</w:t>
        </w:r>
        <w:r w:rsidR="00DE46B0">
          <w:rPr>
            <w:webHidden/>
          </w:rPr>
          <w:tab/>
        </w:r>
        <w:r>
          <w:rPr>
            <w:webHidden/>
          </w:rPr>
          <w:fldChar w:fldCharType="begin"/>
        </w:r>
        <w:r w:rsidR="00DE46B0">
          <w:rPr>
            <w:webHidden/>
          </w:rPr>
          <w:instrText xml:space="preserve"> PAGEREF _Toc163062717 \h </w:instrText>
        </w:r>
        <w:r>
          <w:rPr>
            <w:webHidden/>
          </w:rPr>
        </w:r>
        <w:r>
          <w:rPr>
            <w:webHidden/>
          </w:rPr>
          <w:fldChar w:fldCharType="separate"/>
        </w:r>
        <w:r w:rsidR="0067426C">
          <w:rPr>
            <w:webHidden/>
          </w:rPr>
          <w:t>37</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18" w:history="1">
        <w:r w:rsidR="00DE46B0" w:rsidRPr="009A1C27">
          <w:rPr>
            <w:rStyle w:val="Lienhypertexte"/>
          </w:rPr>
          <w:t>Article 23.</w:t>
        </w:r>
        <w:r w:rsidR="00DE46B0">
          <w:rPr>
            <w:rFonts w:asciiTheme="minorHAnsi" w:eastAsiaTheme="minorEastAsia" w:hAnsiTheme="minorHAnsi" w:cstheme="minorBidi"/>
            <w:sz w:val="22"/>
            <w:szCs w:val="22"/>
          </w:rPr>
          <w:tab/>
        </w:r>
        <w:r w:rsidR="00DE46B0" w:rsidRPr="009A1C27">
          <w:rPr>
            <w:rStyle w:val="Lienhypertexte"/>
          </w:rPr>
          <w:t>Offres hors délai</w:t>
        </w:r>
        <w:r w:rsidR="00DE46B0">
          <w:rPr>
            <w:webHidden/>
          </w:rPr>
          <w:tab/>
        </w:r>
        <w:r>
          <w:rPr>
            <w:webHidden/>
          </w:rPr>
          <w:fldChar w:fldCharType="begin"/>
        </w:r>
        <w:r w:rsidR="00DE46B0">
          <w:rPr>
            <w:webHidden/>
          </w:rPr>
          <w:instrText xml:space="preserve"> PAGEREF _Toc163062718 \h </w:instrText>
        </w:r>
        <w:r>
          <w:rPr>
            <w:webHidden/>
          </w:rPr>
        </w:r>
        <w:r>
          <w:rPr>
            <w:webHidden/>
          </w:rPr>
          <w:fldChar w:fldCharType="separate"/>
        </w:r>
        <w:r w:rsidR="0067426C">
          <w:rPr>
            <w:webHidden/>
          </w:rPr>
          <w:t>38</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19" w:history="1">
        <w:r w:rsidR="00DE46B0" w:rsidRPr="009A1C27">
          <w:rPr>
            <w:rStyle w:val="Lienhypertexte"/>
          </w:rPr>
          <w:t>Article 24.</w:t>
        </w:r>
        <w:r w:rsidR="00DE46B0">
          <w:rPr>
            <w:rFonts w:asciiTheme="minorHAnsi" w:eastAsiaTheme="minorEastAsia" w:hAnsiTheme="minorHAnsi" w:cstheme="minorBidi"/>
            <w:sz w:val="22"/>
            <w:szCs w:val="22"/>
          </w:rPr>
          <w:tab/>
        </w:r>
        <w:r w:rsidR="00DE46B0" w:rsidRPr="009A1C27">
          <w:rPr>
            <w:rStyle w:val="Lienhypertexte"/>
          </w:rPr>
          <w:t>Modification, substitution et retrait des offres</w:t>
        </w:r>
        <w:r w:rsidR="00DE46B0">
          <w:rPr>
            <w:webHidden/>
          </w:rPr>
          <w:tab/>
        </w:r>
        <w:r>
          <w:rPr>
            <w:webHidden/>
          </w:rPr>
          <w:fldChar w:fldCharType="begin"/>
        </w:r>
        <w:r w:rsidR="00DE46B0">
          <w:rPr>
            <w:webHidden/>
          </w:rPr>
          <w:instrText xml:space="preserve"> PAGEREF _Toc163062719 \h </w:instrText>
        </w:r>
        <w:r>
          <w:rPr>
            <w:webHidden/>
          </w:rPr>
        </w:r>
        <w:r>
          <w:rPr>
            <w:webHidden/>
          </w:rPr>
          <w:fldChar w:fldCharType="separate"/>
        </w:r>
        <w:r w:rsidR="0067426C">
          <w:rPr>
            <w:webHidden/>
          </w:rPr>
          <w:t>38</w:t>
        </w:r>
        <w:r>
          <w:rPr>
            <w:webHidden/>
          </w:rPr>
          <w:fldChar w:fldCharType="end"/>
        </w:r>
      </w:hyperlink>
    </w:p>
    <w:p w:rsidR="00DE46B0" w:rsidRDefault="005D5974">
      <w:pPr>
        <w:pStyle w:val="TM1"/>
        <w:rPr>
          <w:rFonts w:asciiTheme="minorHAnsi" w:eastAsiaTheme="minorEastAsia" w:hAnsiTheme="minorHAnsi" w:cstheme="minorBidi"/>
          <w:noProof/>
          <w:sz w:val="22"/>
          <w:szCs w:val="22"/>
        </w:rPr>
      </w:pPr>
      <w:hyperlink w:anchor="_Toc163062720" w:history="1">
        <w:r w:rsidR="00DE46B0" w:rsidRPr="009A1C27">
          <w:rPr>
            <w:rStyle w:val="Lienhypertexte"/>
            <w:noProof/>
          </w:rPr>
          <w:t>E.</w:t>
        </w:r>
        <w:r w:rsidR="00DE46B0">
          <w:rPr>
            <w:rFonts w:asciiTheme="minorHAnsi" w:eastAsiaTheme="minorEastAsia" w:hAnsiTheme="minorHAnsi" w:cstheme="minorBidi"/>
            <w:noProof/>
            <w:sz w:val="22"/>
            <w:szCs w:val="22"/>
          </w:rPr>
          <w:tab/>
        </w:r>
        <w:r w:rsidR="00DE46B0" w:rsidRPr="009A1C27">
          <w:rPr>
            <w:rStyle w:val="Lienhypertexte"/>
            <w:noProof/>
          </w:rPr>
          <w:t>Ouverture des plis et évaluation des offres</w:t>
        </w:r>
        <w:r w:rsidR="00DE46B0">
          <w:rPr>
            <w:noProof/>
            <w:webHidden/>
          </w:rPr>
          <w:tab/>
        </w:r>
        <w:r>
          <w:rPr>
            <w:noProof/>
            <w:webHidden/>
          </w:rPr>
          <w:fldChar w:fldCharType="begin"/>
        </w:r>
        <w:r w:rsidR="00DE46B0">
          <w:rPr>
            <w:noProof/>
            <w:webHidden/>
          </w:rPr>
          <w:instrText xml:space="preserve"> PAGEREF _Toc163062720 \h </w:instrText>
        </w:r>
        <w:r>
          <w:rPr>
            <w:noProof/>
            <w:webHidden/>
          </w:rPr>
        </w:r>
        <w:r>
          <w:rPr>
            <w:noProof/>
            <w:webHidden/>
          </w:rPr>
          <w:fldChar w:fldCharType="separate"/>
        </w:r>
        <w:r w:rsidR="0067426C">
          <w:rPr>
            <w:noProof/>
            <w:webHidden/>
          </w:rPr>
          <w:t>39</w:t>
        </w:r>
        <w:r>
          <w:rPr>
            <w:noProof/>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21" w:history="1">
        <w:r w:rsidR="00DE46B0" w:rsidRPr="009A1C27">
          <w:rPr>
            <w:rStyle w:val="Lienhypertexte"/>
          </w:rPr>
          <w:t>Article 25.</w:t>
        </w:r>
        <w:r w:rsidR="00DE46B0">
          <w:rPr>
            <w:rFonts w:asciiTheme="minorHAnsi" w:eastAsiaTheme="minorEastAsia" w:hAnsiTheme="minorHAnsi" w:cstheme="minorBidi"/>
            <w:sz w:val="22"/>
            <w:szCs w:val="22"/>
          </w:rPr>
          <w:tab/>
        </w:r>
        <w:r w:rsidR="00DE46B0" w:rsidRPr="009A1C27">
          <w:rPr>
            <w:rStyle w:val="Lienhypertexte"/>
          </w:rPr>
          <w:t>Ouverture des plis et recours</w:t>
        </w:r>
        <w:r w:rsidR="00DE46B0">
          <w:rPr>
            <w:webHidden/>
          </w:rPr>
          <w:tab/>
        </w:r>
        <w:r>
          <w:rPr>
            <w:webHidden/>
          </w:rPr>
          <w:fldChar w:fldCharType="begin"/>
        </w:r>
        <w:r w:rsidR="00DE46B0">
          <w:rPr>
            <w:webHidden/>
          </w:rPr>
          <w:instrText xml:space="preserve"> PAGEREF _Toc163062721 \h </w:instrText>
        </w:r>
        <w:r>
          <w:rPr>
            <w:webHidden/>
          </w:rPr>
        </w:r>
        <w:r>
          <w:rPr>
            <w:webHidden/>
          </w:rPr>
          <w:fldChar w:fldCharType="separate"/>
        </w:r>
        <w:r w:rsidR="0067426C">
          <w:rPr>
            <w:webHidden/>
          </w:rPr>
          <w:t>39</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22" w:history="1">
        <w:r w:rsidR="00DE46B0" w:rsidRPr="009A1C27">
          <w:rPr>
            <w:rStyle w:val="Lienhypertexte"/>
          </w:rPr>
          <w:t>Article 26.</w:t>
        </w:r>
        <w:r w:rsidR="00DE46B0">
          <w:rPr>
            <w:rFonts w:asciiTheme="minorHAnsi" w:eastAsiaTheme="minorEastAsia" w:hAnsiTheme="minorHAnsi" w:cstheme="minorBidi"/>
            <w:sz w:val="22"/>
            <w:szCs w:val="22"/>
          </w:rPr>
          <w:tab/>
        </w:r>
        <w:r w:rsidR="00DE46B0" w:rsidRPr="009A1C27">
          <w:rPr>
            <w:rStyle w:val="Lienhypertexte"/>
          </w:rPr>
          <w:t>Caractère confidentiel de la procédure</w:t>
        </w:r>
        <w:r w:rsidR="00DE46B0">
          <w:rPr>
            <w:webHidden/>
          </w:rPr>
          <w:tab/>
        </w:r>
        <w:r>
          <w:rPr>
            <w:webHidden/>
          </w:rPr>
          <w:fldChar w:fldCharType="begin"/>
        </w:r>
        <w:r w:rsidR="00DE46B0">
          <w:rPr>
            <w:webHidden/>
          </w:rPr>
          <w:instrText xml:space="preserve"> PAGEREF _Toc163062722 \h </w:instrText>
        </w:r>
        <w:r>
          <w:rPr>
            <w:webHidden/>
          </w:rPr>
        </w:r>
        <w:r>
          <w:rPr>
            <w:webHidden/>
          </w:rPr>
          <w:fldChar w:fldCharType="separate"/>
        </w:r>
        <w:r w:rsidR="0067426C">
          <w:rPr>
            <w:webHidden/>
          </w:rPr>
          <w:t>41</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23" w:history="1">
        <w:r w:rsidR="00DE46B0" w:rsidRPr="009A1C27">
          <w:rPr>
            <w:rStyle w:val="Lienhypertexte"/>
          </w:rPr>
          <w:t>Article 27.</w:t>
        </w:r>
        <w:r w:rsidR="00DE46B0">
          <w:rPr>
            <w:rFonts w:asciiTheme="minorHAnsi" w:eastAsiaTheme="minorEastAsia" w:hAnsiTheme="minorHAnsi" w:cstheme="minorBidi"/>
            <w:sz w:val="22"/>
            <w:szCs w:val="22"/>
          </w:rPr>
          <w:tab/>
        </w:r>
        <w:r w:rsidR="00DE46B0" w:rsidRPr="009A1C27">
          <w:rPr>
            <w:rStyle w:val="Lienhypertexte"/>
          </w:rPr>
          <w:t>Eclaircissements sur les offres et contacts avec le Maître d’Ouvrage ou le Maître d’Ouvrage Délégué</w:t>
        </w:r>
        <w:r w:rsidR="00DE46B0">
          <w:rPr>
            <w:webHidden/>
          </w:rPr>
          <w:tab/>
        </w:r>
        <w:r>
          <w:rPr>
            <w:webHidden/>
          </w:rPr>
          <w:fldChar w:fldCharType="begin"/>
        </w:r>
        <w:r w:rsidR="00DE46B0">
          <w:rPr>
            <w:webHidden/>
          </w:rPr>
          <w:instrText xml:space="preserve"> PAGEREF _Toc163062723 \h </w:instrText>
        </w:r>
        <w:r>
          <w:rPr>
            <w:webHidden/>
          </w:rPr>
        </w:r>
        <w:r>
          <w:rPr>
            <w:webHidden/>
          </w:rPr>
          <w:fldChar w:fldCharType="separate"/>
        </w:r>
        <w:r w:rsidR="0067426C">
          <w:rPr>
            <w:webHidden/>
          </w:rPr>
          <w:t>41</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24" w:history="1">
        <w:r w:rsidR="00DE46B0" w:rsidRPr="009A1C27">
          <w:rPr>
            <w:rStyle w:val="Lienhypertexte"/>
          </w:rPr>
          <w:t>Article 28.</w:t>
        </w:r>
        <w:r w:rsidR="00DE46B0">
          <w:rPr>
            <w:rFonts w:asciiTheme="minorHAnsi" w:eastAsiaTheme="minorEastAsia" w:hAnsiTheme="minorHAnsi" w:cstheme="minorBidi"/>
            <w:sz w:val="22"/>
            <w:szCs w:val="22"/>
          </w:rPr>
          <w:tab/>
        </w:r>
        <w:r w:rsidR="00DE46B0" w:rsidRPr="009A1C27">
          <w:rPr>
            <w:rStyle w:val="Lienhypertexte"/>
          </w:rPr>
          <w:t>Détermination de la conformité des offres et évaluation au plan technique</w:t>
        </w:r>
        <w:r w:rsidR="00DE46B0">
          <w:rPr>
            <w:webHidden/>
          </w:rPr>
          <w:tab/>
        </w:r>
        <w:r>
          <w:rPr>
            <w:webHidden/>
          </w:rPr>
          <w:fldChar w:fldCharType="begin"/>
        </w:r>
        <w:r w:rsidR="00DE46B0">
          <w:rPr>
            <w:webHidden/>
          </w:rPr>
          <w:instrText xml:space="preserve"> PAGEREF _Toc163062724 \h </w:instrText>
        </w:r>
        <w:r>
          <w:rPr>
            <w:webHidden/>
          </w:rPr>
        </w:r>
        <w:r>
          <w:rPr>
            <w:webHidden/>
          </w:rPr>
          <w:fldChar w:fldCharType="separate"/>
        </w:r>
        <w:r w:rsidR="0067426C">
          <w:rPr>
            <w:webHidden/>
          </w:rPr>
          <w:t>42</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25" w:history="1">
        <w:r w:rsidR="00DE46B0" w:rsidRPr="009A1C27">
          <w:rPr>
            <w:rStyle w:val="Lienhypertexte"/>
          </w:rPr>
          <w:t>Article 29.</w:t>
        </w:r>
        <w:r w:rsidR="00DE46B0">
          <w:rPr>
            <w:rFonts w:asciiTheme="minorHAnsi" w:eastAsiaTheme="minorEastAsia" w:hAnsiTheme="minorHAnsi" w:cstheme="minorBidi"/>
            <w:sz w:val="22"/>
            <w:szCs w:val="22"/>
          </w:rPr>
          <w:tab/>
        </w:r>
        <w:r w:rsidR="00DE46B0" w:rsidRPr="009A1C27">
          <w:rPr>
            <w:rStyle w:val="Lienhypertexte"/>
          </w:rPr>
          <w:t>Critères d’évaluation et de qualification du soumissionnaire</w:t>
        </w:r>
        <w:r w:rsidR="00DE46B0">
          <w:rPr>
            <w:webHidden/>
          </w:rPr>
          <w:tab/>
        </w:r>
        <w:r>
          <w:rPr>
            <w:webHidden/>
          </w:rPr>
          <w:fldChar w:fldCharType="begin"/>
        </w:r>
        <w:r w:rsidR="00DE46B0">
          <w:rPr>
            <w:webHidden/>
          </w:rPr>
          <w:instrText xml:space="preserve"> PAGEREF _Toc163062725 \h </w:instrText>
        </w:r>
        <w:r>
          <w:rPr>
            <w:webHidden/>
          </w:rPr>
        </w:r>
        <w:r>
          <w:rPr>
            <w:webHidden/>
          </w:rPr>
          <w:fldChar w:fldCharType="separate"/>
        </w:r>
        <w:r w:rsidR="0067426C">
          <w:rPr>
            <w:webHidden/>
          </w:rPr>
          <w:t>43</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26" w:history="1">
        <w:r w:rsidR="00DE46B0" w:rsidRPr="009A1C27">
          <w:rPr>
            <w:rStyle w:val="Lienhypertexte"/>
          </w:rPr>
          <w:t>Article 30.</w:t>
        </w:r>
        <w:r w:rsidR="00DE46B0">
          <w:rPr>
            <w:rFonts w:asciiTheme="minorHAnsi" w:eastAsiaTheme="minorEastAsia" w:hAnsiTheme="minorHAnsi" w:cstheme="minorBidi"/>
            <w:sz w:val="22"/>
            <w:szCs w:val="22"/>
          </w:rPr>
          <w:tab/>
        </w:r>
        <w:r w:rsidR="00DE46B0" w:rsidRPr="009A1C27">
          <w:rPr>
            <w:rStyle w:val="Lienhypertexte"/>
          </w:rPr>
          <w:t>Correction des erreurs</w:t>
        </w:r>
        <w:r w:rsidR="00DE46B0">
          <w:rPr>
            <w:webHidden/>
          </w:rPr>
          <w:tab/>
        </w:r>
        <w:r>
          <w:rPr>
            <w:webHidden/>
          </w:rPr>
          <w:fldChar w:fldCharType="begin"/>
        </w:r>
        <w:r w:rsidR="00DE46B0">
          <w:rPr>
            <w:webHidden/>
          </w:rPr>
          <w:instrText xml:space="preserve"> PAGEREF _Toc163062726 \h </w:instrText>
        </w:r>
        <w:r>
          <w:rPr>
            <w:webHidden/>
          </w:rPr>
        </w:r>
        <w:r>
          <w:rPr>
            <w:webHidden/>
          </w:rPr>
          <w:fldChar w:fldCharType="separate"/>
        </w:r>
        <w:r w:rsidR="0067426C">
          <w:rPr>
            <w:webHidden/>
          </w:rPr>
          <w:t>43</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27" w:history="1">
        <w:r w:rsidR="00DE46B0" w:rsidRPr="009A1C27">
          <w:rPr>
            <w:rStyle w:val="Lienhypertexte"/>
          </w:rPr>
          <w:t>Article 31.</w:t>
        </w:r>
        <w:r w:rsidR="00DE46B0">
          <w:rPr>
            <w:rFonts w:asciiTheme="minorHAnsi" w:eastAsiaTheme="minorEastAsia" w:hAnsiTheme="minorHAnsi" w:cstheme="minorBidi"/>
            <w:sz w:val="22"/>
            <w:szCs w:val="22"/>
          </w:rPr>
          <w:tab/>
        </w:r>
        <w:r w:rsidR="00DE46B0" w:rsidRPr="009A1C27">
          <w:rPr>
            <w:rStyle w:val="Lienhypertexte"/>
          </w:rPr>
          <w:t>Conversion en une seule monnaie</w:t>
        </w:r>
        <w:r w:rsidR="00DE46B0">
          <w:rPr>
            <w:webHidden/>
          </w:rPr>
          <w:tab/>
        </w:r>
        <w:r>
          <w:rPr>
            <w:webHidden/>
          </w:rPr>
          <w:fldChar w:fldCharType="begin"/>
        </w:r>
        <w:r w:rsidR="00DE46B0">
          <w:rPr>
            <w:webHidden/>
          </w:rPr>
          <w:instrText xml:space="preserve"> PAGEREF _Toc163062727 \h </w:instrText>
        </w:r>
        <w:r>
          <w:rPr>
            <w:webHidden/>
          </w:rPr>
        </w:r>
        <w:r>
          <w:rPr>
            <w:webHidden/>
          </w:rPr>
          <w:fldChar w:fldCharType="separate"/>
        </w:r>
        <w:r w:rsidR="0067426C">
          <w:rPr>
            <w:webHidden/>
          </w:rPr>
          <w:t>43</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28" w:history="1">
        <w:r w:rsidR="00DE46B0" w:rsidRPr="009A1C27">
          <w:rPr>
            <w:rStyle w:val="Lienhypertexte"/>
          </w:rPr>
          <w:t>Article 32.</w:t>
        </w:r>
        <w:r w:rsidR="00DE46B0">
          <w:rPr>
            <w:rFonts w:asciiTheme="minorHAnsi" w:eastAsiaTheme="minorEastAsia" w:hAnsiTheme="minorHAnsi" w:cstheme="minorBidi"/>
            <w:sz w:val="22"/>
            <w:szCs w:val="22"/>
          </w:rPr>
          <w:tab/>
        </w:r>
        <w:r w:rsidR="00DE46B0" w:rsidRPr="009A1C27">
          <w:rPr>
            <w:rStyle w:val="Lienhypertexte"/>
          </w:rPr>
          <w:t>Evaluation et comparaison des offres au plan financier</w:t>
        </w:r>
        <w:r w:rsidR="00DE46B0">
          <w:rPr>
            <w:webHidden/>
          </w:rPr>
          <w:tab/>
        </w:r>
        <w:r>
          <w:rPr>
            <w:webHidden/>
          </w:rPr>
          <w:fldChar w:fldCharType="begin"/>
        </w:r>
        <w:r w:rsidR="00DE46B0">
          <w:rPr>
            <w:webHidden/>
          </w:rPr>
          <w:instrText xml:space="preserve"> PAGEREF _Toc163062728 \h </w:instrText>
        </w:r>
        <w:r>
          <w:rPr>
            <w:webHidden/>
          </w:rPr>
        </w:r>
        <w:r>
          <w:rPr>
            <w:webHidden/>
          </w:rPr>
          <w:fldChar w:fldCharType="separate"/>
        </w:r>
        <w:r w:rsidR="0067426C">
          <w:rPr>
            <w:webHidden/>
          </w:rPr>
          <w:t>44</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29" w:history="1">
        <w:r w:rsidR="00DE46B0" w:rsidRPr="009A1C27">
          <w:rPr>
            <w:rStyle w:val="Lienhypertexte"/>
          </w:rPr>
          <w:t>Article 33.</w:t>
        </w:r>
        <w:r w:rsidR="00DE46B0">
          <w:rPr>
            <w:rFonts w:asciiTheme="minorHAnsi" w:eastAsiaTheme="minorEastAsia" w:hAnsiTheme="minorHAnsi" w:cstheme="minorBidi"/>
            <w:sz w:val="22"/>
            <w:szCs w:val="22"/>
          </w:rPr>
          <w:tab/>
        </w:r>
        <w:r w:rsidR="00DE46B0" w:rsidRPr="009A1C27">
          <w:rPr>
            <w:rStyle w:val="Lienhypertexte"/>
          </w:rPr>
          <w:t>Préférence accordée aux soumissionnaires nationaux</w:t>
        </w:r>
        <w:r w:rsidR="00DE46B0">
          <w:rPr>
            <w:webHidden/>
          </w:rPr>
          <w:tab/>
        </w:r>
        <w:r>
          <w:rPr>
            <w:webHidden/>
          </w:rPr>
          <w:fldChar w:fldCharType="begin"/>
        </w:r>
        <w:r w:rsidR="00DE46B0">
          <w:rPr>
            <w:webHidden/>
          </w:rPr>
          <w:instrText xml:space="preserve"> PAGEREF _Toc163062729 \h </w:instrText>
        </w:r>
        <w:r>
          <w:rPr>
            <w:webHidden/>
          </w:rPr>
        </w:r>
        <w:r>
          <w:rPr>
            <w:webHidden/>
          </w:rPr>
          <w:fldChar w:fldCharType="separate"/>
        </w:r>
        <w:r w:rsidR="0067426C">
          <w:rPr>
            <w:webHidden/>
          </w:rPr>
          <w:t>45</w:t>
        </w:r>
        <w:r>
          <w:rPr>
            <w:webHidden/>
          </w:rPr>
          <w:fldChar w:fldCharType="end"/>
        </w:r>
      </w:hyperlink>
    </w:p>
    <w:p w:rsidR="00DE46B0" w:rsidRDefault="005D5974">
      <w:pPr>
        <w:pStyle w:val="TM1"/>
        <w:rPr>
          <w:rFonts w:asciiTheme="minorHAnsi" w:eastAsiaTheme="minorEastAsia" w:hAnsiTheme="minorHAnsi" w:cstheme="minorBidi"/>
          <w:noProof/>
          <w:sz w:val="22"/>
          <w:szCs w:val="22"/>
        </w:rPr>
      </w:pPr>
      <w:hyperlink w:anchor="_Toc163062730" w:history="1">
        <w:r w:rsidR="00DE46B0" w:rsidRPr="009A1C27">
          <w:rPr>
            <w:rStyle w:val="Lienhypertexte"/>
            <w:noProof/>
          </w:rPr>
          <w:t>F.</w:t>
        </w:r>
        <w:r w:rsidR="00DE46B0">
          <w:rPr>
            <w:rFonts w:asciiTheme="minorHAnsi" w:eastAsiaTheme="minorEastAsia" w:hAnsiTheme="minorHAnsi" w:cstheme="minorBidi"/>
            <w:noProof/>
            <w:sz w:val="22"/>
            <w:szCs w:val="22"/>
          </w:rPr>
          <w:tab/>
        </w:r>
        <w:r w:rsidR="00DE46B0" w:rsidRPr="009A1C27">
          <w:rPr>
            <w:rStyle w:val="Lienhypertexte"/>
            <w:noProof/>
          </w:rPr>
          <w:t>Attribution</w:t>
        </w:r>
        <w:r w:rsidR="00DE46B0">
          <w:rPr>
            <w:noProof/>
            <w:webHidden/>
          </w:rPr>
          <w:tab/>
        </w:r>
        <w:r>
          <w:rPr>
            <w:noProof/>
            <w:webHidden/>
          </w:rPr>
          <w:fldChar w:fldCharType="begin"/>
        </w:r>
        <w:r w:rsidR="00DE46B0">
          <w:rPr>
            <w:noProof/>
            <w:webHidden/>
          </w:rPr>
          <w:instrText xml:space="preserve"> PAGEREF _Toc163062730 \h </w:instrText>
        </w:r>
        <w:r>
          <w:rPr>
            <w:noProof/>
            <w:webHidden/>
          </w:rPr>
        </w:r>
        <w:r>
          <w:rPr>
            <w:noProof/>
            <w:webHidden/>
          </w:rPr>
          <w:fldChar w:fldCharType="separate"/>
        </w:r>
        <w:r w:rsidR="0067426C">
          <w:rPr>
            <w:noProof/>
            <w:webHidden/>
          </w:rPr>
          <w:t>45</w:t>
        </w:r>
        <w:r>
          <w:rPr>
            <w:noProof/>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31" w:history="1">
        <w:r w:rsidR="00DE46B0" w:rsidRPr="009A1C27">
          <w:rPr>
            <w:rStyle w:val="Lienhypertexte"/>
          </w:rPr>
          <w:t>Article 34.</w:t>
        </w:r>
        <w:r w:rsidR="00DE46B0">
          <w:rPr>
            <w:rFonts w:asciiTheme="minorHAnsi" w:eastAsiaTheme="minorEastAsia" w:hAnsiTheme="minorHAnsi" w:cstheme="minorBidi"/>
            <w:sz w:val="22"/>
            <w:szCs w:val="22"/>
          </w:rPr>
          <w:tab/>
        </w:r>
        <w:r w:rsidR="00DE46B0" w:rsidRPr="009A1C27">
          <w:rPr>
            <w:rStyle w:val="Lienhypertexte"/>
          </w:rPr>
          <w:t>Attribution</w:t>
        </w:r>
        <w:r w:rsidR="00DE46B0">
          <w:rPr>
            <w:webHidden/>
          </w:rPr>
          <w:tab/>
        </w:r>
        <w:r>
          <w:rPr>
            <w:webHidden/>
          </w:rPr>
          <w:fldChar w:fldCharType="begin"/>
        </w:r>
        <w:r w:rsidR="00DE46B0">
          <w:rPr>
            <w:webHidden/>
          </w:rPr>
          <w:instrText xml:space="preserve"> PAGEREF _Toc163062731 \h </w:instrText>
        </w:r>
        <w:r>
          <w:rPr>
            <w:webHidden/>
          </w:rPr>
        </w:r>
        <w:r>
          <w:rPr>
            <w:webHidden/>
          </w:rPr>
          <w:fldChar w:fldCharType="separate"/>
        </w:r>
        <w:r w:rsidR="0067426C">
          <w:rPr>
            <w:webHidden/>
          </w:rPr>
          <w:t>45</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32" w:history="1">
        <w:r w:rsidR="00DE46B0" w:rsidRPr="009A1C27">
          <w:rPr>
            <w:rStyle w:val="Lienhypertexte"/>
          </w:rPr>
          <w:t>Article 35.</w:t>
        </w:r>
        <w:r w:rsidR="00DE46B0">
          <w:rPr>
            <w:rFonts w:asciiTheme="minorHAnsi" w:eastAsiaTheme="minorEastAsia" w:hAnsiTheme="minorHAnsi" w:cstheme="minorBidi"/>
            <w:sz w:val="22"/>
            <w:szCs w:val="22"/>
          </w:rPr>
          <w:tab/>
        </w:r>
        <w:r w:rsidR="00DE46B0" w:rsidRPr="009A1C27">
          <w:rPr>
            <w:rStyle w:val="Lienhypertexte"/>
          </w:rPr>
          <w:t>Droit du Maître d’Ouvrage ou du Maître d’Ouvrage Délégué de déclarer un Appel d’Offres infructueux ou d’annuler une procédure</w:t>
        </w:r>
        <w:r w:rsidR="00DE46B0">
          <w:rPr>
            <w:webHidden/>
          </w:rPr>
          <w:tab/>
        </w:r>
        <w:r>
          <w:rPr>
            <w:webHidden/>
          </w:rPr>
          <w:fldChar w:fldCharType="begin"/>
        </w:r>
        <w:r w:rsidR="00DE46B0">
          <w:rPr>
            <w:webHidden/>
          </w:rPr>
          <w:instrText xml:space="preserve"> PAGEREF _Toc163062732 \h </w:instrText>
        </w:r>
        <w:r>
          <w:rPr>
            <w:webHidden/>
          </w:rPr>
        </w:r>
        <w:r>
          <w:rPr>
            <w:webHidden/>
          </w:rPr>
          <w:fldChar w:fldCharType="separate"/>
        </w:r>
        <w:r w:rsidR="0067426C">
          <w:rPr>
            <w:webHidden/>
          </w:rPr>
          <w:t>46</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33" w:history="1">
        <w:r w:rsidR="00DE46B0" w:rsidRPr="009A1C27">
          <w:rPr>
            <w:rStyle w:val="Lienhypertexte"/>
          </w:rPr>
          <w:t>Article 36.</w:t>
        </w:r>
        <w:r w:rsidR="00DE46B0">
          <w:rPr>
            <w:rFonts w:asciiTheme="minorHAnsi" w:eastAsiaTheme="minorEastAsia" w:hAnsiTheme="minorHAnsi" w:cstheme="minorBidi"/>
            <w:sz w:val="22"/>
            <w:szCs w:val="22"/>
          </w:rPr>
          <w:tab/>
        </w:r>
        <w:r w:rsidR="00DE46B0" w:rsidRPr="009A1C27">
          <w:rPr>
            <w:rStyle w:val="Lienhypertexte"/>
          </w:rPr>
          <w:t>Notification de l’attribution du marché</w:t>
        </w:r>
        <w:r w:rsidR="00DE46B0">
          <w:rPr>
            <w:webHidden/>
          </w:rPr>
          <w:tab/>
        </w:r>
        <w:r>
          <w:rPr>
            <w:webHidden/>
          </w:rPr>
          <w:fldChar w:fldCharType="begin"/>
        </w:r>
        <w:r w:rsidR="00DE46B0">
          <w:rPr>
            <w:webHidden/>
          </w:rPr>
          <w:instrText xml:space="preserve"> PAGEREF _Toc163062733 \h </w:instrText>
        </w:r>
        <w:r>
          <w:rPr>
            <w:webHidden/>
          </w:rPr>
        </w:r>
        <w:r>
          <w:rPr>
            <w:webHidden/>
          </w:rPr>
          <w:fldChar w:fldCharType="separate"/>
        </w:r>
        <w:r w:rsidR="0067426C">
          <w:rPr>
            <w:webHidden/>
          </w:rPr>
          <w:t>46</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34" w:history="1">
        <w:r w:rsidR="00DE46B0" w:rsidRPr="009A1C27">
          <w:rPr>
            <w:rStyle w:val="Lienhypertexte"/>
          </w:rPr>
          <w:t>Article 37.</w:t>
        </w:r>
        <w:r w:rsidR="00DE46B0">
          <w:rPr>
            <w:rFonts w:asciiTheme="minorHAnsi" w:eastAsiaTheme="minorEastAsia" w:hAnsiTheme="minorHAnsi" w:cstheme="minorBidi"/>
            <w:sz w:val="22"/>
            <w:szCs w:val="22"/>
          </w:rPr>
          <w:tab/>
        </w:r>
        <w:r w:rsidR="00DE46B0" w:rsidRPr="009A1C27">
          <w:rPr>
            <w:rStyle w:val="Lienhypertexte"/>
          </w:rPr>
          <w:t>Publication des résultats d’attribution du marché et recours</w:t>
        </w:r>
        <w:r w:rsidR="00DE46B0">
          <w:rPr>
            <w:webHidden/>
          </w:rPr>
          <w:tab/>
        </w:r>
        <w:r>
          <w:rPr>
            <w:webHidden/>
          </w:rPr>
          <w:fldChar w:fldCharType="begin"/>
        </w:r>
        <w:r w:rsidR="00DE46B0">
          <w:rPr>
            <w:webHidden/>
          </w:rPr>
          <w:instrText xml:space="preserve"> PAGEREF _Toc163062734 \h </w:instrText>
        </w:r>
        <w:r>
          <w:rPr>
            <w:webHidden/>
          </w:rPr>
        </w:r>
        <w:r>
          <w:rPr>
            <w:webHidden/>
          </w:rPr>
          <w:fldChar w:fldCharType="separate"/>
        </w:r>
        <w:r w:rsidR="0067426C">
          <w:rPr>
            <w:webHidden/>
          </w:rPr>
          <w:t>47</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35" w:history="1">
        <w:r w:rsidR="00DE46B0" w:rsidRPr="009A1C27">
          <w:rPr>
            <w:rStyle w:val="Lienhypertexte"/>
          </w:rPr>
          <w:t>Article 38.</w:t>
        </w:r>
        <w:r w:rsidR="00DE46B0">
          <w:rPr>
            <w:rFonts w:asciiTheme="minorHAnsi" w:eastAsiaTheme="minorEastAsia" w:hAnsiTheme="minorHAnsi" w:cstheme="minorBidi"/>
            <w:sz w:val="22"/>
            <w:szCs w:val="22"/>
          </w:rPr>
          <w:tab/>
        </w:r>
        <w:r w:rsidR="00DE46B0" w:rsidRPr="009A1C27">
          <w:rPr>
            <w:rStyle w:val="Lienhypertexte"/>
          </w:rPr>
          <w:t>Signature du marché</w:t>
        </w:r>
        <w:r w:rsidR="00DE46B0">
          <w:rPr>
            <w:webHidden/>
          </w:rPr>
          <w:tab/>
        </w:r>
        <w:r>
          <w:rPr>
            <w:webHidden/>
          </w:rPr>
          <w:fldChar w:fldCharType="begin"/>
        </w:r>
        <w:r w:rsidR="00DE46B0">
          <w:rPr>
            <w:webHidden/>
          </w:rPr>
          <w:instrText xml:space="preserve"> PAGEREF _Toc163062735 \h </w:instrText>
        </w:r>
        <w:r>
          <w:rPr>
            <w:webHidden/>
          </w:rPr>
        </w:r>
        <w:r>
          <w:rPr>
            <w:webHidden/>
          </w:rPr>
          <w:fldChar w:fldCharType="separate"/>
        </w:r>
        <w:r w:rsidR="0067426C">
          <w:rPr>
            <w:webHidden/>
          </w:rPr>
          <w:t>47</w:t>
        </w:r>
        <w:r>
          <w:rPr>
            <w:webHidden/>
          </w:rPr>
          <w:fldChar w:fldCharType="end"/>
        </w:r>
      </w:hyperlink>
    </w:p>
    <w:p w:rsidR="00DE46B0" w:rsidRDefault="005D5974">
      <w:pPr>
        <w:pStyle w:val="TM2"/>
        <w:rPr>
          <w:rFonts w:asciiTheme="minorHAnsi" w:eastAsiaTheme="minorEastAsia" w:hAnsiTheme="minorHAnsi" w:cstheme="minorBidi"/>
          <w:sz w:val="22"/>
          <w:szCs w:val="22"/>
        </w:rPr>
      </w:pPr>
      <w:hyperlink w:anchor="_Toc163062736" w:history="1">
        <w:r w:rsidR="00DE46B0" w:rsidRPr="009A1C27">
          <w:rPr>
            <w:rStyle w:val="Lienhypertexte"/>
          </w:rPr>
          <w:t>Article 39.</w:t>
        </w:r>
        <w:r w:rsidR="00DE46B0">
          <w:rPr>
            <w:rFonts w:asciiTheme="minorHAnsi" w:eastAsiaTheme="minorEastAsia" w:hAnsiTheme="minorHAnsi" w:cstheme="minorBidi"/>
            <w:sz w:val="22"/>
            <w:szCs w:val="22"/>
          </w:rPr>
          <w:tab/>
        </w:r>
        <w:r w:rsidR="00DE46B0" w:rsidRPr="009A1C27">
          <w:rPr>
            <w:rStyle w:val="Lienhypertexte"/>
          </w:rPr>
          <w:t>Cautionnement définitif</w:t>
        </w:r>
        <w:r w:rsidR="00DE46B0">
          <w:rPr>
            <w:webHidden/>
          </w:rPr>
          <w:tab/>
        </w:r>
        <w:r>
          <w:rPr>
            <w:webHidden/>
          </w:rPr>
          <w:fldChar w:fldCharType="begin"/>
        </w:r>
        <w:r w:rsidR="00DE46B0">
          <w:rPr>
            <w:webHidden/>
          </w:rPr>
          <w:instrText xml:space="preserve"> PAGEREF _Toc163062736 \h </w:instrText>
        </w:r>
        <w:r>
          <w:rPr>
            <w:webHidden/>
          </w:rPr>
        </w:r>
        <w:r>
          <w:rPr>
            <w:webHidden/>
          </w:rPr>
          <w:fldChar w:fldCharType="separate"/>
        </w:r>
        <w:r w:rsidR="0067426C">
          <w:rPr>
            <w:webHidden/>
          </w:rPr>
          <w:t>48</w:t>
        </w:r>
        <w:r>
          <w:rPr>
            <w:webHidden/>
          </w:rPr>
          <w:fldChar w:fldCharType="end"/>
        </w:r>
      </w:hyperlink>
    </w:p>
    <w:p w:rsidR="00AD59C9" w:rsidRPr="00230C15" w:rsidRDefault="005D5974" w:rsidP="00230C15">
      <w:pPr>
        <w:widowControl w:val="0"/>
        <w:tabs>
          <w:tab w:val="left" w:pos="10460"/>
        </w:tabs>
        <w:autoSpaceDE w:val="0"/>
        <w:spacing w:line="360" w:lineRule="auto"/>
        <w:jc w:val="both"/>
        <w:rPr>
          <w:rFonts w:ascii="Arial Narrow" w:hAnsi="Arial Narrow" w:cs="Arial"/>
        </w:rPr>
      </w:pPr>
      <w:r w:rsidRPr="00230C15">
        <w:rPr>
          <w:rFonts w:ascii="Arial Narrow" w:hAnsi="Arial Narrow" w:cs="Arial"/>
        </w:rPr>
        <w:fldChar w:fldCharType="end"/>
      </w:r>
    </w:p>
    <w:p w:rsidR="00AD59C9" w:rsidRPr="00230C15" w:rsidRDefault="00AD59C9" w:rsidP="00230C15">
      <w:pPr>
        <w:widowControl w:val="0"/>
        <w:tabs>
          <w:tab w:val="left" w:pos="10460"/>
        </w:tabs>
        <w:autoSpaceDE w:val="0"/>
        <w:spacing w:line="360" w:lineRule="auto"/>
        <w:jc w:val="both"/>
        <w:rPr>
          <w:rFonts w:ascii="Arial Narrow" w:hAnsi="Arial Narrow" w:cs="Arial"/>
        </w:rPr>
      </w:pPr>
    </w:p>
    <w:p w:rsidR="007750D7" w:rsidRPr="00230C15" w:rsidRDefault="007750D7" w:rsidP="00230C15">
      <w:pPr>
        <w:suppressAutoHyphens w:val="0"/>
        <w:autoSpaceDN/>
        <w:textAlignment w:val="auto"/>
        <w:rPr>
          <w:rFonts w:ascii="Arial Narrow" w:hAnsi="Arial Narrow" w:cs="Arial"/>
          <w:b/>
          <w:bCs/>
          <w:sz w:val="32"/>
          <w:szCs w:val="32"/>
        </w:rPr>
      </w:pPr>
      <w:r w:rsidRPr="00230C15">
        <w:rPr>
          <w:rFonts w:ascii="Arial Narrow" w:hAnsi="Arial Narrow" w:cs="Arial"/>
          <w:b/>
          <w:bCs/>
          <w:sz w:val="32"/>
          <w:szCs w:val="32"/>
        </w:rPr>
        <w:br w:type="page"/>
      </w:r>
    </w:p>
    <w:p w:rsidR="00273DD0" w:rsidRPr="00230C15" w:rsidRDefault="00353DCC" w:rsidP="0010707D">
      <w:pPr>
        <w:pStyle w:val="DTAOtitre"/>
      </w:pPr>
      <w:r w:rsidRPr="00230C15">
        <w:lastRenderedPageBreak/>
        <w:t>RèglementGénéraldel'Appeld'Offres</w:t>
      </w:r>
    </w:p>
    <w:p w:rsidR="00273DD0" w:rsidRPr="00230C15" w:rsidRDefault="00353DCC" w:rsidP="00230C15">
      <w:pPr>
        <w:pStyle w:val="RGAOpartie"/>
      </w:pPr>
      <w:bookmarkStart w:id="20" w:name="_Toc530307904"/>
      <w:bookmarkStart w:id="21" w:name="_Toc97557025"/>
      <w:bookmarkStart w:id="22" w:name="_Toc163062692"/>
      <w:bookmarkStart w:id="23" w:name="RGAO"/>
      <w:r w:rsidRPr="00230C15">
        <w:t>Généralités</w:t>
      </w:r>
      <w:bookmarkEnd w:id="20"/>
      <w:bookmarkEnd w:id="21"/>
      <w:bookmarkEnd w:id="22"/>
    </w:p>
    <w:p w:rsidR="00273DD0" w:rsidRPr="00230C15" w:rsidRDefault="00B776BA" w:rsidP="00230C15">
      <w:pPr>
        <w:pStyle w:val="RGAOarticles"/>
      </w:pPr>
      <w:bookmarkStart w:id="24" w:name="_Toc530307905"/>
      <w:bookmarkStart w:id="25" w:name="_Toc97557026"/>
      <w:bookmarkStart w:id="26" w:name="_Toc163062693"/>
      <w:r w:rsidRPr="00230C15">
        <w:t>Objet de la consultation</w:t>
      </w:r>
      <w:bookmarkEnd w:id="24"/>
      <w:bookmarkEnd w:id="25"/>
      <w:bookmarkEnd w:id="26"/>
    </w:p>
    <w:p w:rsidR="00273DD0" w:rsidRPr="00230C15"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cs="Arial"/>
        </w:rPr>
      </w:pPr>
      <w:r w:rsidRPr="00230C15">
        <w:rPr>
          <w:rFonts w:ascii="Arial Narrow" w:hAnsi="Arial Narrow" w:cs="Arial"/>
        </w:rPr>
        <w:t xml:space="preserve">Le </w:t>
      </w:r>
      <w:r w:rsidR="00CC1E99" w:rsidRPr="00230C15">
        <w:rPr>
          <w:rFonts w:ascii="Arial Narrow" w:hAnsi="Arial Narrow" w:cs="Arial"/>
        </w:rPr>
        <w:t xml:space="preserve">Maître d’Ouvrage ou </w:t>
      </w:r>
      <w:r w:rsidR="002A56EB" w:rsidRPr="00230C15">
        <w:rPr>
          <w:rFonts w:ascii="Arial Narrow" w:hAnsi="Arial Narrow" w:cs="Arial"/>
        </w:rPr>
        <w:t xml:space="preserve">le </w:t>
      </w:r>
      <w:r w:rsidR="00CC1E99" w:rsidRPr="00230C15">
        <w:rPr>
          <w:rFonts w:ascii="Arial Narrow" w:hAnsi="Arial Narrow" w:cs="Arial"/>
        </w:rPr>
        <w:t>Maître d’Ouvrage Délégué</w:t>
      </w:r>
      <w:r w:rsidR="00353DCC" w:rsidRPr="00230C15">
        <w:rPr>
          <w:rFonts w:ascii="Arial Narrow" w:hAnsi="Arial Narrow" w:cs="Arial"/>
        </w:rPr>
        <w:t>,</w:t>
      </w:r>
      <w:r w:rsidR="002E6592" w:rsidRPr="00230C15">
        <w:rPr>
          <w:rFonts w:ascii="Arial Narrow" w:hAnsi="Arial Narrow" w:cs="Arial"/>
        </w:rPr>
        <w:t>tel que précisé</w:t>
      </w:r>
      <w:r w:rsidR="00353DCC" w:rsidRPr="00230C15">
        <w:rPr>
          <w:rFonts w:ascii="Arial Narrow" w:hAnsi="Arial Narrow" w:cs="Arial"/>
        </w:rPr>
        <w:t>dansle</w:t>
      </w:r>
      <w:r w:rsidR="00353DCC" w:rsidRPr="00230C15">
        <w:rPr>
          <w:rFonts w:ascii="Arial Narrow" w:hAnsi="Arial Narrow" w:cs="Arial"/>
          <w:spacing w:val="5"/>
        </w:rPr>
        <w:t xml:space="preserve"> Règlemen</w:t>
      </w:r>
      <w:r w:rsidR="00353DCC" w:rsidRPr="00230C15">
        <w:rPr>
          <w:rFonts w:ascii="Arial Narrow" w:hAnsi="Arial Narrow" w:cs="Arial"/>
        </w:rPr>
        <w:t xml:space="preserve">t </w:t>
      </w:r>
      <w:r w:rsidR="00353DCC" w:rsidRPr="00230C15">
        <w:rPr>
          <w:rFonts w:ascii="Arial Narrow" w:hAnsi="Arial Narrow" w:cs="Arial"/>
          <w:spacing w:val="5"/>
        </w:rPr>
        <w:t>Particulie</w:t>
      </w:r>
      <w:r w:rsidR="00353DCC" w:rsidRPr="00230C15">
        <w:rPr>
          <w:rFonts w:ascii="Arial Narrow" w:hAnsi="Arial Narrow" w:cs="Arial"/>
        </w:rPr>
        <w:t xml:space="preserve">r </w:t>
      </w:r>
      <w:r w:rsidR="00353DCC" w:rsidRPr="00230C15">
        <w:rPr>
          <w:rFonts w:ascii="Arial Narrow" w:hAnsi="Arial Narrow" w:cs="Arial"/>
          <w:spacing w:val="5"/>
        </w:rPr>
        <w:t>d</w:t>
      </w:r>
      <w:r w:rsidR="00353DCC" w:rsidRPr="00230C15">
        <w:rPr>
          <w:rFonts w:ascii="Arial Narrow" w:hAnsi="Arial Narrow" w:cs="Arial"/>
        </w:rPr>
        <w:t xml:space="preserve">e </w:t>
      </w:r>
      <w:r w:rsidR="00353DCC" w:rsidRPr="00230C15">
        <w:rPr>
          <w:rFonts w:ascii="Arial Narrow" w:hAnsi="Arial Narrow" w:cs="Arial"/>
          <w:spacing w:val="5"/>
        </w:rPr>
        <w:t>l’Appe</w:t>
      </w:r>
      <w:r w:rsidR="00353DCC" w:rsidRPr="00230C15">
        <w:rPr>
          <w:rFonts w:ascii="Arial Narrow" w:hAnsi="Arial Narrow" w:cs="Arial"/>
        </w:rPr>
        <w:t xml:space="preserve">l </w:t>
      </w:r>
      <w:r w:rsidR="00353DCC" w:rsidRPr="00230C15">
        <w:rPr>
          <w:rFonts w:ascii="Arial Narrow" w:hAnsi="Arial Narrow" w:cs="Arial"/>
          <w:spacing w:val="5"/>
        </w:rPr>
        <w:t>d’Offres (RPAO)</w:t>
      </w:r>
      <w:r w:rsidR="00353DCC" w:rsidRPr="00230C15">
        <w:rPr>
          <w:rFonts w:ascii="Arial Narrow" w:hAnsi="Arial Narrow" w:cs="Arial"/>
        </w:rPr>
        <w:t>,lance un Appel d’Offres pour la</w:t>
      </w:r>
      <w:r w:rsidR="00622F99" w:rsidRPr="00230C15">
        <w:rPr>
          <w:rFonts w:ascii="Arial Narrow" w:hAnsi="Arial Narrow" w:cs="Arial"/>
        </w:rPr>
        <w:t xml:space="preserve"> réalisation des</w:t>
      </w:r>
      <w:r w:rsidR="0028750D" w:rsidRPr="00230C15">
        <w:rPr>
          <w:rFonts w:ascii="Arial Narrow" w:hAnsi="Arial Narrow" w:cs="Arial"/>
        </w:rPr>
        <w:t xml:space="preserve"> t</w:t>
      </w:r>
      <w:r w:rsidR="00353DCC" w:rsidRPr="00230C15">
        <w:rPr>
          <w:rFonts w:ascii="Arial Narrow" w:hAnsi="Arial Narrow" w:cs="Arial"/>
        </w:rPr>
        <w:t xml:space="preserve">ravaux décrits dans le </w:t>
      </w:r>
      <w:r w:rsidR="00347E16" w:rsidRPr="00230C15">
        <w:rPr>
          <w:rFonts w:ascii="Arial Narrow" w:hAnsi="Arial Narrow" w:cs="Arial"/>
        </w:rPr>
        <w:t xml:space="preserve">présent </w:t>
      </w:r>
      <w:r w:rsidR="00353DCC" w:rsidRPr="00230C15">
        <w:rPr>
          <w:rFonts w:ascii="Arial Narrow" w:hAnsi="Arial Narrow" w:cs="Arial"/>
        </w:rPr>
        <w:t>Dossier d’Appel d’Offres et brièvementdéfinisdansleRPAO.</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nom, le numéro d’identification et le nombre de lots faisant l’objet de l’appel d’offres figurent dansleRPAO.</w:t>
      </w:r>
    </w:p>
    <w:p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LeSoumissionnaireretenu,ouattributaire,doit acheverles</w:t>
      </w:r>
      <w:r w:rsidR="005F458F" w:rsidRPr="00230C15">
        <w:rPr>
          <w:rFonts w:ascii="Arial Narrow" w:hAnsi="Arial Narrow" w:cs="Arial"/>
        </w:rPr>
        <w:t>t</w:t>
      </w:r>
      <w:r w:rsidRPr="00230C15">
        <w:rPr>
          <w:rFonts w:ascii="Arial Narrow" w:hAnsi="Arial Narrow" w:cs="Arial"/>
        </w:rPr>
        <w:t>ravauxdansledélai</w:t>
      </w:r>
      <w:r w:rsidR="00D84475" w:rsidRPr="00230C15">
        <w:rPr>
          <w:rFonts w:ascii="Arial Narrow" w:hAnsi="Arial Narrow" w:cs="Arial"/>
        </w:rPr>
        <w:t xml:space="preserve">prévisionnel </w:t>
      </w:r>
      <w:r w:rsidRPr="00230C15">
        <w:rPr>
          <w:rFonts w:ascii="Arial Narrow" w:hAnsi="Arial Narrow" w:cs="Arial"/>
        </w:rPr>
        <w:t>indiquédans leRPAO,etquicourtsaufstipulationcontraire duCCAP,àcompterdeladatedenotification del’ordredeservicedecommencerles</w:t>
      </w:r>
      <w:r w:rsidR="00F3176D" w:rsidRPr="00230C15">
        <w:rPr>
          <w:rFonts w:ascii="Arial Narrow" w:hAnsi="Arial Narrow" w:cs="Arial"/>
        </w:rPr>
        <w:t>travaux.</w:t>
      </w:r>
    </w:p>
    <w:p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Dans le présent Dossier d’Appel d’Offres, leterme</w:t>
      </w:r>
      <w:r w:rsidRPr="006F7573">
        <w:rPr>
          <w:rFonts w:ascii="Arial Narrow" w:hAnsi="Arial Narrow" w:cs="Arial"/>
          <w:b/>
          <w:bCs/>
        </w:rPr>
        <w:t>“jour”</w:t>
      </w:r>
      <w:r w:rsidRPr="00230C15">
        <w:rPr>
          <w:rFonts w:ascii="Arial Narrow" w:hAnsi="Arial Narrow" w:cs="Arial"/>
        </w:rPr>
        <w:t>désigneunjour</w:t>
      </w:r>
      <w:r w:rsidR="0028750D" w:rsidRPr="00230C15">
        <w:rPr>
          <w:rFonts w:ascii="Arial Narrow" w:hAnsi="Arial Narrow" w:cs="Arial"/>
        </w:rPr>
        <w:t xml:space="preserve">ouvrable, </w:t>
      </w:r>
      <w:r w:rsidR="00D84475" w:rsidRPr="00230C15">
        <w:rPr>
          <w:rFonts w:ascii="Arial Narrow" w:hAnsi="Arial Narrow" w:cs="Arial"/>
        </w:rPr>
        <w:t>à l’exception des jours calendaires expressément spécifiés dans le code des marchés publics.</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27" w:name="_Toc530307906"/>
      <w:bookmarkStart w:id="28" w:name="_Toc97557027"/>
      <w:bookmarkStart w:id="29" w:name="_Toc163062694"/>
      <w:r w:rsidRPr="00230C15">
        <w:t>Financement</w:t>
      </w:r>
      <w:bookmarkEnd w:id="27"/>
      <w:bookmarkEnd w:id="28"/>
      <w:bookmarkEnd w:id="29"/>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La source de financement des travaux</w:t>
      </w:r>
      <w:r w:rsidR="00015980" w:rsidRPr="00230C15">
        <w:rPr>
          <w:rFonts w:ascii="Arial Narrow" w:hAnsi="Arial Narrow" w:cs="Arial"/>
        </w:rPr>
        <w:t>,</w:t>
      </w:r>
      <w:r w:rsidRPr="00230C15">
        <w:rPr>
          <w:rFonts w:ascii="Arial Narrow" w:hAnsi="Arial Narrow" w:cs="Arial"/>
        </w:rPr>
        <w:t xml:space="preserve"> objet du présentappeld’offresestpréciséedansleRPAO.</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1126B6" w:rsidP="00230C15">
      <w:pPr>
        <w:pStyle w:val="RGAOarticles"/>
      </w:pPr>
      <w:bookmarkStart w:id="30" w:name="_Toc530307907"/>
      <w:bookmarkStart w:id="31" w:name="_Toc97557028"/>
      <w:bookmarkStart w:id="32" w:name="_Toc163062695"/>
      <w:r w:rsidRPr="00230C15">
        <w:t xml:space="preserve">Principes </w:t>
      </w:r>
      <w:bookmarkEnd w:id="30"/>
      <w:r w:rsidRPr="00230C15">
        <w:t>éthiques</w:t>
      </w:r>
      <w:bookmarkEnd w:id="31"/>
      <w:bookmarkEnd w:id="32"/>
    </w:p>
    <w:p w:rsidR="00FD0AD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3.1. </w:t>
      </w:r>
      <w:r w:rsidR="00FD0AD8" w:rsidRPr="00230C15">
        <w:rPr>
          <w:rFonts w:ascii="Arial Narrow" w:hAnsi="Arial Narrow" w:cs="Arial"/>
        </w:rPr>
        <w:t xml:space="preserve">Les agents relevant du service public, les soumissionnaires et les titulaires de marché, ainsi que toute personne intervenant </w:t>
      </w:r>
      <w:r w:rsidR="0080600B" w:rsidRPr="00230C15">
        <w:rPr>
          <w:rFonts w:ascii="Arial Narrow" w:hAnsi="Arial Narrow" w:cs="Arial"/>
        </w:rPr>
        <w:t>à quelque titre que ce soit</w:t>
      </w:r>
      <w:r w:rsidR="00FD0AD8" w:rsidRPr="00230C15">
        <w:rPr>
          <w:rFonts w:ascii="Arial Narrow" w:hAnsi="Arial Narrow" w:cs="Arial"/>
        </w:rPr>
        <w:t xml:space="preserve"> dans la chaîne de passation, d'exécution, de contrôle et de régulation des </w:t>
      </w:r>
      <w:r w:rsidR="0080600B" w:rsidRPr="00230C15">
        <w:rPr>
          <w:rFonts w:ascii="Arial Narrow" w:hAnsi="Arial Narrow" w:cs="Arial"/>
        </w:rPr>
        <w:t>marchés,</w:t>
      </w:r>
      <w:r w:rsidR="00FD0AD8" w:rsidRPr="00230C15">
        <w:rPr>
          <w:rFonts w:ascii="Arial Narrow" w:hAnsi="Arial Narrow" w:cs="Arial"/>
        </w:rPr>
        <w:t xml:space="preserve"> sont soumis aux dispositions des lois et règlements interdisant les actes de corruption, les manœuvres frauduleuses, les pratiques collusoires, </w:t>
      </w:r>
      <w:r w:rsidR="0080600B" w:rsidRPr="00230C15">
        <w:rPr>
          <w:rFonts w:ascii="Arial Narrow" w:hAnsi="Arial Narrow" w:cs="Arial"/>
        </w:rPr>
        <w:t>coercitives ou obstructives, les conflits d’intérêts</w:t>
      </w:r>
      <w:r w:rsidR="00FD0AD8" w:rsidRPr="00230C15">
        <w:rPr>
          <w:rFonts w:ascii="Arial Narrow" w:hAnsi="Arial Narrow" w:cs="Arial"/>
        </w:rPr>
        <w:t xml:space="preserve">, les délits </w:t>
      </w:r>
      <w:r w:rsidR="0080600B" w:rsidRPr="00230C15">
        <w:rPr>
          <w:rFonts w:ascii="Arial Narrow" w:hAnsi="Arial Narrow" w:cs="Arial"/>
        </w:rPr>
        <w:t>d’initiés et</w:t>
      </w:r>
      <w:r w:rsidR="00FD0AD8" w:rsidRPr="00230C15">
        <w:rPr>
          <w:rFonts w:ascii="Arial Narrow" w:hAnsi="Arial Narrow" w:cs="Arial"/>
        </w:rPr>
        <w:t xml:space="preserve"> les complicités.</w:t>
      </w:r>
    </w:p>
    <w:p w:rsidR="00273DD0" w:rsidRPr="00230C15" w:rsidRDefault="00347E16" w:rsidP="00230C15">
      <w:pPr>
        <w:widowControl w:val="0"/>
        <w:autoSpaceDE w:val="0"/>
        <w:spacing w:after="60" w:line="360" w:lineRule="auto"/>
        <w:jc w:val="both"/>
        <w:rPr>
          <w:rFonts w:ascii="Arial Narrow" w:hAnsi="Arial Narrow" w:cs="Arial"/>
        </w:rPr>
      </w:pPr>
      <w:r w:rsidRPr="00230C15">
        <w:rPr>
          <w:rFonts w:ascii="Arial Narrow" w:hAnsi="Arial Narrow" w:cs="Arial"/>
        </w:rPr>
        <w:t>A c</w:t>
      </w:r>
      <w:r w:rsidR="00E312CD" w:rsidRPr="00230C15">
        <w:rPr>
          <w:rFonts w:ascii="Arial Narrow" w:hAnsi="Arial Narrow" w:cs="Arial"/>
        </w:rPr>
        <w:t>et égard, ils souscrivent la charte d’intégrité dont le modèle est joint en annexe du présent Dossier d’Appel d’Offres (pièce 10).</w:t>
      </w:r>
    </w:p>
    <w:p w:rsidR="006839F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Envertudece</w:t>
      </w:r>
      <w:r w:rsidR="001126B6" w:rsidRPr="00230C15">
        <w:rPr>
          <w:rFonts w:ascii="Arial Narrow" w:hAnsi="Arial Narrow" w:cs="Arial"/>
        </w:rPr>
        <w:t>s</w:t>
      </w:r>
      <w:r w:rsidR="00D10ACB" w:rsidRPr="00230C15">
        <w:rPr>
          <w:rFonts w:ascii="Arial Narrow" w:hAnsi="Arial Narrow" w:cs="Arial"/>
        </w:rPr>
        <w:t>principe</w:t>
      </w:r>
      <w:r w:rsidR="001126B6" w:rsidRPr="00230C15">
        <w:rPr>
          <w:rFonts w:ascii="Arial Narrow" w:hAnsi="Arial Narrow" w:cs="Arial"/>
        </w:rPr>
        <w:t>s</w:t>
      </w:r>
      <w:r w:rsidR="00D10ACB" w:rsidRPr="00230C15">
        <w:rPr>
          <w:rFonts w:ascii="Arial Narrow" w:hAnsi="Arial Narrow" w:cs="Arial"/>
        </w:rPr>
        <w:t>, le</w:t>
      </w:r>
      <w:r w:rsidR="00D84475" w:rsidRPr="00230C15">
        <w:rPr>
          <w:rFonts w:ascii="Arial Narrow" w:hAnsi="Arial Narrow" w:cs="Arial"/>
        </w:rPr>
        <w:t xml:space="preserve"> Maître d’ouvrage</w:t>
      </w:r>
      <w:r w:rsidR="00E42DC1" w:rsidRPr="00230C15">
        <w:rPr>
          <w:rFonts w:ascii="Arial Narrow" w:hAnsi="Arial Narrow" w:cs="Arial"/>
          <w:spacing w:val="2"/>
        </w:rPr>
        <w:t xml:space="preserve"> ou le Maître d’Ouvrage Délégué</w:t>
      </w:r>
      <w:r w:rsidR="006839FE" w:rsidRPr="00230C15">
        <w:rPr>
          <w:rFonts w:ascii="Arial Narrow" w:hAnsi="Arial Narrow" w:cs="Arial"/>
          <w:spacing w:val="2"/>
        </w:rPr>
        <w:t> :</w:t>
      </w:r>
    </w:p>
    <w:p w:rsidR="00D10ACB" w:rsidRPr="00230C15" w:rsidRDefault="00353DCC" w:rsidP="00230C15">
      <w:pPr>
        <w:widowControl w:val="0"/>
        <w:autoSpaceDE w:val="0"/>
        <w:spacing w:after="60" w:line="360" w:lineRule="auto"/>
        <w:jc w:val="both"/>
        <w:rPr>
          <w:rFonts w:ascii="Arial Narrow" w:hAnsi="Arial Narrow" w:cs="Arial"/>
          <w:i/>
        </w:rPr>
      </w:pPr>
      <w:r w:rsidRPr="00230C15">
        <w:rPr>
          <w:rFonts w:ascii="Arial Narrow" w:hAnsi="Arial Narrow" w:cs="Arial"/>
        </w:rPr>
        <w:t xml:space="preserve">a. </w:t>
      </w:r>
      <w:r w:rsidR="00D10ACB" w:rsidRPr="00230C15">
        <w:rPr>
          <w:rFonts w:ascii="Arial Narrow" w:hAnsi="Arial Narrow" w:cs="Arial"/>
        </w:rPr>
        <w:t>défini, aux fins de cette clause, les expressions de la manière suivante :</w:t>
      </w:r>
    </w:p>
    <w:p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 </w:t>
      </w:r>
      <w:r w:rsidR="001C2C73" w:rsidRPr="00230C15">
        <w:rPr>
          <w:rFonts w:ascii="Arial Narrow" w:hAnsi="Arial Narrow" w:cs="Arial"/>
        </w:rPr>
        <w:t xml:space="preserve">Est convaincu </w:t>
      </w:r>
      <w:r w:rsidR="0080600B" w:rsidRPr="00230C15">
        <w:rPr>
          <w:rFonts w:ascii="Arial Narrow" w:hAnsi="Arial Narrow" w:cs="Arial"/>
        </w:rPr>
        <w:t>d’acte de</w:t>
      </w:r>
      <w:r w:rsidR="001C2C73" w:rsidRPr="00230C15">
        <w:rPr>
          <w:rFonts w:ascii="Arial Narrow" w:hAnsi="Arial Narrow" w:cs="Arial"/>
        </w:rPr>
        <w:t xml:space="preserve"> "corruption" </w:t>
      </w:r>
      <w:r w:rsidR="0080600B" w:rsidRPr="00230C15">
        <w:rPr>
          <w:rFonts w:ascii="Arial Narrow" w:hAnsi="Arial Narrow" w:cs="Arial"/>
        </w:rPr>
        <w:t>quiconque offre, donne</w:t>
      </w:r>
      <w:r w:rsidR="001C2C73" w:rsidRPr="00230C15">
        <w:rPr>
          <w:rFonts w:ascii="Arial Narrow" w:hAnsi="Arial Narrow" w:cs="Arial"/>
        </w:rPr>
        <w:t xml:space="preserve">, sollicite ou accepte un quelconque avantage en vue d'influencer </w:t>
      </w:r>
      <w:r w:rsidR="0080600B" w:rsidRPr="00230C15">
        <w:rPr>
          <w:rFonts w:ascii="Arial Narrow" w:hAnsi="Arial Narrow" w:cs="Arial"/>
        </w:rPr>
        <w:t>l’action d’un agent public au</w:t>
      </w:r>
      <w:r w:rsidR="001C2C73" w:rsidRPr="00230C15">
        <w:rPr>
          <w:rFonts w:ascii="Arial Narrow" w:hAnsi="Arial Narrow" w:cs="Arial"/>
        </w:rPr>
        <w:t xml:space="preserve"> cours de </w:t>
      </w:r>
      <w:r w:rsidR="0080600B" w:rsidRPr="00230C15">
        <w:rPr>
          <w:rFonts w:ascii="Arial Narrow" w:hAnsi="Arial Narrow" w:cs="Arial"/>
        </w:rPr>
        <w:t>l’attribution ou</w:t>
      </w:r>
      <w:r w:rsidR="001C2C73" w:rsidRPr="00230C15">
        <w:rPr>
          <w:rFonts w:ascii="Arial Narrow" w:hAnsi="Arial Narrow" w:cs="Arial"/>
        </w:rPr>
        <w:t xml:space="preserve"> de l'exécution </w:t>
      </w:r>
      <w:r w:rsidR="0080600B" w:rsidRPr="00230C15">
        <w:rPr>
          <w:rFonts w:ascii="Arial Narrow" w:hAnsi="Arial Narrow" w:cs="Arial"/>
        </w:rPr>
        <w:t>d’un marché</w:t>
      </w:r>
      <w:r w:rsidR="00C95D68" w:rsidRPr="00230C15">
        <w:rPr>
          <w:rFonts w:ascii="Arial Narrow" w:hAnsi="Arial Narrow" w:cs="Arial"/>
        </w:rPr>
        <w:t> ;</w:t>
      </w:r>
    </w:p>
    <w:p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lastRenderedPageBreak/>
        <w:t xml:space="preserve">ii. </w:t>
      </w:r>
      <w:r w:rsidR="001C2C73" w:rsidRPr="00230C15">
        <w:rPr>
          <w:rFonts w:ascii="Arial Narrow" w:hAnsi="Arial Narrow" w:cs="Arial"/>
          <w:spacing w:val="5"/>
        </w:rPr>
        <w:t>Se  livre  à  des  "manœuvres  frauduleuses "  quiconque  déforme  ou dénature des faits afin d'influencer  l'attribution  ou l'exécution  d'un marché</w:t>
      </w:r>
      <w:r w:rsidR="00C95D68" w:rsidRPr="00230C15">
        <w:rPr>
          <w:rFonts w:ascii="Arial Narrow" w:hAnsi="Arial Narrow" w:cs="Arial"/>
          <w:spacing w:val="5"/>
        </w:rPr>
        <w:t> </w:t>
      </w:r>
      <w:r w:rsidR="00C95D68" w:rsidRPr="00230C15">
        <w:rPr>
          <w:rFonts w:ascii="Arial Narrow" w:hAnsi="Arial Narrow" w:cs="Arial"/>
        </w:rPr>
        <w:t>;</w:t>
      </w:r>
    </w:p>
    <w:p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iii. </w:t>
      </w:r>
      <w:r w:rsidR="00FD0AD8" w:rsidRPr="00230C15">
        <w:rPr>
          <w:rFonts w:ascii="Arial Narrow" w:hAnsi="Arial Narrow"/>
        </w:rPr>
        <w:t>Sont convaincus de « pratiques collusoires» deux ou plusieurs soumissionnaires qui s'entendent dans le but de maintenir artificiellement  les  prix  des offres à des niveaux ne correspondant pas à ceux qui résulteraient du jeu de la  concurrence</w:t>
      </w:r>
      <w:r w:rsidR="00C95D68" w:rsidRPr="00230C15">
        <w:rPr>
          <w:rFonts w:ascii="Arial Narrow" w:hAnsi="Arial Narrow"/>
        </w:rPr>
        <w:t> ;</w:t>
      </w:r>
    </w:p>
    <w:p w:rsidR="001C2C73" w:rsidRPr="00230C15" w:rsidRDefault="001126B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i</w:t>
      </w:r>
      <w:r w:rsidR="00353DCC" w:rsidRPr="00230C15">
        <w:rPr>
          <w:rFonts w:ascii="Arial Narrow" w:hAnsi="Arial Narrow" w:cs="Arial"/>
        </w:rPr>
        <w:t>v</w:t>
      </w:r>
      <w:r w:rsidR="00723016" w:rsidRPr="00230C15">
        <w:rPr>
          <w:rFonts w:ascii="Arial Narrow" w:hAnsi="Arial Narrow" w:cs="Arial"/>
        </w:rPr>
        <w:t xml:space="preserve">. </w:t>
      </w:r>
      <w:r w:rsidR="00FD0AD8" w:rsidRPr="00230C15">
        <w:rPr>
          <w:rFonts w:ascii="Arial Narrow" w:hAnsi="Arial Narrow"/>
          <w:w w:val="105"/>
        </w:rPr>
        <w:t>Se livre à des « pratiques coercitives», quiconque porte atteinte aux personnes ou à leurs biens ou profère des menaces à leur encontre de manière directe ou indirecte, afin d'influencer leurs actions au cours de l'attribution ou de l'exécution d'un marché</w:t>
      </w:r>
      <w:r w:rsidR="00C95D68" w:rsidRPr="00230C15">
        <w:rPr>
          <w:rFonts w:ascii="Arial Narrow" w:hAnsi="Arial Narrow"/>
          <w:w w:val="105"/>
        </w:rPr>
        <w:t> ;</w:t>
      </w:r>
    </w:p>
    <w:p w:rsidR="00D31BA6" w:rsidRPr="00230C15" w:rsidRDefault="001C2C73"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v. </w:t>
      </w:r>
      <w:r w:rsidR="00D10ACB" w:rsidRPr="00230C15">
        <w:rPr>
          <w:rFonts w:ascii="Arial Narrow" w:hAnsi="Arial Narrow" w:cs="Arial"/>
        </w:rPr>
        <w:t>Le « </w:t>
      </w:r>
      <w:r w:rsidR="00C046D0" w:rsidRPr="00230C15">
        <w:rPr>
          <w:rFonts w:ascii="Arial Narrow" w:hAnsi="Arial Narrow" w:cs="Arial"/>
        </w:rPr>
        <w:t xml:space="preserve">conflit d’intérêt » </w:t>
      </w:r>
      <w:r w:rsidR="00D10ACB" w:rsidRPr="00230C15">
        <w:rPr>
          <w:rFonts w:ascii="Arial Narrow" w:hAnsi="Arial Narrow" w:cs="Arial"/>
        </w:rPr>
        <w:t>désigne</w:t>
      </w:r>
      <w:r w:rsidR="00C046D0" w:rsidRPr="00230C15">
        <w:rPr>
          <w:rFonts w:ascii="Arial Narrow" w:hAnsi="Arial Narrow" w:cs="Arial"/>
        </w:rPr>
        <w:t xml:space="preserve"> toute situation dans laquelle</w:t>
      </w:r>
      <w:r w:rsidR="00D10ACB" w:rsidRPr="00230C15">
        <w:rPr>
          <w:rFonts w:ascii="Arial Narrow" w:hAnsi="Arial Narrow" w:cs="Arial"/>
        </w:rPr>
        <w:t xml:space="preserve"> le titulaire d’un marché ou surveillant des procédures</w:t>
      </w:r>
      <w:r w:rsidR="00055B5D" w:rsidRPr="00230C15">
        <w:rPr>
          <w:rFonts w:ascii="Arial Narrow" w:hAnsi="Arial Narrow" w:cs="Arial"/>
        </w:rPr>
        <w:t xml:space="preserve"> de passation et/ou de l'exécution du marché</w:t>
      </w:r>
      <w:r w:rsidR="00D10ACB" w:rsidRPr="00230C15">
        <w:rPr>
          <w:rFonts w:ascii="Arial Narrow" w:hAnsi="Arial Narrow" w:cs="Arial"/>
        </w:rPr>
        <w:t xml:space="preserve"> pourrait tirer des profits directs ou indirects d’un marché conclu par le Maître d’ouvrage ou Maître d’ouvrage Délégué, d’une affectation ou toute situation dans laquelle il a des i</w:t>
      </w:r>
      <w:r w:rsidR="00C046D0" w:rsidRPr="00230C15">
        <w:rPr>
          <w:rFonts w:ascii="Arial Narrow" w:hAnsi="Arial Narrow" w:cs="Arial"/>
        </w:rPr>
        <w:t>ntérêt</w:t>
      </w:r>
      <w:r w:rsidR="00D10ACB" w:rsidRPr="00230C15">
        <w:rPr>
          <w:rFonts w:ascii="Arial Narrow" w:hAnsi="Arial Narrow" w:cs="Arial"/>
        </w:rPr>
        <w:t>s</w:t>
      </w:r>
      <w:r w:rsidR="00C046D0" w:rsidRPr="00230C15">
        <w:rPr>
          <w:rFonts w:ascii="Arial Narrow" w:hAnsi="Arial Narrow" w:cs="Arial"/>
        </w:rPr>
        <w:t xml:space="preserve"> financier</w:t>
      </w:r>
      <w:r w:rsidR="00D10ACB" w:rsidRPr="00230C15">
        <w:rPr>
          <w:rFonts w:ascii="Arial Narrow" w:hAnsi="Arial Narrow" w:cs="Arial"/>
        </w:rPr>
        <w:t>s</w:t>
      </w:r>
      <w:r w:rsidR="00C046D0" w:rsidRPr="00230C15">
        <w:rPr>
          <w:rFonts w:ascii="Arial Narrow" w:hAnsi="Arial Narrow" w:cs="Arial"/>
        </w:rPr>
        <w:t xml:space="preserve"> ou personnel</w:t>
      </w:r>
      <w:r w:rsidR="00D10ACB" w:rsidRPr="00230C15">
        <w:rPr>
          <w:rFonts w:ascii="Arial Narrow" w:hAnsi="Arial Narrow" w:cs="Arial"/>
        </w:rPr>
        <w:t xml:space="preserve">ssuffisant pour </w:t>
      </w:r>
      <w:r w:rsidR="00C046D0" w:rsidRPr="00230C15">
        <w:rPr>
          <w:rFonts w:ascii="Arial Narrow" w:hAnsi="Arial Narrow" w:cs="Arial"/>
        </w:rPr>
        <w:t xml:space="preserve">compromettre </w:t>
      </w:r>
      <w:r w:rsidR="00D10ACB" w:rsidRPr="00230C15">
        <w:rPr>
          <w:rFonts w:ascii="Arial Narrow" w:hAnsi="Arial Narrow" w:cs="Arial"/>
        </w:rPr>
        <w:t>son impartialité dans l’accomplissement de ses fonctions ou de nature à affecter défavorablement son jugement</w:t>
      </w:r>
      <w:r w:rsidR="00C95D68" w:rsidRPr="00230C15">
        <w:rPr>
          <w:rFonts w:ascii="Arial Narrow" w:hAnsi="Arial Narrow" w:cs="Arial"/>
        </w:rPr>
        <w:t> ;</w:t>
      </w:r>
    </w:p>
    <w:p w:rsidR="007A68A2" w:rsidRPr="00230C15" w:rsidRDefault="0072301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vi</w:t>
      </w:r>
      <w:r w:rsidR="00A51F35" w:rsidRPr="00230C15">
        <w:rPr>
          <w:rFonts w:ascii="Arial Narrow" w:hAnsi="Arial Narrow" w:cs="Arial"/>
        </w:rPr>
        <w:t>i</w:t>
      </w:r>
      <w:r w:rsidRPr="00230C15">
        <w:rPr>
          <w:rFonts w:ascii="Arial Narrow" w:hAnsi="Arial Narrow" w:cs="Arial"/>
        </w:rPr>
        <w:t xml:space="preserve">. </w:t>
      </w:r>
      <w:r w:rsidR="007A68A2" w:rsidRPr="00230C15">
        <w:rPr>
          <w:rFonts w:ascii="Arial Narrow" w:hAnsi="Arial Narrow" w:cs="Arial"/>
        </w:rPr>
        <w:t>La c</w:t>
      </w:r>
      <w:r w:rsidR="00C046D0" w:rsidRPr="00230C15">
        <w:rPr>
          <w:rFonts w:ascii="Arial Narrow" w:hAnsi="Arial Narrow" w:cs="Arial"/>
        </w:rPr>
        <w:t xml:space="preserve">omplicité </w:t>
      </w:r>
      <w:r w:rsidR="007A68A2" w:rsidRPr="00230C15">
        <w:rPr>
          <w:rFonts w:ascii="Arial Narrow" w:hAnsi="Arial Narrow" w:cs="Arial"/>
        </w:rPr>
        <w:t>s’entend de :</w:t>
      </w:r>
    </w:p>
    <w:p w:rsidR="006401F9" w:rsidRPr="00230C15" w:rsidRDefault="007A68A2"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L’omission ou la négligence d’effectuer les contrôles ou de donner les avis techniques prescrits ;</w:t>
      </w:r>
    </w:p>
    <w:p w:rsidR="00CC252D" w:rsidRPr="00230C15" w:rsidRDefault="00F92283"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L’abstention volontaire de porter à la connaissance du Maître d’ouvrage ou de l’autorité compétente, les irrégularités constatées lors de la réalisation de ses missions.</w:t>
      </w:r>
    </w:p>
    <w:p w:rsidR="00CC252D" w:rsidRPr="00230C15" w:rsidRDefault="00CC252D"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v</w:t>
      </w:r>
      <w:r w:rsidR="00D31BA6" w:rsidRPr="00230C15">
        <w:rPr>
          <w:rFonts w:ascii="Arial Narrow" w:hAnsi="Arial Narrow" w:cs="Arial"/>
        </w:rPr>
        <w:t>i</w:t>
      </w:r>
      <w:r w:rsidR="00A51F35" w:rsidRPr="00230C15">
        <w:rPr>
          <w:rFonts w:ascii="Arial Narrow" w:hAnsi="Arial Narrow" w:cs="Arial"/>
        </w:rPr>
        <w:t>ii</w:t>
      </w:r>
      <w:r w:rsidRPr="00230C15">
        <w:rPr>
          <w:rFonts w:ascii="Arial Narrow" w:hAnsi="Arial Narrow" w:cs="Arial"/>
        </w:rPr>
        <w:t xml:space="preserve">. </w:t>
      </w:r>
      <w:r w:rsidR="00C046D0" w:rsidRPr="00230C15">
        <w:rPr>
          <w:rFonts w:ascii="Arial Narrow" w:hAnsi="Arial Narrow"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30C15">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F92283" w:rsidRPr="00230C15">
        <w:rPr>
          <w:rFonts w:ascii="Arial Narrow" w:hAnsi="Arial Narrow" w:cs="Arial"/>
        </w:rPr>
        <w:t>rejettera toute proposition d’attribution,</w:t>
      </w:r>
      <w:r w:rsidRPr="00230C15">
        <w:rPr>
          <w:rFonts w:ascii="Arial Narrow" w:hAnsi="Arial Narrow" w:cs="Arial"/>
        </w:rPr>
        <w:t>s’il est prouvé que l’attributaire proposé est direc</w:t>
      </w:r>
      <w:r w:rsidRPr="00230C15">
        <w:rPr>
          <w:rFonts w:ascii="Arial Narrow" w:hAnsi="Arial Narrow" w:cs="Arial"/>
          <w:spacing w:val="5"/>
        </w:rPr>
        <w:t>temen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l’intermédiair</w:t>
      </w:r>
      <w:r w:rsidRPr="00230C15">
        <w:rPr>
          <w:rFonts w:ascii="Arial Narrow" w:hAnsi="Arial Narrow" w:cs="Arial"/>
        </w:rPr>
        <w:t>e</w:t>
      </w:r>
      <w:r w:rsidRPr="00230C15">
        <w:rPr>
          <w:rFonts w:ascii="Arial Narrow" w:hAnsi="Arial Narrow" w:cs="Arial"/>
          <w:spacing w:val="5"/>
        </w:rPr>
        <w:t>d’u</w:t>
      </w:r>
      <w:r w:rsidRPr="00230C15">
        <w:rPr>
          <w:rFonts w:ascii="Arial Narrow" w:hAnsi="Arial Narrow" w:cs="Arial"/>
        </w:rPr>
        <w:t>n</w:t>
      </w:r>
      <w:r w:rsidRPr="00230C15">
        <w:rPr>
          <w:rFonts w:ascii="Arial Narrow" w:hAnsi="Arial Narrow" w:cs="Arial"/>
          <w:spacing w:val="5"/>
        </w:rPr>
        <w:t xml:space="preserve">agent, </w:t>
      </w:r>
      <w:r w:rsidRPr="00230C15">
        <w:rPr>
          <w:rFonts w:ascii="Arial Narrow" w:hAnsi="Arial Narrow" w:cs="Arial"/>
        </w:rPr>
        <w:t>coupable de corruption</w:t>
      </w:r>
      <w:r w:rsidR="009637BD" w:rsidRPr="00230C15">
        <w:rPr>
          <w:rFonts w:ascii="Arial Narrow" w:hAnsi="Arial Narrow" w:cs="Arial"/>
        </w:rPr>
        <w:t xml:space="preserve">,de conflit </w:t>
      </w:r>
      <w:r w:rsidR="00F92283" w:rsidRPr="00230C15">
        <w:rPr>
          <w:rFonts w:ascii="Arial Narrow" w:hAnsi="Arial Narrow" w:cs="Arial"/>
        </w:rPr>
        <w:t xml:space="preserve">d’intérêt, de complicité </w:t>
      </w:r>
      <w:r w:rsidRPr="00230C15">
        <w:rPr>
          <w:rFonts w:ascii="Arial Narrow" w:hAnsi="Arial Narrow" w:cs="Arial"/>
        </w:rPr>
        <w:t>ou s’est livré à des manœuvres frauduleuses, des pratiques collusoires</w:t>
      </w:r>
      <w:r w:rsidR="009637BD" w:rsidRPr="00230C15">
        <w:rPr>
          <w:rFonts w:ascii="Arial Narrow" w:hAnsi="Arial Narrow" w:cs="Arial"/>
        </w:rPr>
        <w:t>,coercitives ou</w:t>
      </w:r>
      <w:r w:rsidR="009637BD" w:rsidRPr="00230C15">
        <w:rPr>
          <w:rFonts w:ascii="Arial Narrow" w:hAnsi="Arial Narrow" w:cs="Arial"/>
          <w:spacing w:val="12"/>
        </w:rPr>
        <w:t xml:space="preserve"> obstructives</w:t>
      </w:r>
      <w:r w:rsidRPr="00230C15">
        <w:rPr>
          <w:rFonts w:ascii="Arial Narrow" w:hAnsi="Arial Narrow" w:cs="Arial"/>
        </w:rPr>
        <w:t xml:space="preserve"> pour l’attribution de ce marché.</w:t>
      </w:r>
    </w:p>
    <w:p w:rsidR="00273DD0" w:rsidRPr="00230C15" w:rsidRDefault="00353DCC" w:rsidP="00230C15">
      <w:pPr>
        <w:widowControl w:val="0"/>
        <w:tabs>
          <w:tab w:val="left" w:pos="1120"/>
          <w:tab w:val="left" w:pos="2700"/>
          <w:tab w:val="left" w:pos="3440"/>
          <w:tab w:val="left" w:pos="3860"/>
        </w:tabs>
        <w:autoSpaceDE w:val="0"/>
        <w:spacing w:after="60" w:line="360" w:lineRule="auto"/>
        <w:jc w:val="both"/>
        <w:rPr>
          <w:rFonts w:ascii="Arial Narrow" w:hAnsi="Arial Narrow" w:cs="Arial"/>
        </w:rPr>
      </w:pPr>
      <w:r w:rsidRPr="00230C15">
        <w:rPr>
          <w:rFonts w:ascii="Arial Narrow" w:hAnsi="Arial Narrow" w:cs="Arial"/>
          <w:spacing w:val="1"/>
        </w:rPr>
        <w:t>3.2</w:t>
      </w:r>
      <w:r w:rsidRPr="00230C15">
        <w:rPr>
          <w:rFonts w:ascii="Arial Narrow" w:hAnsi="Arial Narrow" w:cs="Arial"/>
        </w:rPr>
        <w:t xml:space="preserve">. </w:t>
      </w:r>
      <w:r w:rsidR="0041270D" w:rsidRPr="00230C15">
        <w:rPr>
          <w:rFonts w:ascii="Arial Narrow" w:hAnsi="Arial Narrow"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0C15">
        <w:rPr>
          <w:rFonts w:ascii="Arial Narrow" w:hAnsi="Arial Narrow" w:cs="Arial"/>
        </w:rPr>
        <w:t>.</w:t>
      </w:r>
    </w:p>
    <w:p w:rsidR="00D745B0" w:rsidRPr="00230C15" w:rsidRDefault="00E42DC1" w:rsidP="00230C15">
      <w:pPr>
        <w:widowControl w:val="0"/>
        <w:autoSpaceDE w:val="0"/>
        <w:spacing w:after="60" w:line="360" w:lineRule="auto"/>
        <w:jc w:val="both"/>
        <w:rPr>
          <w:rFonts w:ascii="Arial Narrow" w:hAnsi="Arial Narrow" w:cs="Arial"/>
        </w:rPr>
      </w:pPr>
      <w:r w:rsidRPr="00230C15">
        <w:rPr>
          <w:rFonts w:ascii="Arial Narrow" w:hAnsi="Arial Narrow" w:cs="Arial"/>
          <w:spacing w:val="2"/>
        </w:rPr>
        <w:t>3.3..</w:t>
      </w:r>
      <w:r w:rsidR="00D745B0" w:rsidRPr="00230C15">
        <w:rPr>
          <w:rFonts w:ascii="Arial Narrow" w:hAnsi="Arial Narrow" w:cs="Arial"/>
          <w:spacing w:val="1"/>
        </w:rPr>
        <w:t xml:space="preserve">L’Autorité </w:t>
      </w:r>
      <w:r w:rsidR="00D745B0" w:rsidRPr="00230C15">
        <w:rPr>
          <w:rFonts w:ascii="Arial Narrow" w:hAnsi="Arial Narrow" w:cs="Arial"/>
          <w:spacing w:val="2"/>
        </w:rPr>
        <w:t>chargée des Marchés Publics</w:t>
      </w:r>
      <w:r w:rsidR="00D745B0" w:rsidRPr="00230C15">
        <w:rPr>
          <w:rFonts w:ascii="Arial Narrow" w:hAnsi="Arial Narrow" w:cs="Arial"/>
        </w:rPr>
        <w:t xml:space="preserve">, peut prendre à l’encontre des acteurs publics reconnus </w:t>
      </w:r>
      <w:r w:rsidR="00D745B0" w:rsidRPr="00230C15">
        <w:rPr>
          <w:rFonts w:ascii="Arial Narrow" w:hAnsi="Arial Narrow" w:cs="Arial"/>
        </w:rPr>
        <w:lastRenderedPageBreak/>
        <w:t>coupables de violation des dispositions du Code des Marchés Publics, une décision d’interdiction d’intervenir dans la passation et le suivi de l’exécution des Marchés Publics pendant une période n’excédant pas deux (2) ans.</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33" w:name="_Toc530307908"/>
      <w:bookmarkStart w:id="34" w:name="_Toc97557029"/>
      <w:bookmarkStart w:id="35" w:name="_Toc163062696"/>
      <w:r w:rsidRPr="00230C15">
        <w:t>Candidatsadmisàconcourir</w:t>
      </w:r>
      <w:bookmarkEnd w:id="33"/>
      <w:bookmarkEnd w:id="34"/>
      <w:bookmarkEnd w:id="35"/>
    </w:p>
    <w:p w:rsidR="00192E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w:t>
      </w:r>
      <w:r w:rsidR="00E9358A" w:rsidRPr="00230C15">
        <w:rPr>
          <w:rFonts w:ascii="Arial Narrow" w:hAnsi="Arial Narrow" w:cs="Arial"/>
        </w:rPr>
        <w:t xml:space="preserve">En dehors de </w:t>
      </w:r>
      <w:r w:rsidR="00E9358A" w:rsidRPr="00230C15">
        <w:rPr>
          <w:rFonts w:ascii="Arial Narrow" w:hAnsi="Arial Narrow" w:cs="Arial"/>
          <w:b/>
        </w:rPr>
        <w:t>l’appeld’offresrestreintqui s’adresseàtouslescandidatsretenus àl’issue delaprocédurede</w:t>
      </w:r>
      <w:r w:rsidR="006F7573" w:rsidRPr="00230C15">
        <w:rPr>
          <w:rFonts w:ascii="Arial Narrow" w:hAnsi="Arial Narrow" w:cs="Arial"/>
          <w:b/>
        </w:rPr>
        <w:t>préqualification</w:t>
      </w:r>
      <w:r w:rsidR="00DD7EE0" w:rsidRPr="00230C15">
        <w:rPr>
          <w:rFonts w:ascii="Arial Narrow" w:hAnsi="Arial Narrow" w:cs="Arial"/>
          <w:spacing w:val="2"/>
        </w:rPr>
        <w:t xml:space="preserve"> et/ou ceux retenus dans le cadre de la </w:t>
      </w:r>
      <w:r w:rsidR="006F7573" w:rsidRPr="00230C15">
        <w:rPr>
          <w:rFonts w:ascii="Arial Narrow" w:hAnsi="Arial Narrow" w:cs="Arial"/>
          <w:spacing w:val="2"/>
        </w:rPr>
        <w:t>catégorisation préalablement</w:t>
      </w:r>
      <w:r w:rsidR="00DD7EE0" w:rsidRPr="00230C15">
        <w:rPr>
          <w:rFonts w:ascii="Arial Narrow" w:hAnsi="Arial Narrow" w:cs="Arial"/>
          <w:spacing w:val="2"/>
        </w:rPr>
        <w:t xml:space="preserve"> indiquée dans l’avis d’appel d’offres et rappelé dans  le RPAO</w:t>
      </w:r>
      <w:r w:rsidR="00E9358A" w:rsidRPr="00230C15">
        <w:rPr>
          <w:rFonts w:ascii="Arial Narrow" w:hAnsi="Arial Narrow" w:cs="Arial"/>
        </w:rPr>
        <w:t>, en règle générale, l’appel d’offres s’adresse à tous les soumissionnaires, sous réserve qu’ils remplissent les conditions d’éligibilité ci-après :</w:t>
      </w:r>
    </w:p>
    <w:p w:rsidR="00B14914" w:rsidRPr="00230C15" w:rsidRDefault="006142D8" w:rsidP="00230C15">
      <w:pPr>
        <w:widowControl w:val="0"/>
        <w:autoSpaceDE w:val="0"/>
        <w:spacing w:after="60" w:line="360" w:lineRule="auto"/>
        <w:jc w:val="both"/>
        <w:rPr>
          <w:rFonts w:ascii="Arial Narrow" w:hAnsi="Arial Narrow" w:cs="Arial"/>
        </w:rPr>
      </w:pPr>
      <w:r w:rsidRPr="00230C15">
        <w:rPr>
          <w:rFonts w:ascii="Arial Narrow" w:hAnsi="Arial Narrow" w:cs="Arial"/>
        </w:rPr>
        <w:t>a</w:t>
      </w:r>
      <w:r w:rsidR="001F7458" w:rsidRPr="00230C15">
        <w:rPr>
          <w:rFonts w:ascii="Arial Narrow" w:hAnsi="Arial Narrow" w:cs="Arial"/>
        </w:rPr>
        <w:t xml:space="preserve">. </w:t>
      </w:r>
      <w:r w:rsidR="00814190" w:rsidRPr="00230C15">
        <w:rPr>
          <w:rFonts w:ascii="Arial Narrow" w:hAnsi="Arial Narrow" w:cs="Arial"/>
        </w:rPr>
        <w:t>Un soumissionnaire (y compris tous les membres d’un groupement d’entreprises et tous les sous-traitants du soumissionnaire doi</w:t>
      </w:r>
      <w:r w:rsidR="001977DC" w:rsidRPr="00230C15">
        <w:rPr>
          <w:rFonts w:ascii="Arial Narrow" w:hAnsi="Arial Narrow" w:cs="Arial"/>
        </w:rPr>
        <w:t>ven</w:t>
      </w:r>
      <w:r w:rsidR="00814190" w:rsidRPr="00230C15">
        <w:rPr>
          <w:rFonts w:ascii="Arial Narrow" w:hAnsi="Arial Narrow" w:cs="Arial"/>
        </w:rPr>
        <w:t>t être d’un pays éligible, conformément à la convention de financement</w:t>
      </w:r>
      <w:r w:rsidR="00451417" w:rsidRPr="00230C15">
        <w:rPr>
          <w:rFonts w:ascii="Arial Narrow" w:hAnsi="Arial Narrow" w:cs="Arial"/>
        </w:rPr>
        <w:t>, le cas échéant</w:t>
      </w:r>
      <w:r w:rsidR="00814190" w:rsidRPr="00230C15">
        <w:rPr>
          <w:rFonts w:ascii="Arial Narrow" w:hAnsi="Arial Narrow" w:cs="Arial"/>
        </w:rPr>
        <w:t> ;</w:t>
      </w:r>
    </w:p>
    <w:p w:rsidR="00B611B7" w:rsidRPr="00230C15" w:rsidRDefault="00B611B7" w:rsidP="00230C15">
      <w:pPr>
        <w:widowControl w:val="0"/>
        <w:autoSpaceDE w:val="0"/>
        <w:spacing w:after="60" w:line="360" w:lineRule="auto"/>
        <w:jc w:val="both"/>
        <w:rPr>
          <w:rFonts w:ascii="Arial Narrow" w:hAnsi="Arial Narrow" w:cs="Arial"/>
        </w:rPr>
      </w:pPr>
      <w:r w:rsidRPr="00230C15">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B611B7" w:rsidRPr="00230C15" w:rsidRDefault="00DC5890"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dans le cadre d’un </w:t>
      </w:r>
      <w:r w:rsidR="00B611B7" w:rsidRPr="00230C15">
        <w:rPr>
          <w:rFonts w:ascii="Arial Narrow" w:hAnsi="Arial Narrow" w:cs="Arial"/>
        </w:rPr>
        <w:t xml:space="preserve">même </w:t>
      </w:r>
      <w:r w:rsidRPr="00230C15">
        <w:rPr>
          <w:rFonts w:ascii="Arial Narrow" w:hAnsi="Arial Narrow" w:cs="Arial"/>
        </w:rPr>
        <w:t xml:space="preserve">appel d’offres, </w:t>
      </w:r>
      <w:r w:rsidR="00B611B7" w:rsidRPr="00230C15">
        <w:rPr>
          <w:rFonts w:ascii="Arial Narrow" w:hAnsi="Arial Narrow" w:cs="Arial"/>
        </w:rPr>
        <w:t xml:space="preserve">représentant légal </w:t>
      </w:r>
      <w:r w:rsidRPr="00230C15">
        <w:rPr>
          <w:rFonts w:ascii="Arial Narrow" w:hAnsi="Arial Narrow" w:cs="Arial"/>
        </w:rPr>
        <w:t xml:space="preserve">d’un </w:t>
      </w:r>
      <w:r w:rsidR="00B611B7" w:rsidRPr="00230C15">
        <w:rPr>
          <w:rFonts w:ascii="Arial Narrow" w:hAnsi="Arial Narrow" w:cs="Arial"/>
        </w:rPr>
        <w:t>autre soumissionnaire</w:t>
      </w:r>
      <w:r w:rsidRPr="00230C15">
        <w:rPr>
          <w:rFonts w:ascii="Arial Narrow" w:hAnsi="Arial Narrow" w:cs="Arial"/>
        </w:rPr>
        <w:t> ;</w:t>
      </w:r>
    </w:p>
    <w:p w:rsidR="00B611B7" w:rsidRPr="00230C15" w:rsidRDefault="006758B3"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Participe</w:t>
      </w:r>
      <w:r w:rsidR="00DC5890" w:rsidRPr="00230C15">
        <w:rPr>
          <w:rFonts w:ascii="Arial Narrow" w:hAnsi="Arial Narrow" w:cs="Arial"/>
        </w:rPr>
        <w:t xml:space="preserve">à </w:t>
      </w:r>
      <w:r w:rsidR="00B611B7" w:rsidRPr="00230C15">
        <w:rPr>
          <w:rFonts w:ascii="Arial Narrow" w:hAnsi="Arial Narrow"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Est affilié à un groupe ou entité que le Maître d’Ouvrage ou le Maître d’Ouvrage Délégué a recruté ou envisage de recruter pour participer au contrôle ;</w:t>
      </w:r>
    </w:p>
    <w:p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Le Maître d’Ouvrage ou le Maître d’Ouvrage Délégué </w:t>
      </w:r>
      <w:r w:rsidR="001977DC" w:rsidRPr="00230C15">
        <w:rPr>
          <w:rFonts w:ascii="Arial Narrow" w:hAnsi="Arial Narrow" w:cs="Arial"/>
        </w:rPr>
        <w:t xml:space="preserve">participe au </w:t>
      </w:r>
      <w:r w:rsidRPr="00230C15">
        <w:rPr>
          <w:rFonts w:ascii="Arial Narrow" w:hAnsi="Arial Narrow" w:cs="Arial"/>
        </w:rPr>
        <w:t>capital</w:t>
      </w:r>
      <w:r w:rsidR="001977DC" w:rsidRPr="00230C15">
        <w:rPr>
          <w:rFonts w:ascii="Arial Narrow" w:hAnsi="Arial Narrow" w:cs="Arial"/>
        </w:rPr>
        <w:t xml:space="preserve"> du soumissionnaire</w:t>
      </w:r>
      <w:r w:rsidRPr="00230C15">
        <w:rPr>
          <w:rFonts w:ascii="Arial Narrow" w:hAnsi="Arial Narrow" w:cs="Arial"/>
        </w:rPr>
        <w:t xml:space="preserve"> de nature à compromettre la transparence des procédures de passation des marchés publics ;</w:t>
      </w:r>
    </w:p>
    <w:p w:rsidR="00E6666C" w:rsidRPr="00230C15" w:rsidRDefault="00E6666C" w:rsidP="00230C15">
      <w:pPr>
        <w:widowControl w:val="0"/>
        <w:autoSpaceDE w:val="0"/>
        <w:spacing w:after="60" w:line="360" w:lineRule="auto"/>
        <w:jc w:val="both"/>
        <w:rPr>
          <w:rFonts w:ascii="Arial Narrow" w:hAnsi="Arial Narrow" w:cs="Arial"/>
        </w:rPr>
      </w:pPr>
      <w:r w:rsidRPr="00230C15">
        <w:rPr>
          <w:rFonts w:ascii="Arial Narrow" w:hAnsi="Arial Narrow" w:cs="Arial"/>
          <w:spacing w:val="5"/>
        </w:rPr>
        <w:t>c</w:t>
      </w:r>
      <w:r w:rsidR="00814190" w:rsidRPr="00230C15">
        <w:rPr>
          <w:rFonts w:ascii="Arial Narrow" w:hAnsi="Arial Narrow" w:cs="Arial"/>
          <w:spacing w:val="5"/>
        </w:rPr>
        <w:t>.</w:t>
      </w:r>
      <w:r w:rsidR="00D45A26" w:rsidRPr="00230C15">
        <w:rPr>
          <w:rFonts w:ascii="Arial Narrow" w:hAnsi="Arial Narrow" w:cs="Arial"/>
        </w:rPr>
        <w:t>Un</w:t>
      </w:r>
      <w:r w:rsidR="006142D8" w:rsidRPr="00230C15">
        <w:rPr>
          <w:rFonts w:ascii="Arial Narrow" w:hAnsi="Arial Narrow" w:cs="Arial"/>
        </w:rPr>
        <w:t xml:space="preserve">e </w:t>
      </w:r>
      <w:r w:rsidR="002E6592" w:rsidRPr="00230C15">
        <w:rPr>
          <w:rFonts w:ascii="Arial Narrow" w:hAnsi="Arial Narrow" w:cs="Arial"/>
        </w:rPr>
        <w:t>personne morale de droit public</w:t>
      </w:r>
      <w:r w:rsidR="00D45A26" w:rsidRPr="00230C15">
        <w:rPr>
          <w:rFonts w:ascii="Arial Narrow" w:hAnsi="Arial Narrow" w:cs="Arial"/>
        </w:rPr>
        <w:t xml:space="preserve"> si elle démontre qu’elle est (i) juridiquement et financièrement autonome, (ii) </w:t>
      </w:r>
      <w:r w:rsidR="002E6592" w:rsidRPr="00230C15">
        <w:rPr>
          <w:rFonts w:ascii="Arial Narrow" w:hAnsi="Arial Narrow" w:cs="Arial"/>
        </w:rPr>
        <w:t>gérée selon les règles de la comptabilité privée</w:t>
      </w:r>
      <w:r w:rsidR="00D45A26" w:rsidRPr="00230C15">
        <w:rPr>
          <w:rFonts w:ascii="Arial Narrow" w:hAnsi="Arial Narrow" w:cs="Arial"/>
        </w:rPr>
        <w:t xml:space="preserve"> et (iii) n’est pas sous </w:t>
      </w:r>
      <w:r w:rsidR="00D45A26" w:rsidRPr="00230C15">
        <w:rPr>
          <w:rFonts w:ascii="Arial Narrow" w:hAnsi="Arial Narrow" w:cs="Arial"/>
          <w:spacing w:val="5"/>
        </w:rPr>
        <w:t>l</w:t>
      </w:r>
      <w:r w:rsidR="004576AB" w:rsidRPr="00230C15">
        <w:rPr>
          <w:rFonts w:ascii="Arial Narrow" w:hAnsi="Arial Narrow" w:cs="Arial"/>
          <w:spacing w:val="5"/>
        </w:rPr>
        <w:t>a tutelle</w:t>
      </w:r>
      <w:r w:rsidR="00D45A26" w:rsidRPr="00230C15">
        <w:rPr>
          <w:rFonts w:ascii="Arial Narrow" w:hAnsi="Arial Narrow" w:cs="Arial"/>
          <w:spacing w:val="5"/>
        </w:rPr>
        <w:t xml:space="preserve">du Maître d’Ouvrage ou </w:t>
      </w:r>
      <w:r w:rsidR="004576AB" w:rsidRPr="00230C15">
        <w:rPr>
          <w:rFonts w:ascii="Arial Narrow" w:hAnsi="Arial Narrow" w:cs="Arial"/>
          <w:spacing w:val="5"/>
        </w:rPr>
        <w:t xml:space="preserve">du </w:t>
      </w:r>
      <w:r w:rsidR="00D45A26" w:rsidRPr="00230C15">
        <w:rPr>
          <w:rFonts w:ascii="Arial Narrow" w:hAnsi="Arial Narrow" w:cs="Arial"/>
          <w:spacing w:val="5"/>
        </w:rPr>
        <w:t>Maître d’Ouvrage Délégué</w:t>
      </w:r>
      <w:r w:rsidR="002E6592" w:rsidRPr="00230C15">
        <w:rPr>
          <w:rFonts w:ascii="Arial Narrow" w:hAnsi="Arial Narrow" w:cs="Arial"/>
          <w:spacing w:val="5"/>
        </w:rPr>
        <w:t>, sauf autorisation expresse de l’Autorité chargée des marchés publics</w:t>
      </w:r>
      <w:r w:rsidR="00D45A26" w:rsidRPr="00230C15">
        <w:rPr>
          <w:rFonts w:ascii="Arial Narrow" w:hAnsi="Arial Narrow" w:cs="Arial"/>
          <w:spacing w:val="5"/>
        </w:rPr>
        <w:t>.</w:t>
      </w:r>
    </w:p>
    <w:p w:rsidR="00B14914" w:rsidRPr="00230C15" w:rsidRDefault="00B14914" w:rsidP="00230C15">
      <w:pPr>
        <w:widowControl w:val="0"/>
        <w:suppressAutoHyphens w:val="0"/>
        <w:autoSpaceDE w:val="0"/>
        <w:spacing w:after="60" w:line="360" w:lineRule="auto"/>
        <w:jc w:val="both"/>
        <w:textAlignment w:val="auto"/>
        <w:rPr>
          <w:rFonts w:ascii="Arial Narrow" w:hAnsi="Arial Narrow" w:cs="Arial"/>
        </w:rPr>
      </w:pPr>
      <w:r w:rsidRPr="00230C15">
        <w:rPr>
          <w:rFonts w:ascii="Arial Narrow" w:hAnsi="Arial Narrow" w:cs="Arial"/>
        </w:rPr>
        <w:t>d</w:t>
      </w:r>
      <w:r w:rsidR="00E6666C" w:rsidRPr="00230C15">
        <w:rPr>
          <w:rFonts w:ascii="Arial Narrow" w:hAnsi="Arial Narrow" w:cs="Arial"/>
        </w:rPr>
        <w:t xml:space="preserve">. </w:t>
      </w:r>
      <w:r w:rsidR="00D45A26" w:rsidRPr="00230C15">
        <w:rPr>
          <w:rFonts w:ascii="Arial Narrow" w:hAnsi="Arial Narrow" w:cs="Arial"/>
          <w:spacing w:val="-3"/>
          <w:w w:val="110"/>
        </w:rPr>
        <w:t>Lesorganisations</w:t>
      </w:r>
      <w:r w:rsidR="00D45A26" w:rsidRPr="00230C15">
        <w:rPr>
          <w:rFonts w:ascii="Arial Narrow" w:hAnsi="Arial Narrow" w:cs="Arial"/>
          <w:w w:val="110"/>
        </w:rPr>
        <w:t>dela</w:t>
      </w:r>
      <w:r w:rsidR="00D45A26" w:rsidRPr="00230C15">
        <w:rPr>
          <w:rFonts w:ascii="Arial Narrow" w:hAnsi="Arial Narrow" w:cs="Arial"/>
          <w:spacing w:val="-3"/>
          <w:w w:val="110"/>
        </w:rPr>
        <w:t>société</w:t>
      </w:r>
      <w:r w:rsidR="00D45A26" w:rsidRPr="00230C15">
        <w:rPr>
          <w:rFonts w:ascii="Arial Narrow" w:hAnsi="Arial Narrow" w:cs="Arial"/>
          <w:w w:val="110"/>
        </w:rPr>
        <w:t>civile</w:t>
      </w:r>
      <w:r w:rsidR="00D45A26" w:rsidRPr="00230C15">
        <w:rPr>
          <w:rFonts w:ascii="Arial Narrow" w:hAnsi="Arial Narrow" w:cs="Arial"/>
          <w:spacing w:val="-4"/>
          <w:w w:val="110"/>
        </w:rPr>
        <w:t>et</w:t>
      </w:r>
      <w:r w:rsidR="00D45A26" w:rsidRPr="00230C15">
        <w:rPr>
          <w:rFonts w:ascii="Arial Narrow" w:hAnsi="Arial Narrow" w:cs="Arial"/>
          <w:w w:val="110"/>
        </w:rPr>
        <w:t>les</w:t>
      </w:r>
      <w:r w:rsidR="00D45A26" w:rsidRPr="00230C15">
        <w:rPr>
          <w:rFonts w:ascii="Arial Narrow" w:hAnsi="Arial Narrow" w:cs="Arial"/>
          <w:spacing w:val="-3"/>
          <w:w w:val="110"/>
        </w:rPr>
        <w:t>Etablissements</w:t>
      </w:r>
      <w:r w:rsidR="00DC7267" w:rsidRPr="00230C15">
        <w:rPr>
          <w:rFonts w:ascii="Arial Narrow" w:hAnsi="Arial Narrow" w:cs="Arial"/>
          <w:w w:val="110"/>
        </w:rPr>
        <w:t xml:space="preserve">publics </w:t>
      </w:r>
      <w:r w:rsidR="00D45A26" w:rsidRPr="00230C15">
        <w:rPr>
          <w:rFonts w:ascii="Arial Narrow" w:hAnsi="Arial Narrow" w:cs="Arial"/>
          <w:w w:val="105"/>
        </w:rPr>
        <w:t xml:space="preserve">à </w:t>
      </w:r>
      <w:r w:rsidR="00D45A26" w:rsidRPr="00230C15">
        <w:rPr>
          <w:rFonts w:ascii="Arial Narrow" w:hAnsi="Arial Narrow" w:cs="Arial"/>
          <w:spacing w:val="-3"/>
          <w:w w:val="105"/>
        </w:rPr>
        <w:t xml:space="preserve">condition </w:t>
      </w:r>
      <w:r w:rsidR="00D45A26" w:rsidRPr="00230C15">
        <w:rPr>
          <w:rFonts w:ascii="Arial Narrow" w:hAnsi="Arial Narrow" w:cs="Arial"/>
          <w:w w:val="105"/>
        </w:rPr>
        <w:t xml:space="preserve">que les prix </w:t>
      </w:r>
      <w:r w:rsidR="00D45A26" w:rsidRPr="00230C15">
        <w:rPr>
          <w:rFonts w:ascii="Arial Narrow" w:hAnsi="Arial Narrow" w:cs="Arial"/>
          <w:spacing w:val="-3"/>
          <w:w w:val="105"/>
        </w:rPr>
        <w:t xml:space="preserve">proposés soient </w:t>
      </w:r>
      <w:r w:rsidR="00D45A26" w:rsidRPr="00230C15">
        <w:rPr>
          <w:rFonts w:ascii="Arial Narrow" w:hAnsi="Arial Narrow" w:cs="Arial"/>
          <w:spacing w:val="-3"/>
          <w:w w:val="105"/>
        </w:rPr>
        <w:lastRenderedPageBreak/>
        <w:t xml:space="preserve">concurrentiels, c’est-à-dire, </w:t>
      </w:r>
      <w:r w:rsidR="00D45A26" w:rsidRPr="00230C15">
        <w:rPr>
          <w:rFonts w:ascii="Arial Narrow" w:hAnsi="Arial Narrow" w:cs="Arial"/>
          <w:w w:val="105"/>
        </w:rPr>
        <w:t xml:space="preserve">qu’ils </w:t>
      </w:r>
      <w:r w:rsidR="00D45A26" w:rsidRPr="00230C15">
        <w:rPr>
          <w:rFonts w:ascii="Arial Narrow" w:hAnsi="Arial Narrow" w:cs="Arial"/>
          <w:spacing w:val="-3"/>
          <w:w w:val="105"/>
        </w:rPr>
        <w:t>aient été déterminés</w:t>
      </w:r>
      <w:r w:rsidR="00DC7267" w:rsidRPr="00230C15">
        <w:rPr>
          <w:rFonts w:ascii="Arial Narrow" w:hAnsi="Arial Narrow" w:cs="Arial"/>
          <w:spacing w:val="-3"/>
          <w:w w:val="105"/>
        </w:rPr>
        <w:t>(i)</w:t>
      </w:r>
      <w:r w:rsidR="00D45A26" w:rsidRPr="00230C15">
        <w:rPr>
          <w:rFonts w:ascii="Arial Narrow" w:hAnsi="Arial Narrow" w:cs="Arial"/>
          <w:w w:val="105"/>
        </w:rPr>
        <w:t xml:space="preserve">en </w:t>
      </w:r>
      <w:r w:rsidR="00D45A26" w:rsidRPr="00230C15">
        <w:rPr>
          <w:rFonts w:ascii="Arial Narrow" w:hAnsi="Arial Narrow" w:cs="Arial"/>
          <w:spacing w:val="-3"/>
          <w:w w:val="105"/>
        </w:rPr>
        <w:t xml:space="preserve">prenant </w:t>
      </w:r>
      <w:r w:rsidR="00D45A26" w:rsidRPr="00230C15">
        <w:rPr>
          <w:rFonts w:ascii="Arial Narrow" w:hAnsi="Arial Narrow" w:cs="Arial"/>
          <w:w w:val="105"/>
        </w:rPr>
        <w:t xml:space="preserve">en </w:t>
      </w:r>
      <w:r w:rsidR="00D45A26" w:rsidRPr="00230C15">
        <w:rPr>
          <w:rFonts w:ascii="Arial Narrow" w:hAnsi="Arial Narrow" w:cs="Arial"/>
          <w:spacing w:val="-4"/>
          <w:w w:val="105"/>
        </w:rPr>
        <w:t xml:space="preserve">compte </w:t>
      </w:r>
      <w:r w:rsidR="00DC7267" w:rsidRPr="00230C15">
        <w:rPr>
          <w:rFonts w:ascii="Arial Narrow" w:hAnsi="Arial Narrow" w:cs="Arial"/>
          <w:w w:val="105"/>
        </w:rPr>
        <w:t>l’en</w:t>
      </w:r>
      <w:r w:rsidR="00D45A26" w:rsidRPr="00230C15">
        <w:rPr>
          <w:rFonts w:ascii="Arial Narrow" w:hAnsi="Arial Narrow" w:cs="Arial"/>
          <w:w w:val="105"/>
        </w:rPr>
        <w:t xml:space="preserve">semble des </w:t>
      </w:r>
      <w:r w:rsidR="00D45A26" w:rsidRPr="00230C15">
        <w:rPr>
          <w:rFonts w:ascii="Arial Narrow" w:hAnsi="Arial Narrow" w:cs="Arial"/>
          <w:spacing w:val="-3"/>
          <w:w w:val="105"/>
        </w:rPr>
        <w:t xml:space="preserve">coûts directs </w:t>
      </w:r>
      <w:r w:rsidR="00D45A26" w:rsidRPr="00230C15">
        <w:rPr>
          <w:rFonts w:ascii="Arial Narrow" w:hAnsi="Arial Narrow" w:cs="Arial"/>
          <w:spacing w:val="-4"/>
          <w:w w:val="105"/>
        </w:rPr>
        <w:t xml:space="preserve">et </w:t>
      </w:r>
      <w:r w:rsidR="00D45A26" w:rsidRPr="00230C15">
        <w:rPr>
          <w:rFonts w:ascii="Arial Narrow" w:hAnsi="Arial Narrow" w:cs="Arial"/>
          <w:spacing w:val="-3"/>
          <w:w w:val="105"/>
        </w:rPr>
        <w:t xml:space="preserve">indirects </w:t>
      </w:r>
      <w:r w:rsidR="00D45A26" w:rsidRPr="00230C15">
        <w:rPr>
          <w:rFonts w:ascii="Arial Narrow" w:hAnsi="Arial Narrow" w:cs="Arial"/>
          <w:spacing w:val="-4"/>
          <w:w w:val="105"/>
        </w:rPr>
        <w:t xml:space="preserve">concourant </w:t>
      </w:r>
      <w:r w:rsidR="00D45A26" w:rsidRPr="00230C15">
        <w:rPr>
          <w:rFonts w:ascii="Arial Narrow" w:hAnsi="Arial Narrow" w:cs="Arial"/>
          <w:w w:val="105"/>
        </w:rPr>
        <w:t xml:space="preserve">à la </w:t>
      </w:r>
      <w:r w:rsidR="00D45A26" w:rsidRPr="00230C15">
        <w:rPr>
          <w:rFonts w:ascii="Arial Narrow" w:hAnsi="Arial Narrow" w:cs="Arial"/>
          <w:spacing w:val="-3"/>
          <w:w w:val="105"/>
        </w:rPr>
        <w:t xml:space="preserve">formation </w:t>
      </w:r>
      <w:r w:rsidR="00D45A26" w:rsidRPr="00230C15">
        <w:rPr>
          <w:rFonts w:ascii="Arial Narrow" w:hAnsi="Arial Narrow" w:cs="Arial"/>
          <w:w w:val="105"/>
        </w:rPr>
        <w:t xml:space="preserve">du prix de la </w:t>
      </w:r>
      <w:r w:rsidR="00D45A26" w:rsidRPr="00230C15">
        <w:rPr>
          <w:rFonts w:ascii="Arial Narrow" w:hAnsi="Arial Narrow" w:cs="Arial"/>
          <w:spacing w:val="-3"/>
          <w:w w:val="105"/>
        </w:rPr>
        <w:t xml:space="preserve">prestation objet </w:t>
      </w:r>
      <w:r w:rsidR="00D45A26" w:rsidRPr="00230C15">
        <w:rPr>
          <w:rFonts w:ascii="Arial Narrow" w:hAnsi="Arial Narrow" w:cs="Arial"/>
          <w:w w:val="105"/>
        </w:rPr>
        <w:t xml:space="preserve">du </w:t>
      </w:r>
      <w:r w:rsidR="00D45A26" w:rsidRPr="00230C15">
        <w:rPr>
          <w:rFonts w:ascii="Arial Narrow" w:hAnsi="Arial Narrow" w:cs="Arial"/>
          <w:spacing w:val="-4"/>
          <w:w w:val="105"/>
        </w:rPr>
        <w:t>contrat</w:t>
      </w:r>
      <w:r w:rsidR="00DC7267" w:rsidRPr="00230C15">
        <w:rPr>
          <w:rFonts w:ascii="Arial Narrow" w:hAnsi="Arial Narrow" w:cs="Arial"/>
          <w:spacing w:val="-4"/>
          <w:w w:val="105"/>
        </w:rPr>
        <w:t xml:space="preserve"> et(ii) </w:t>
      </w:r>
      <w:r w:rsidR="00D45A26" w:rsidRPr="00230C15">
        <w:rPr>
          <w:rFonts w:ascii="Arial Narrow" w:hAnsi="Arial Narrow" w:cs="Arial"/>
          <w:w w:val="110"/>
        </w:rPr>
        <w:t xml:space="preserve">qu’ils </w:t>
      </w:r>
      <w:r w:rsidR="00D45A26" w:rsidRPr="00230C15">
        <w:rPr>
          <w:rFonts w:ascii="Arial Narrow" w:hAnsi="Arial Narrow" w:cs="Arial"/>
          <w:spacing w:val="-3"/>
          <w:w w:val="110"/>
        </w:rPr>
        <w:t>n’ont</w:t>
      </w:r>
      <w:r w:rsidR="00D45A26" w:rsidRPr="00230C15">
        <w:rPr>
          <w:rFonts w:ascii="Arial Narrow" w:hAnsi="Arial Narrow" w:cs="Arial"/>
          <w:w w:val="110"/>
        </w:rPr>
        <w:t>pas</w:t>
      </w:r>
      <w:r w:rsidR="00D45A26" w:rsidRPr="00230C15">
        <w:rPr>
          <w:rFonts w:ascii="Arial Narrow" w:hAnsi="Arial Narrow" w:cs="Arial"/>
          <w:spacing w:val="-3"/>
          <w:w w:val="110"/>
        </w:rPr>
        <w:t>bénéficié,</w:t>
      </w:r>
      <w:r w:rsidR="00D45A26" w:rsidRPr="00230C15">
        <w:rPr>
          <w:rFonts w:ascii="Arial Narrow" w:hAnsi="Arial Narrow" w:cs="Arial"/>
          <w:w w:val="110"/>
        </w:rPr>
        <w:t>dansla</w:t>
      </w:r>
      <w:r w:rsidR="00D45A26" w:rsidRPr="00230C15">
        <w:rPr>
          <w:rFonts w:ascii="Arial Narrow" w:hAnsi="Arial Narrow" w:cs="Arial"/>
          <w:spacing w:val="-3"/>
          <w:w w:val="110"/>
        </w:rPr>
        <w:t>détermination</w:t>
      </w:r>
      <w:r w:rsidR="00D45A26" w:rsidRPr="00230C15">
        <w:rPr>
          <w:rFonts w:ascii="Arial Narrow" w:hAnsi="Arial Narrow" w:cs="Arial"/>
          <w:w w:val="110"/>
        </w:rPr>
        <w:t>deceprix,des</w:t>
      </w:r>
      <w:r w:rsidR="00D45A26" w:rsidRPr="00230C15">
        <w:rPr>
          <w:rFonts w:ascii="Arial Narrow" w:hAnsi="Arial Narrow" w:cs="Arial"/>
          <w:spacing w:val="-3"/>
          <w:w w:val="110"/>
        </w:rPr>
        <w:t xml:space="preserve">avantages découlant </w:t>
      </w:r>
      <w:r w:rsidR="00D45A26" w:rsidRPr="00230C15">
        <w:rPr>
          <w:rFonts w:ascii="Arial Narrow" w:hAnsi="Arial Narrow" w:cs="Arial"/>
          <w:w w:val="110"/>
        </w:rPr>
        <w:t xml:space="preserve">des </w:t>
      </w:r>
      <w:r w:rsidR="00D45A26" w:rsidRPr="00230C15">
        <w:rPr>
          <w:rFonts w:ascii="Arial Narrow" w:hAnsi="Arial Narrow" w:cs="Arial"/>
          <w:spacing w:val="-3"/>
          <w:w w:val="110"/>
        </w:rPr>
        <w:t xml:space="preserve">ressources </w:t>
      </w:r>
      <w:r w:rsidR="00D45A26" w:rsidRPr="00230C15">
        <w:rPr>
          <w:rFonts w:ascii="Arial Narrow" w:hAnsi="Arial Narrow" w:cs="Arial"/>
          <w:w w:val="110"/>
        </w:rPr>
        <w:t xml:space="preserve">qui leurs </w:t>
      </w:r>
      <w:r w:rsidR="00D45A26" w:rsidRPr="00230C15">
        <w:rPr>
          <w:rFonts w:ascii="Arial Narrow" w:hAnsi="Arial Narrow" w:cs="Arial"/>
          <w:spacing w:val="-3"/>
          <w:w w:val="110"/>
        </w:rPr>
        <w:t xml:space="preserve">sont attribuées </w:t>
      </w:r>
      <w:r w:rsidR="00D45A26" w:rsidRPr="00230C15">
        <w:rPr>
          <w:rFonts w:ascii="Arial Narrow" w:hAnsi="Arial Narrow" w:cs="Arial"/>
          <w:w w:val="110"/>
        </w:rPr>
        <w:t xml:space="preserve">au </w:t>
      </w:r>
      <w:r w:rsidR="00D45A26" w:rsidRPr="00230C15">
        <w:rPr>
          <w:rFonts w:ascii="Arial Narrow" w:hAnsi="Arial Narrow" w:cs="Arial"/>
          <w:spacing w:val="-3"/>
          <w:w w:val="110"/>
        </w:rPr>
        <w:t xml:space="preserve">titre </w:t>
      </w:r>
      <w:r w:rsidR="00D45A26" w:rsidRPr="00230C15">
        <w:rPr>
          <w:rFonts w:ascii="Arial Narrow" w:hAnsi="Arial Narrow" w:cs="Arial"/>
          <w:w w:val="110"/>
        </w:rPr>
        <w:t xml:space="preserve">de leurs </w:t>
      </w:r>
      <w:r w:rsidR="00D45A26" w:rsidRPr="00230C15">
        <w:rPr>
          <w:rFonts w:ascii="Arial Narrow" w:hAnsi="Arial Narrow" w:cs="Arial"/>
          <w:w w:val="105"/>
        </w:rPr>
        <w:t>missions de servicepublic.</w:t>
      </w:r>
    </w:p>
    <w:p w:rsidR="00E6666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4.2. </w:t>
      </w:r>
      <w:r w:rsidR="00E6666C" w:rsidRPr="00230C15">
        <w:rPr>
          <w:rFonts w:ascii="Arial Narrow" w:hAnsi="Arial Narrow" w:cs="Arial"/>
        </w:rPr>
        <w:t>L’appel d’offres est ouvert ou restreint selon les spécifications du RPAO</w:t>
      </w:r>
      <w:r w:rsidR="007D0CD0" w:rsidRPr="00230C15">
        <w:rPr>
          <w:rFonts w:ascii="Arial Narrow" w:hAnsi="Arial Narrow" w:cs="Arial"/>
        </w:rPr>
        <w:t xml:space="preserve"> à tous les candidats qui remplissent les conditions ci-après :</w:t>
      </w:r>
    </w:p>
    <w:p w:rsidR="007D0CD0" w:rsidRPr="00230C15" w:rsidRDefault="00353DCC" w:rsidP="00230C15">
      <w:pPr>
        <w:pStyle w:val="Corpsdetexte"/>
        <w:spacing w:after="60" w:line="360" w:lineRule="auto"/>
        <w:rPr>
          <w:rFonts w:ascii="Arial Narrow" w:hAnsi="Arial Narrow" w:cs="Arial"/>
          <w:w w:val="105"/>
        </w:rPr>
      </w:pPr>
      <w:r w:rsidRPr="00230C15">
        <w:rPr>
          <w:rFonts w:ascii="Arial Narrow" w:hAnsi="Arial Narrow" w:cs="Arial"/>
        </w:rPr>
        <w:t>a.</w:t>
      </w:r>
      <w:r w:rsidR="00814190" w:rsidRPr="00230C15">
        <w:rPr>
          <w:rFonts w:ascii="Arial Narrow" w:hAnsi="Arial Narrow" w:cs="Arial"/>
        </w:rPr>
        <w:t xml:space="preserve"> ne pas être e</w:t>
      </w:r>
      <w:r w:rsidR="007D0CD0" w:rsidRPr="00230C15">
        <w:rPr>
          <w:rFonts w:ascii="Arial Narrow" w:hAnsi="Arial Narrow" w:cs="Arial"/>
          <w:w w:val="105"/>
        </w:rPr>
        <w:t xml:space="preserve">n </w:t>
      </w:r>
      <w:r w:rsidR="007D0CD0" w:rsidRPr="00230C15">
        <w:rPr>
          <w:rFonts w:ascii="Arial Narrow" w:hAnsi="Arial Narrow" w:cs="Arial"/>
          <w:spacing w:val="-4"/>
          <w:w w:val="105"/>
        </w:rPr>
        <w:t xml:space="preserve">état </w:t>
      </w:r>
      <w:r w:rsidR="007D0CD0" w:rsidRPr="00230C15">
        <w:rPr>
          <w:rFonts w:ascii="Arial Narrow" w:hAnsi="Arial Narrow" w:cs="Arial"/>
          <w:w w:val="105"/>
        </w:rPr>
        <w:t xml:space="preserve">de </w:t>
      </w:r>
      <w:r w:rsidR="007D0CD0" w:rsidRPr="00230C15">
        <w:rPr>
          <w:rFonts w:ascii="Arial Narrow" w:hAnsi="Arial Narrow" w:cs="Arial"/>
          <w:spacing w:val="-3"/>
          <w:w w:val="105"/>
        </w:rPr>
        <w:t xml:space="preserve">liquidation judiciaire </w:t>
      </w:r>
      <w:r w:rsidR="007D0CD0" w:rsidRPr="00230C15">
        <w:rPr>
          <w:rFonts w:ascii="Arial Narrow" w:hAnsi="Arial Narrow" w:cs="Arial"/>
          <w:w w:val="105"/>
        </w:rPr>
        <w:t xml:space="preserve">ou en </w:t>
      </w:r>
      <w:r w:rsidR="00D64FD2" w:rsidRPr="00230C15">
        <w:rPr>
          <w:rFonts w:ascii="Arial Narrow" w:hAnsi="Arial Narrow" w:cs="Arial"/>
          <w:w w:val="105"/>
        </w:rPr>
        <w:t>faillite ;</w:t>
      </w:r>
    </w:p>
    <w:p w:rsidR="007D0CD0" w:rsidRPr="00230C15" w:rsidRDefault="00DC7267" w:rsidP="00230C15">
      <w:pPr>
        <w:pStyle w:val="Corpsdetexte"/>
        <w:spacing w:after="60" w:line="360" w:lineRule="auto"/>
        <w:rPr>
          <w:rFonts w:ascii="Arial Narrow" w:hAnsi="Arial Narrow" w:cs="Arial"/>
          <w:spacing w:val="-3"/>
          <w:w w:val="110"/>
        </w:rPr>
      </w:pPr>
      <w:r w:rsidRPr="00230C15">
        <w:rPr>
          <w:rFonts w:ascii="Arial Narrow" w:hAnsi="Arial Narrow" w:cs="Arial"/>
          <w:w w:val="105"/>
        </w:rPr>
        <w:t>b.ne</w:t>
      </w:r>
      <w:r w:rsidR="00814190" w:rsidRPr="00230C15">
        <w:rPr>
          <w:rFonts w:ascii="Arial Narrow" w:hAnsi="Arial Narrow" w:cs="Arial"/>
          <w:spacing w:val="-3"/>
          <w:w w:val="110"/>
        </w:rPr>
        <w:t xml:space="preserve"> pas être </w:t>
      </w:r>
      <w:r w:rsidR="007D0CD0" w:rsidRPr="00230C15">
        <w:rPr>
          <w:rFonts w:ascii="Arial Narrow" w:hAnsi="Arial Narrow" w:cs="Arial"/>
          <w:spacing w:val="-3"/>
          <w:w w:val="110"/>
        </w:rPr>
        <w:t>frappé</w:t>
      </w:r>
      <w:r w:rsidR="007D0CD0" w:rsidRPr="00230C15">
        <w:rPr>
          <w:rFonts w:ascii="Arial Narrow" w:hAnsi="Arial Narrow" w:cs="Arial"/>
          <w:w w:val="110"/>
        </w:rPr>
        <w:t>del’unedes</w:t>
      </w:r>
      <w:r w:rsidR="007D0CD0" w:rsidRPr="00230C15">
        <w:rPr>
          <w:rFonts w:ascii="Arial Narrow" w:hAnsi="Arial Narrow" w:cs="Arial"/>
          <w:spacing w:val="-3"/>
          <w:w w:val="110"/>
        </w:rPr>
        <w:t>interdictions</w:t>
      </w:r>
      <w:r w:rsidR="007D0CD0" w:rsidRPr="00230C15">
        <w:rPr>
          <w:rFonts w:ascii="Arial Narrow" w:hAnsi="Arial Narrow" w:cs="Arial"/>
          <w:w w:val="110"/>
        </w:rPr>
        <w:t>oudéchéances</w:t>
      </w:r>
      <w:r w:rsidR="007D0CD0" w:rsidRPr="00230C15">
        <w:rPr>
          <w:rFonts w:ascii="Arial Narrow" w:hAnsi="Arial Narrow" w:cs="Arial"/>
          <w:spacing w:val="-3"/>
          <w:w w:val="110"/>
        </w:rPr>
        <w:t>prévues</w:t>
      </w:r>
      <w:r w:rsidR="007D0CD0" w:rsidRPr="00230C15">
        <w:rPr>
          <w:rFonts w:ascii="Arial Narrow" w:hAnsi="Arial Narrow" w:cs="Arial"/>
          <w:w w:val="110"/>
        </w:rPr>
        <w:t>parles lois</w:t>
      </w:r>
      <w:r w:rsidR="007D0CD0" w:rsidRPr="00230C15">
        <w:rPr>
          <w:rFonts w:ascii="Arial Narrow" w:hAnsi="Arial Narrow" w:cs="Arial"/>
          <w:spacing w:val="-4"/>
          <w:w w:val="110"/>
        </w:rPr>
        <w:t>et</w:t>
      </w:r>
      <w:r w:rsidR="007D0CD0" w:rsidRPr="00230C15">
        <w:rPr>
          <w:rFonts w:ascii="Arial Narrow" w:hAnsi="Arial Narrow" w:cs="Arial"/>
          <w:spacing w:val="-3"/>
          <w:w w:val="110"/>
        </w:rPr>
        <w:t>règlements</w:t>
      </w:r>
      <w:r w:rsidR="007D0CD0" w:rsidRPr="00230C15">
        <w:rPr>
          <w:rFonts w:ascii="Arial Narrow" w:hAnsi="Arial Narrow" w:cs="Arial"/>
          <w:w w:val="110"/>
        </w:rPr>
        <w:t>en</w:t>
      </w:r>
      <w:r w:rsidR="007D0CD0" w:rsidRPr="00230C15">
        <w:rPr>
          <w:rFonts w:ascii="Arial Narrow" w:hAnsi="Arial Narrow" w:cs="Arial"/>
          <w:spacing w:val="-3"/>
          <w:w w:val="110"/>
        </w:rPr>
        <w:t>vigueur,</w:t>
      </w:r>
      <w:r w:rsidR="007D0CD0" w:rsidRPr="00230C15">
        <w:rPr>
          <w:rFonts w:ascii="Arial Narrow" w:hAnsi="Arial Narrow" w:cs="Arial"/>
          <w:w w:val="110"/>
        </w:rPr>
        <w:t>aussibienauplan</w:t>
      </w:r>
      <w:r w:rsidR="007D0CD0" w:rsidRPr="00230C15">
        <w:rPr>
          <w:rFonts w:ascii="Arial Narrow" w:hAnsi="Arial Narrow" w:cs="Arial"/>
          <w:spacing w:val="-3"/>
          <w:w w:val="110"/>
        </w:rPr>
        <w:t>nationalqu’international;</w:t>
      </w:r>
    </w:p>
    <w:p w:rsidR="007D0CD0" w:rsidRPr="00230C15" w:rsidRDefault="00DC7267" w:rsidP="00230C15">
      <w:pPr>
        <w:pStyle w:val="Corpsdetexte"/>
        <w:spacing w:after="60" w:line="360" w:lineRule="auto"/>
        <w:rPr>
          <w:rFonts w:ascii="Arial Narrow" w:hAnsi="Arial Narrow" w:cs="Arial"/>
        </w:rPr>
      </w:pPr>
      <w:r w:rsidRPr="00230C15">
        <w:rPr>
          <w:rFonts w:ascii="Arial Narrow" w:hAnsi="Arial Narrow" w:cs="Arial"/>
          <w:spacing w:val="-3"/>
          <w:w w:val="110"/>
        </w:rPr>
        <w:t>c. s</w:t>
      </w:r>
      <w:r w:rsidR="007D0CD0" w:rsidRPr="00230C15">
        <w:rPr>
          <w:rFonts w:ascii="Arial Narrow" w:hAnsi="Arial Narrow" w:cs="Arial"/>
          <w:w w:val="110"/>
        </w:rPr>
        <w:t>ouscri</w:t>
      </w:r>
      <w:r w:rsidR="00814190" w:rsidRPr="00230C15">
        <w:rPr>
          <w:rFonts w:ascii="Arial Narrow" w:hAnsi="Arial Narrow" w:cs="Arial"/>
          <w:w w:val="110"/>
        </w:rPr>
        <w:t>reaux</w:t>
      </w:r>
      <w:r w:rsidR="007D0CD0" w:rsidRPr="00230C15">
        <w:rPr>
          <w:rFonts w:ascii="Arial Narrow" w:hAnsi="Arial Narrow" w:cs="Arial"/>
          <w:spacing w:val="-3"/>
          <w:w w:val="110"/>
        </w:rPr>
        <w:t>déclarationsprévues</w:t>
      </w:r>
      <w:r w:rsidR="007D0CD0" w:rsidRPr="00230C15">
        <w:rPr>
          <w:rFonts w:ascii="Arial Narrow" w:hAnsi="Arial Narrow" w:cs="Arial"/>
          <w:w w:val="110"/>
        </w:rPr>
        <w:t>parleslois</w:t>
      </w:r>
      <w:r w:rsidR="007D0CD0" w:rsidRPr="00230C15">
        <w:rPr>
          <w:rFonts w:ascii="Arial Narrow" w:hAnsi="Arial Narrow" w:cs="Arial"/>
          <w:spacing w:val="-4"/>
          <w:w w:val="110"/>
        </w:rPr>
        <w:t>et</w:t>
      </w:r>
      <w:r w:rsidR="007D0CD0" w:rsidRPr="00230C15">
        <w:rPr>
          <w:rFonts w:ascii="Arial Narrow" w:hAnsi="Arial Narrow" w:cs="Arial"/>
          <w:spacing w:val="-3"/>
          <w:w w:val="110"/>
        </w:rPr>
        <w:t xml:space="preserve">règlements </w:t>
      </w:r>
      <w:r w:rsidR="007D0CD0" w:rsidRPr="00230C15">
        <w:rPr>
          <w:rFonts w:ascii="Arial Narrow" w:hAnsi="Arial Narrow" w:cs="Arial"/>
          <w:w w:val="110"/>
        </w:rPr>
        <w:t>en</w:t>
      </w:r>
      <w:r w:rsidR="007D0CD0" w:rsidRPr="00230C15">
        <w:rPr>
          <w:rFonts w:ascii="Arial Narrow" w:hAnsi="Arial Narrow" w:cs="Arial"/>
          <w:spacing w:val="-3"/>
          <w:w w:val="110"/>
        </w:rPr>
        <w:t>vigueur.</w:t>
      </w:r>
    </w:p>
    <w:p w:rsidR="006401F9" w:rsidRPr="00230C15" w:rsidRDefault="00BB6D49" w:rsidP="00230C15">
      <w:pPr>
        <w:widowControl w:val="0"/>
        <w:autoSpaceDE w:val="0"/>
        <w:spacing w:after="60" w:line="360" w:lineRule="auto"/>
        <w:ind w:right="95"/>
        <w:jc w:val="both"/>
        <w:rPr>
          <w:rFonts w:ascii="Arial Narrow" w:hAnsi="Arial Narrow" w:cs="Arial"/>
        </w:rPr>
      </w:pPr>
      <w:r w:rsidRPr="00230C15">
        <w:rPr>
          <w:rFonts w:ascii="Arial Narrow" w:hAnsi="Arial Narrow" w:cs="Arial"/>
        </w:rPr>
        <w:t xml:space="preserve">4.3. </w:t>
      </w:r>
      <w:r w:rsidR="00E9358A" w:rsidRPr="00230C15">
        <w:rPr>
          <w:rFonts w:ascii="Arial Narrow" w:hAnsi="Arial Narrow" w:cs="Arial"/>
        </w:rPr>
        <w:t xml:space="preserve">Pour soumissionner </w:t>
      </w:r>
      <w:r w:rsidR="008808E9" w:rsidRPr="00230C15">
        <w:rPr>
          <w:rFonts w:ascii="Arial Narrow" w:hAnsi="Arial Narrow" w:cs="Arial"/>
        </w:rPr>
        <w:t>par voie électronique</w:t>
      </w:r>
      <w:r w:rsidR="00E9358A" w:rsidRPr="00230C15">
        <w:rPr>
          <w:rFonts w:ascii="Arial Narrow" w:hAnsi="Arial Narrow" w:cs="Arial"/>
        </w:rPr>
        <w:t xml:space="preserve"> via COLEPS</w:t>
      </w:r>
      <w:r w:rsidR="00E758F7" w:rsidRPr="00230C15">
        <w:rPr>
          <w:rFonts w:ascii="Arial Narrow" w:hAnsi="Arial Narrow" w:cs="Arial"/>
        </w:rPr>
        <w:t xml:space="preserve"> ou tout autre moyen de communication électronique </w:t>
      </w:r>
      <w:r w:rsidR="008808E9" w:rsidRPr="00230C15">
        <w:rPr>
          <w:rFonts w:ascii="Arial Narrow" w:hAnsi="Arial Narrow" w:cs="Arial"/>
        </w:rPr>
        <w:t xml:space="preserve">indiqué par le </w:t>
      </w:r>
      <w:r w:rsidR="00030F36" w:rsidRPr="00230C15">
        <w:rPr>
          <w:rFonts w:ascii="Arial Narrow" w:hAnsi="Arial Narrow" w:cs="Arial"/>
        </w:rPr>
        <w:t>Maitre</w:t>
      </w:r>
      <w:r w:rsidR="008808E9" w:rsidRPr="00230C15">
        <w:rPr>
          <w:rFonts w:ascii="Arial Narrow" w:hAnsi="Arial Narrow" w:cs="Arial"/>
        </w:rPr>
        <w:t xml:space="preserve"> d’Ouvrage</w:t>
      </w:r>
      <w:r w:rsidR="00E9358A" w:rsidRPr="00230C15">
        <w:rPr>
          <w:rFonts w:ascii="Arial Narrow" w:hAnsi="Arial Narrow" w:cs="Arial"/>
        </w:rPr>
        <w:t>, le candidat ou soumissionnaire doit être enregistré sur ladite plateforme et disposer d’un certificat électronique valide.</w:t>
      </w:r>
    </w:p>
    <w:p w:rsidR="008169B6" w:rsidRPr="008169B6" w:rsidRDefault="008169B6" w:rsidP="008169B6">
      <w:pPr>
        <w:widowControl w:val="0"/>
        <w:autoSpaceDE w:val="0"/>
        <w:spacing w:after="60" w:line="360" w:lineRule="auto"/>
        <w:ind w:right="-17"/>
        <w:jc w:val="both"/>
        <w:rPr>
          <w:rFonts w:ascii="Arial Narrow" w:hAnsi="Arial Narrow"/>
        </w:rPr>
      </w:pPr>
      <w:bookmarkStart w:id="36" w:name="_Hlk158737155"/>
      <w:r w:rsidRPr="008169B6">
        <w:rPr>
          <w:rFonts w:ascii="Arial Narrow" w:hAnsi="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8169B6">
        <w:rPr>
          <w:rFonts w:ascii="Arial Narrow" w:hAnsi="Arial Narrow" w:cs="Arial"/>
        </w:rPr>
        <w:t>.</w:t>
      </w:r>
    </w:p>
    <w:bookmarkEnd w:id="36"/>
    <w:bookmarkEnd w:id="37"/>
    <w:p w:rsidR="0087171A" w:rsidRPr="00230C15" w:rsidRDefault="0087171A" w:rsidP="00230C15">
      <w:pPr>
        <w:widowControl w:val="0"/>
        <w:autoSpaceDE w:val="0"/>
        <w:spacing w:after="60" w:line="360" w:lineRule="auto"/>
        <w:ind w:right="95"/>
        <w:jc w:val="both"/>
        <w:rPr>
          <w:rFonts w:ascii="Arial Narrow" w:hAnsi="Arial Narrow" w:cs="Arial"/>
        </w:rPr>
      </w:pPr>
    </w:p>
    <w:p w:rsidR="00273DD0" w:rsidRPr="00230C15" w:rsidRDefault="00353DCC" w:rsidP="00230C15">
      <w:pPr>
        <w:pStyle w:val="RGAOarticles"/>
      </w:pPr>
      <w:bookmarkStart w:id="38" w:name="_Toc530307909"/>
      <w:bookmarkStart w:id="39" w:name="_Toc97557030"/>
      <w:bookmarkStart w:id="40" w:name="_Toc163062697"/>
      <w:r w:rsidRPr="00230C15">
        <w:t>Matériaux, matériels, fournitures, équipementsetservicesautorisés</w:t>
      </w:r>
      <w:bookmarkEnd w:id="38"/>
      <w:bookmarkEnd w:id="39"/>
      <w:bookmarkEnd w:id="40"/>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5.1. Lesmatériaux,lesmatérielsde</w:t>
      </w:r>
      <w:r w:rsidR="00DC7267" w:rsidRPr="00230C15">
        <w:rPr>
          <w:rFonts w:ascii="Arial Narrow" w:hAnsi="Arial Narrow" w:cs="Arial"/>
        </w:rPr>
        <w:t>l’e</w:t>
      </w:r>
      <w:r w:rsidRPr="00230C15">
        <w:rPr>
          <w:rFonts w:ascii="Arial Narrow" w:hAnsi="Arial Narrow" w:cs="Arial"/>
        </w:rPr>
        <w:t xml:space="preserve">ntrepreneur, lesfournitures,équipementsetservicesdevant être fournis dans le cadre du Marché </w:t>
      </w:r>
      <w:r w:rsidR="0040301F" w:rsidRPr="00230C15">
        <w:rPr>
          <w:rFonts w:ascii="Arial Narrow" w:hAnsi="Arial Narrow" w:cs="Arial"/>
        </w:rPr>
        <w:t xml:space="preserve">ne </w:t>
      </w:r>
      <w:r w:rsidRPr="00230C15">
        <w:rPr>
          <w:rFonts w:ascii="Arial Narrow" w:hAnsi="Arial Narrow" w:cs="Arial"/>
        </w:rPr>
        <w:t xml:space="preserve">doivent </w:t>
      </w:r>
      <w:r w:rsidR="003626D1" w:rsidRPr="00230C15">
        <w:rPr>
          <w:rFonts w:ascii="Arial Narrow" w:hAnsi="Arial Narrow" w:cs="Arial"/>
        </w:rPr>
        <w:t xml:space="preserve">pas </w:t>
      </w:r>
      <w:r w:rsidRPr="00230C15">
        <w:rPr>
          <w:rFonts w:ascii="Arial Narrow" w:hAnsi="Arial Narrow" w:cs="Arial"/>
        </w:rPr>
        <w:t xml:space="preserve">provenir </w:t>
      </w:r>
      <w:r w:rsidR="003626D1" w:rsidRPr="00230C15">
        <w:rPr>
          <w:rFonts w:ascii="Arial Narrow" w:hAnsi="Arial Narrow" w:cs="Arial"/>
        </w:rPr>
        <w:t xml:space="preserve">le cas échéant, </w:t>
      </w:r>
      <w:r w:rsidRPr="00230C15">
        <w:rPr>
          <w:rFonts w:ascii="Arial Narrow" w:hAnsi="Arial Narrow" w:cs="Arial"/>
        </w:rPr>
        <w:t xml:space="preserve">de pays </w:t>
      </w:r>
      <w:r w:rsidR="0040301F" w:rsidRPr="00230C15">
        <w:rPr>
          <w:rFonts w:ascii="Arial Narrow" w:hAnsi="Arial Narrow" w:cs="Arial"/>
        </w:rPr>
        <w:t xml:space="preserve">figurant dans la liste </w:t>
      </w:r>
      <w:r w:rsidR="00DE56A3" w:rsidRPr="00230C15">
        <w:rPr>
          <w:rFonts w:ascii="Arial Narrow" w:hAnsi="Arial Narrow" w:cs="Arial"/>
        </w:rPr>
        <w:t xml:space="preserve">prévue </w:t>
      </w:r>
      <w:r w:rsidR="0040301F" w:rsidRPr="00230C15">
        <w:rPr>
          <w:rFonts w:ascii="Arial Narrow" w:hAnsi="Arial Narrow" w:cs="Arial"/>
        </w:rPr>
        <w:t>d</w:t>
      </w:r>
      <w:r w:rsidR="00DE56A3" w:rsidRPr="00230C15">
        <w:rPr>
          <w:rFonts w:ascii="Arial Narrow" w:hAnsi="Arial Narrow" w:cs="Arial"/>
        </w:rPr>
        <w:t>ans le</w:t>
      </w:r>
      <w:r w:rsidR="0040301F" w:rsidRPr="00230C15">
        <w:rPr>
          <w:rFonts w:ascii="Arial Narrow" w:hAnsi="Arial Narrow" w:cs="Arial"/>
        </w:rPr>
        <w:t xml:space="preserve"> RPAO. </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5.2. En vertudel’article5.1ci-dessus,leterme“provenir”désignelelieuoùlesbiens</w:t>
      </w:r>
      <w:r w:rsidR="00DC7267" w:rsidRPr="00230C15">
        <w:rPr>
          <w:rFonts w:ascii="Arial Narrow" w:hAnsi="Arial Narrow" w:cs="Arial"/>
        </w:rPr>
        <w:t xml:space="preserve"> et services poussent,</w:t>
      </w:r>
      <w:r w:rsidRPr="00230C15">
        <w:rPr>
          <w:rFonts w:ascii="Arial Narrow" w:hAnsi="Arial Narrow" w:cs="Arial"/>
        </w:rPr>
        <w:t>sontextraits, cultivés,produitsou</w:t>
      </w:r>
      <w:r w:rsidR="00624958" w:rsidRPr="00230C15">
        <w:rPr>
          <w:rFonts w:ascii="Arial Narrow" w:hAnsi="Arial Narrow" w:cs="Arial"/>
        </w:rPr>
        <w:t>fabriqués, transformés, assemblés ou importés.</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2B2FF7" w:rsidP="00230C15">
      <w:pPr>
        <w:pStyle w:val="RGAOarticles"/>
      </w:pPr>
      <w:bookmarkStart w:id="41" w:name="_Toc530307910"/>
      <w:bookmarkStart w:id="42" w:name="_Toc97557031"/>
      <w:bookmarkStart w:id="43" w:name="_Toc163062698"/>
      <w:r w:rsidRPr="00230C15">
        <w:t>Documents établissant la q</w:t>
      </w:r>
      <w:r w:rsidR="00353DCC" w:rsidRPr="00230C15">
        <w:t>ualificationduSoumissionnaire</w:t>
      </w:r>
      <w:bookmarkEnd w:id="41"/>
      <w:bookmarkEnd w:id="42"/>
      <w:bookmarkEnd w:id="43"/>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6.1. Les soumissionnaires doivent, comme partie intégrantedeleur</w:t>
      </w:r>
      <w:r w:rsidR="002C77A0" w:rsidRPr="00230C15">
        <w:rPr>
          <w:rFonts w:ascii="Arial Narrow" w:hAnsi="Arial Narrow" w:cs="Arial"/>
        </w:rPr>
        <w:t>offre :</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w:t>
      </w:r>
      <w:r w:rsidR="00711463" w:rsidRPr="00230C15">
        <w:rPr>
          <w:rFonts w:ascii="Arial Narrow" w:hAnsi="Arial Narrow" w:cs="Arial"/>
        </w:rPr>
        <w:t xml:space="preserve">produire </w:t>
      </w:r>
      <w:r w:rsidRPr="00230C15">
        <w:rPr>
          <w:rFonts w:ascii="Arial Narrow" w:hAnsi="Arial Narrow" w:cs="Arial"/>
        </w:rPr>
        <w:t>unpouvoirhabilitantlesignatairedela soumissionàengagerle</w:t>
      </w:r>
      <w:r w:rsidR="006758B3" w:rsidRPr="00230C15">
        <w:rPr>
          <w:rFonts w:ascii="Arial Narrow" w:hAnsi="Arial Narrow" w:cs="Arial"/>
        </w:rPr>
        <w:t>soumissionnaire ;</w:t>
      </w:r>
    </w:p>
    <w:p w:rsidR="00CC470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Fournir </w:t>
      </w:r>
      <w:r w:rsidR="002B2FF7" w:rsidRPr="00230C15">
        <w:rPr>
          <w:rFonts w:ascii="Arial Narrow" w:hAnsi="Arial Narrow" w:cs="Arial"/>
        </w:rPr>
        <w:t xml:space="preserve">les documents permettant d’établir la qualification du soumissionnaire selon la </w:t>
      </w:r>
      <w:r w:rsidR="00680509" w:rsidRPr="00230C15">
        <w:rPr>
          <w:rFonts w:ascii="Arial Narrow" w:hAnsi="Arial Narrow" w:cs="Arial"/>
        </w:rPr>
        <w:t xml:space="preserve">présentation indiquée à l’article 13 du </w:t>
      </w:r>
      <w:r w:rsidR="002B2FF7" w:rsidRPr="00230C15">
        <w:rPr>
          <w:rFonts w:ascii="Arial Narrow" w:hAnsi="Arial Narrow" w:cs="Arial"/>
        </w:rPr>
        <w:t>R</w:t>
      </w:r>
      <w:r w:rsidR="00680509" w:rsidRPr="00230C15">
        <w:rPr>
          <w:rFonts w:ascii="Arial Narrow" w:hAnsi="Arial Narrow" w:cs="Arial"/>
        </w:rPr>
        <w:t>G</w:t>
      </w:r>
      <w:r w:rsidR="002B2FF7" w:rsidRPr="00230C15">
        <w:rPr>
          <w:rFonts w:ascii="Arial Narrow" w:hAnsi="Arial Narrow" w:cs="Arial"/>
        </w:rPr>
        <w:t>AO et comprenant notamment</w:t>
      </w:r>
      <w:r w:rsidR="00DE56A3" w:rsidRPr="00230C15">
        <w:rPr>
          <w:rFonts w:ascii="Arial Narrow" w:hAnsi="Arial Narrow" w:cs="Arial"/>
        </w:rPr>
        <w:t>, toutes les informations (compléter ou mettre à jour les informations jointes à leur demande de préqualification qui ont pu changer, au cas où les candidats ont fait l’objet d’une préqualification) qui l</w:t>
      </w:r>
      <w:r w:rsidR="00CC470C" w:rsidRPr="00230C15">
        <w:rPr>
          <w:rFonts w:ascii="Arial Narrow" w:hAnsi="Arial Narrow" w:cs="Arial"/>
        </w:rPr>
        <w:t>eur sont demandées dans le RPAO.</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Lesinformationsrelativesauxpointssuivantssont exigéeslecas</w:t>
      </w:r>
      <w:r w:rsidR="002C77A0" w:rsidRPr="00230C15">
        <w:rPr>
          <w:rFonts w:ascii="Arial Narrow" w:hAnsi="Arial Narrow" w:cs="Arial"/>
        </w:rPr>
        <w:t>échéant :</w:t>
      </w:r>
    </w:p>
    <w:p w:rsidR="00273DD0" w:rsidRPr="00230C15" w:rsidRDefault="00353DCC" w:rsidP="00230C15">
      <w:pPr>
        <w:widowControl w:val="0"/>
        <w:tabs>
          <w:tab w:val="left" w:pos="340"/>
        </w:tabs>
        <w:autoSpaceDE w:val="0"/>
        <w:spacing w:after="60" w:line="360" w:lineRule="auto"/>
        <w:ind w:left="567" w:hanging="283"/>
        <w:jc w:val="both"/>
        <w:rPr>
          <w:rFonts w:ascii="Arial Narrow" w:hAnsi="Arial Narrow" w:cs="Arial"/>
        </w:rPr>
      </w:pPr>
      <w:r w:rsidRPr="00230C15">
        <w:rPr>
          <w:rFonts w:ascii="Arial Narrow" w:hAnsi="Arial Narrow" w:cs="Arial"/>
        </w:rPr>
        <w:t>i.</w:t>
      </w:r>
      <w:r w:rsidRPr="00230C15">
        <w:rPr>
          <w:rFonts w:ascii="Arial Narrow" w:hAnsi="Arial Narrow" w:cs="Arial"/>
        </w:rPr>
        <w:tab/>
        <w:t xml:space="preserve">La production </w:t>
      </w:r>
      <w:r w:rsidR="002B2FF7" w:rsidRPr="00230C15">
        <w:rPr>
          <w:rFonts w:ascii="Arial Narrow" w:hAnsi="Arial Narrow" w:cs="Arial"/>
        </w:rPr>
        <w:t xml:space="preserve">de l’extrait </w:t>
      </w:r>
      <w:r w:rsidRPr="00230C15">
        <w:rPr>
          <w:rFonts w:ascii="Arial Narrow" w:hAnsi="Arial Narrow" w:cs="Arial"/>
        </w:rPr>
        <w:t xml:space="preserve">des bilans </w:t>
      </w:r>
      <w:r w:rsidR="002B2FF7" w:rsidRPr="00230C15">
        <w:rPr>
          <w:rFonts w:ascii="Arial Narrow" w:hAnsi="Arial Narrow" w:cs="Arial"/>
        </w:rPr>
        <w:t xml:space="preserve">faisant ressortir le </w:t>
      </w:r>
      <w:r w:rsidRPr="00230C15">
        <w:rPr>
          <w:rFonts w:ascii="Arial Narrow" w:hAnsi="Arial Narrow" w:cs="Arial"/>
        </w:rPr>
        <w:t>chiffre d’affaires</w:t>
      </w:r>
      <w:r w:rsidR="00711463" w:rsidRPr="00230C15">
        <w:rPr>
          <w:rFonts w:ascii="Arial Narrow" w:hAnsi="Arial Narrow" w:cs="Arial"/>
        </w:rPr>
        <w:t xml:space="preserve"> et les résultats ;</w:t>
      </w:r>
    </w:p>
    <w:p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ii. </w:t>
      </w:r>
      <w:r w:rsidR="002C77A0" w:rsidRPr="00230C15">
        <w:rPr>
          <w:rFonts w:ascii="Arial Narrow" w:hAnsi="Arial Narrow" w:cs="Arial"/>
        </w:rPr>
        <w:t>l’</w:t>
      </w:r>
      <w:r w:rsidR="002C77A0" w:rsidRPr="00230C15">
        <w:rPr>
          <w:rFonts w:ascii="Arial Narrow" w:hAnsi="Arial Narrow" w:cs="Arial"/>
          <w:spacing w:val="2"/>
        </w:rPr>
        <w:t>a</w:t>
      </w:r>
      <w:r w:rsidRPr="00230C15">
        <w:rPr>
          <w:rFonts w:ascii="Arial Narrow" w:hAnsi="Arial Narrow" w:cs="Arial"/>
          <w:spacing w:val="2"/>
        </w:rPr>
        <w:t>ccè</w:t>
      </w:r>
      <w:r w:rsidRPr="00230C15">
        <w:rPr>
          <w:rFonts w:ascii="Arial Narrow" w:hAnsi="Arial Narrow" w:cs="Arial"/>
        </w:rPr>
        <w:t xml:space="preserve">s à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lign</w:t>
      </w:r>
      <w:r w:rsidRPr="00230C15">
        <w:rPr>
          <w:rFonts w:ascii="Arial Narrow" w:hAnsi="Arial Narrow" w:cs="Arial"/>
        </w:rPr>
        <w:t xml:space="preserve">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crédi</w:t>
      </w:r>
      <w:r w:rsidRPr="00230C15">
        <w:rPr>
          <w:rFonts w:ascii="Arial Narrow" w:hAnsi="Arial Narrow" w:cs="Arial"/>
        </w:rPr>
        <w:t xml:space="preserve">t </w:t>
      </w:r>
      <w:r w:rsidRPr="00230C15">
        <w:rPr>
          <w:rFonts w:ascii="Arial Narrow" w:hAnsi="Arial Narrow" w:cs="Arial"/>
          <w:spacing w:val="2"/>
        </w:rPr>
        <w:t>o</w:t>
      </w:r>
      <w:r w:rsidRPr="00230C15">
        <w:rPr>
          <w:rFonts w:ascii="Arial Narrow" w:hAnsi="Arial Narrow" w:cs="Arial"/>
        </w:rPr>
        <w:t>u d’autresressources</w:t>
      </w:r>
      <w:r w:rsidR="002C77A0" w:rsidRPr="00230C15">
        <w:rPr>
          <w:rFonts w:ascii="Arial Narrow" w:hAnsi="Arial Narrow" w:cs="Arial"/>
        </w:rPr>
        <w:t>financières ;</w:t>
      </w:r>
    </w:p>
    <w:p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iii.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marchés </w:t>
      </w:r>
      <w:r w:rsidR="00476FB4" w:rsidRPr="00230C15">
        <w:rPr>
          <w:rFonts w:ascii="Arial Narrow" w:hAnsi="Arial Narrow" w:cs="Arial"/>
          <w:spacing w:val="5"/>
        </w:rPr>
        <w:t xml:space="preserve">exécutés ; </w:t>
      </w:r>
    </w:p>
    <w:p w:rsidR="004576AB"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iv. </w:t>
      </w:r>
      <w:r w:rsidR="00711463" w:rsidRPr="00230C15">
        <w:rPr>
          <w:rFonts w:ascii="Arial Narrow" w:hAnsi="Arial Narrow" w:cs="Arial"/>
        </w:rPr>
        <w:t>la liste du personnel </w:t>
      </w:r>
      <w:r w:rsidR="002C77A0" w:rsidRPr="00230C15">
        <w:rPr>
          <w:rFonts w:ascii="Arial Narrow" w:hAnsi="Arial Narrow" w:cs="Arial"/>
        </w:rPr>
        <w:t>clé ;</w:t>
      </w:r>
    </w:p>
    <w:p w:rsidR="00EF7542"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 Ladisponibilitédumatérielindispensable</w:t>
      </w:r>
      <w:r w:rsidR="00EF7542" w:rsidRPr="00230C15">
        <w:rPr>
          <w:rFonts w:ascii="Arial Narrow" w:hAnsi="Arial Narrow" w:cs="Arial"/>
        </w:rPr>
        <w:t> ;</w:t>
      </w:r>
    </w:p>
    <w:p w:rsidR="00273DD0" w:rsidRPr="00230C15" w:rsidRDefault="00EF7542"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w:t>
      </w:r>
      <w:r w:rsidR="00194392" w:rsidRPr="00230C15">
        <w:rPr>
          <w:rFonts w:ascii="Arial Narrow" w:hAnsi="Arial Narrow" w:cs="Arial"/>
        </w:rPr>
        <w:t>i</w:t>
      </w:r>
      <w:r w:rsidR="00467E78" w:rsidRPr="00230C15">
        <w:rPr>
          <w:rFonts w:ascii="Arial Narrow" w:hAnsi="Arial Narrow" w:cs="Arial"/>
        </w:rPr>
        <w:t>L</w:t>
      </w:r>
      <w:r w:rsidR="00113A24" w:rsidRPr="00230C15">
        <w:rPr>
          <w:rFonts w:ascii="Arial Narrow" w:hAnsi="Arial Narrow" w:cs="Arial"/>
        </w:rPr>
        <w:t xml:space="preserve">e </w:t>
      </w:r>
      <w:r w:rsidR="002C77A0" w:rsidRPr="00230C15">
        <w:rPr>
          <w:rFonts w:ascii="Arial Narrow" w:hAnsi="Arial Narrow" w:cs="Arial"/>
        </w:rPr>
        <w:t xml:space="preserve">certificat </w:t>
      </w:r>
      <w:r w:rsidR="00467E78" w:rsidRPr="00230C15">
        <w:rPr>
          <w:rFonts w:ascii="Arial Narrow" w:hAnsi="Arial Narrow" w:cs="Arial"/>
        </w:rPr>
        <w:t xml:space="preserve">de catégorisation </w:t>
      </w:r>
      <w:r w:rsidR="005B6EFB" w:rsidRPr="00230C15">
        <w:rPr>
          <w:rFonts w:ascii="Arial Narrow" w:hAnsi="Arial Narrow" w:cs="Arial"/>
        </w:rPr>
        <w:t>pour les prestataires de BTP</w:t>
      </w:r>
      <w:r w:rsidR="002E23FF" w:rsidRPr="00230C15">
        <w:rPr>
          <w:rFonts w:ascii="Arial Narrow" w:hAnsi="Arial Narrow" w:cs="Arial"/>
        </w:rPr>
        <w:t>, le cas échéant.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6.2. </w:t>
      </w:r>
      <w:r w:rsidRPr="00230C15">
        <w:rPr>
          <w:rFonts w:ascii="Arial Narrow" w:hAnsi="Arial Narrow" w:cs="Arial"/>
          <w:spacing w:val="4"/>
        </w:rPr>
        <w:t>Le</w:t>
      </w:r>
      <w:r w:rsidRPr="00230C15">
        <w:rPr>
          <w:rFonts w:ascii="Arial Narrow" w:hAnsi="Arial Narrow" w:cs="Arial"/>
        </w:rPr>
        <w:t xml:space="preserve">s </w:t>
      </w:r>
      <w:r w:rsidRPr="00230C15">
        <w:rPr>
          <w:rFonts w:ascii="Arial Narrow" w:hAnsi="Arial Narrow" w:cs="Arial"/>
          <w:spacing w:val="4"/>
        </w:rPr>
        <w:t>soumission</w:t>
      </w:r>
      <w:r w:rsidRPr="00230C15">
        <w:rPr>
          <w:rFonts w:ascii="Arial Narrow" w:hAnsi="Arial Narrow" w:cs="Arial"/>
        </w:rPr>
        <w:t xml:space="preserve">s </w:t>
      </w:r>
      <w:r w:rsidRPr="00230C15">
        <w:rPr>
          <w:rFonts w:ascii="Arial Narrow" w:hAnsi="Arial Narrow" w:cs="Arial"/>
          <w:spacing w:val="4"/>
        </w:rPr>
        <w:t>présentée</w:t>
      </w:r>
      <w:r w:rsidRPr="00230C15">
        <w:rPr>
          <w:rFonts w:ascii="Arial Narrow" w:hAnsi="Arial Narrow" w:cs="Arial"/>
        </w:rPr>
        <w:t xml:space="preserve">s </w:t>
      </w:r>
      <w:r w:rsidRPr="00230C15">
        <w:rPr>
          <w:rFonts w:ascii="Arial Narrow" w:hAnsi="Arial Narrow" w:cs="Arial"/>
          <w:spacing w:val="4"/>
        </w:rPr>
        <w:t>pa</w:t>
      </w:r>
      <w:r w:rsidRPr="00230C15">
        <w:rPr>
          <w:rFonts w:ascii="Arial Narrow" w:hAnsi="Arial Narrow" w:cs="Arial"/>
        </w:rPr>
        <w:t xml:space="preserve">r </w:t>
      </w:r>
      <w:r w:rsidRPr="00230C15">
        <w:rPr>
          <w:rFonts w:ascii="Arial Narrow" w:hAnsi="Arial Narrow" w:cs="Arial"/>
          <w:spacing w:val="4"/>
        </w:rPr>
        <w:t>deu</w:t>
      </w:r>
      <w:r w:rsidRPr="00230C15">
        <w:rPr>
          <w:rFonts w:ascii="Arial Narrow" w:hAnsi="Arial Narrow" w:cs="Arial"/>
        </w:rPr>
        <w:t xml:space="preserve">x </w:t>
      </w:r>
      <w:r w:rsidRPr="00230C15">
        <w:rPr>
          <w:rFonts w:ascii="Arial Narrow" w:hAnsi="Arial Narrow" w:cs="Arial"/>
          <w:spacing w:val="4"/>
        </w:rPr>
        <w:t xml:space="preserve">ou </w:t>
      </w:r>
      <w:r w:rsidRPr="00230C15">
        <w:rPr>
          <w:rFonts w:ascii="Arial Narrow" w:hAnsi="Arial Narrow" w:cs="Arial"/>
        </w:rPr>
        <w:t>plusieursentrepreneursgroupés(co-traitance) doiventsatisfaireauxconditions</w:t>
      </w:r>
      <w:r w:rsidR="002C77A0" w:rsidRPr="00230C15">
        <w:rPr>
          <w:rFonts w:ascii="Arial Narrow" w:hAnsi="Arial Narrow" w:cs="Arial"/>
        </w:rPr>
        <w:t>suivantes :</w:t>
      </w:r>
    </w:p>
    <w:p w:rsidR="00273DD0" w:rsidRPr="00230C15"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L’offr</w:t>
      </w:r>
      <w:r w:rsidRPr="00230C15">
        <w:rPr>
          <w:rFonts w:ascii="Arial Narrow" w:hAnsi="Arial Narrow" w:cs="Arial"/>
        </w:rPr>
        <w:t>e</w:t>
      </w:r>
      <w:r w:rsidRPr="00230C15">
        <w:rPr>
          <w:rFonts w:ascii="Arial Narrow" w:hAnsi="Arial Narrow" w:cs="Arial"/>
          <w:spacing w:val="5"/>
        </w:rPr>
        <w:t>devr</w:t>
      </w:r>
      <w:r w:rsidRPr="00230C15">
        <w:rPr>
          <w:rFonts w:ascii="Arial Narrow" w:hAnsi="Arial Narrow" w:cs="Arial"/>
        </w:rPr>
        <w:t>a</w:t>
      </w:r>
      <w:r w:rsidRPr="00230C15">
        <w:rPr>
          <w:rFonts w:ascii="Arial Narrow" w:hAnsi="Arial Narrow" w:cs="Arial"/>
          <w:spacing w:val="5"/>
        </w:rPr>
        <w:t>inclur</w:t>
      </w:r>
      <w:r w:rsidRPr="00230C15">
        <w:rPr>
          <w:rFonts w:ascii="Arial Narrow" w:hAnsi="Arial Narrow" w:cs="Arial"/>
        </w:rPr>
        <w:t>e</w:t>
      </w:r>
      <w:r w:rsidRPr="00230C15">
        <w:rPr>
          <w:rFonts w:ascii="Arial Narrow" w:hAnsi="Arial Narrow" w:cs="Arial"/>
          <w:spacing w:val="5"/>
        </w:rPr>
        <w:t>pou</w:t>
      </w:r>
      <w:r w:rsidRPr="00230C15">
        <w:rPr>
          <w:rFonts w:ascii="Arial Narrow" w:hAnsi="Arial Narrow" w:cs="Arial"/>
        </w:rPr>
        <w:t>r</w:t>
      </w:r>
      <w:r w:rsidRPr="00230C15">
        <w:rPr>
          <w:rFonts w:ascii="Arial Narrow" w:hAnsi="Arial Narrow" w:cs="Arial"/>
          <w:spacing w:val="5"/>
        </w:rPr>
        <w:t>chacun</w:t>
      </w:r>
      <w:r w:rsidRPr="00230C15">
        <w:rPr>
          <w:rFonts w:ascii="Arial Narrow" w:hAnsi="Arial Narrow" w:cs="Arial"/>
        </w:rPr>
        <w:t>e</w:t>
      </w:r>
      <w:r w:rsidRPr="00230C15">
        <w:rPr>
          <w:rFonts w:ascii="Arial Narrow" w:hAnsi="Arial Narrow" w:cs="Arial"/>
          <w:spacing w:val="5"/>
        </w:rPr>
        <w:t xml:space="preserve">des </w:t>
      </w:r>
      <w:r w:rsidRPr="00230C15">
        <w:rPr>
          <w:rFonts w:ascii="Arial Narrow" w:hAnsi="Arial Narrow" w:cs="Arial"/>
        </w:rPr>
        <w:t>entreprises,touslesrenseignementsénumérés</w:t>
      </w:r>
      <w:r w:rsidR="00764A83" w:rsidRPr="00230C15">
        <w:rPr>
          <w:rFonts w:ascii="Arial Narrow" w:hAnsi="Arial Narrow" w:cs="Arial"/>
        </w:rPr>
        <w:t>à l’a</w:t>
      </w:r>
      <w:r w:rsidRPr="00230C15">
        <w:rPr>
          <w:rFonts w:ascii="Arial Narrow" w:hAnsi="Arial Narrow" w:cs="Arial"/>
        </w:rPr>
        <w:t xml:space="preserve">rticle 6.1 ci-dessus. Le RPAO devra préciser les informations à fournir par le groupement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celle</w:t>
      </w:r>
      <w:r w:rsidRPr="00230C15">
        <w:rPr>
          <w:rFonts w:ascii="Arial Narrow" w:hAnsi="Arial Narrow" w:cs="Arial"/>
        </w:rPr>
        <w:t xml:space="preserve">sà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membr</w:t>
      </w:r>
      <w:r w:rsidRPr="00230C15">
        <w:rPr>
          <w:rFonts w:ascii="Arial Narrow" w:hAnsi="Arial Narrow" w:cs="Arial"/>
        </w:rPr>
        <w:t xml:space="preserve">e </w:t>
      </w:r>
      <w:r w:rsidRPr="00230C15">
        <w:rPr>
          <w:rFonts w:ascii="Arial Narrow" w:hAnsi="Arial Narrow" w:cs="Arial"/>
          <w:spacing w:val="5"/>
        </w:rPr>
        <w:t xml:space="preserve">du </w:t>
      </w:r>
      <w:r w:rsidR="009F4A79" w:rsidRPr="00230C15">
        <w:rPr>
          <w:rFonts w:ascii="Arial Narrow" w:hAnsi="Arial Narrow" w:cs="Arial"/>
        </w:rPr>
        <w:t>groupement ;</w:t>
      </w:r>
    </w:p>
    <w:p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b. L’offreetlemarchédoiventêtresignésdefaçon àobligertouslesmembresdu</w:t>
      </w:r>
      <w:r w:rsidR="009F4A79" w:rsidRPr="00230C15">
        <w:rPr>
          <w:rFonts w:ascii="Arial Narrow" w:hAnsi="Arial Narrow" w:cs="Arial"/>
        </w:rPr>
        <w:t>groupement ;</w:t>
      </w:r>
    </w:p>
    <w:p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c. La nature du groupement (conjoint ou solidaire tel querequisdansleRPAO)doitêtre préciséeetjustifiéeparlaproductiond’unecopie de l’accord de groupement en bonne et due </w:t>
      </w:r>
      <w:r w:rsidR="009F4A79" w:rsidRPr="00230C15">
        <w:rPr>
          <w:rFonts w:ascii="Arial Narrow" w:hAnsi="Arial Narrow" w:cs="Arial"/>
        </w:rPr>
        <w:t>forme ;</w:t>
      </w:r>
    </w:p>
    <w:p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d. Lemembredugroupementdésignécommemandataire,représenteral’ensembledesentreprises visàvisdu Maître d’Ouvrage </w:t>
      </w:r>
      <w:r w:rsidR="00CC1E99" w:rsidRPr="00230C15">
        <w:rPr>
          <w:rFonts w:ascii="Arial Narrow" w:hAnsi="Arial Narrow" w:cs="Arial"/>
        </w:rPr>
        <w:t xml:space="preserve">ou </w:t>
      </w:r>
      <w:r w:rsidR="0040301F"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pourl’exécutiondu </w:t>
      </w:r>
      <w:r w:rsidR="009F4A79" w:rsidRPr="00230C15">
        <w:rPr>
          <w:rFonts w:ascii="Arial Narrow" w:hAnsi="Arial Narrow" w:cs="Arial"/>
        </w:rPr>
        <w:t>marché ;</w:t>
      </w:r>
    </w:p>
    <w:p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e. En cas de groupement solidaire, les co-t</w:t>
      </w:r>
      <w:r w:rsidR="002E23FF" w:rsidRPr="00230C15">
        <w:rPr>
          <w:rFonts w:ascii="Arial Narrow" w:hAnsi="Arial Narrow" w:cs="Arial"/>
        </w:rPr>
        <w:t>raitants se répartissent les pai</w:t>
      </w:r>
      <w:r w:rsidRPr="00230C15">
        <w:rPr>
          <w:rFonts w:ascii="Arial Narrow" w:hAnsi="Arial Narrow" w:cs="Arial"/>
        </w:rPr>
        <w:t>ements qui sont effectués par le Maître d’Ouvrage</w:t>
      </w:r>
      <w:r w:rsidR="00622F99" w:rsidRPr="00230C15">
        <w:rPr>
          <w:rFonts w:ascii="Arial Narrow" w:hAnsi="Arial Narrow" w:cs="Arial"/>
        </w:rPr>
        <w:t xml:space="preserve"> oule Maître d’Ouvrage Délégué</w:t>
      </w:r>
      <w:r w:rsidRPr="00230C15">
        <w:rPr>
          <w:rFonts w:ascii="Arial Narrow" w:hAnsi="Arial Narrow" w:cs="Arial"/>
        </w:rPr>
        <w:t xml:space="preserve"> dans un compte unique</w:t>
      </w:r>
      <w:r w:rsidR="009E4E08" w:rsidRPr="00230C15">
        <w:rPr>
          <w:rFonts w:ascii="Arial Narrow" w:hAnsi="Arial Narrow" w:cs="Arial"/>
        </w:rPr>
        <w:t>.</w:t>
      </w:r>
      <w:r w:rsidR="00EF4C26" w:rsidRPr="00230C15">
        <w:rPr>
          <w:rFonts w:ascii="Arial Narrow" w:hAnsi="Arial Narrow" w:cs="Arial"/>
        </w:rPr>
        <w:t xml:space="preserve"> En cas de groupement conjoint, les tâches de chaque membre doivent être précisées et</w:t>
      </w:r>
      <w:r w:rsidRPr="00230C15">
        <w:rPr>
          <w:rFonts w:ascii="Arial Narrow" w:hAnsi="Arial Narrow" w:cs="Arial"/>
        </w:rPr>
        <w:t xml:space="preserve"> chaque entreprise est payée par le Maître d’Ouvrage</w:t>
      </w:r>
      <w:r w:rsidR="00622F99" w:rsidRPr="00230C15">
        <w:rPr>
          <w:rFonts w:ascii="Arial Narrow" w:hAnsi="Arial Narrow" w:cs="Arial"/>
        </w:rPr>
        <w:t>ou le Maître d’Ouvrage Délégué</w:t>
      </w:r>
      <w:r w:rsidRPr="00230C15">
        <w:rPr>
          <w:rFonts w:ascii="Arial Narrow" w:hAnsi="Arial Narrow" w:cs="Arial"/>
        </w:rPr>
        <w:t xml:space="preserve"> dans son propre compte</w:t>
      </w:r>
      <w:r w:rsidR="00EF4C26" w:rsidRPr="00230C15">
        <w:rPr>
          <w:rFonts w:ascii="Arial Narrow" w:hAnsi="Arial Narrow" w:cs="Arial"/>
        </w:rPr>
        <w:t xml:space="preserve">. </w:t>
      </w:r>
    </w:p>
    <w:p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 xml:space="preserve">6.4. Lessoumissionnairesqui sollicitent lebénéfice d’une marge de préférence, doivent fournir </w:t>
      </w:r>
      <w:r w:rsidRPr="00230C15">
        <w:rPr>
          <w:rFonts w:ascii="Arial Narrow" w:hAnsi="Arial Narrow" w:cs="Arial"/>
          <w:spacing w:val="2"/>
        </w:rPr>
        <w:t>tou</w:t>
      </w:r>
      <w:r w:rsidRPr="00230C15">
        <w:rPr>
          <w:rFonts w:ascii="Arial Narrow" w:hAnsi="Arial Narrow" w:cs="Arial"/>
        </w:rPr>
        <w:t xml:space="preserve">s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prouverqu’ilssatisfontauxcritèresd’éligibilité décritsàl’article 33duRGAO.</w:t>
      </w:r>
    </w:p>
    <w:p w:rsidR="0087171A" w:rsidRPr="00230C15" w:rsidRDefault="0087171A"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p>
    <w:p w:rsidR="00273DD0" w:rsidRPr="00230C15" w:rsidRDefault="00353DCC" w:rsidP="00230C15">
      <w:pPr>
        <w:pStyle w:val="RGAOarticles"/>
      </w:pPr>
      <w:bookmarkStart w:id="44" w:name="_Toc530307911"/>
      <w:bookmarkStart w:id="45" w:name="_Toc97557032"/>
      <w:bookmarkStart w:id="46" w:name="_Toc163062699"/>
      <w:r w:rsidRPr="00230C15">
        <w:t>Visitedusitedestravaux</w:t>
      </w:r>
      <w:bookmarkEnd w:id="44"/>
      <w:bookmarkEnd w:id="45"/>
      <w:bookmarkEnd w:id="46"/>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7.1. Ilestconseilléausoumissionnairedevisiteret d’inspecterlesitedestravauxetsesenvirons et d’obtenir par lui-même, et sous sa propre responsabilité, tous les renseignements qui peuvent être nécessaires pour la préparation del’offreetl’exécutiondestravaux. </w:t>
      </w:r>
      <w:r w:rsidR="00F27A1E" w:rsidRPr="00230C15">
        <w:rPr>
          <w:rFonts w:ascii="Arial Narrow" w:hAnsi="Arial Narrow" w:cs="Arial"/>
        </w:rPr>
        <w:t>Cette visite lorsqu’elle est exigée dans le RPAO, doit être sanctionnée par un</w:t>
      </w:r>
      <w:r w:rsidR="008808E9" w:rsidRPr="00230C15">
        <w:rPr>
          <w:rFonts w:ascii="Arial Narrow" w:hAnsi="Arial Narrow" w:cs="Arial"/>
        </w:rPr>
        <w:t xml:space="preserve">e attestation de visite du site signée </w:t>
      </w:r>
      <w:r w:rsidR="0087171A" w:rsidRPr="00230C15">
        <w:rPr>
          <w:rFonts w:ascii="Arial Narrow" w:hAnsi="Arial Narrow" w:cs="Arial"/>
        </w:rPr>
        <w:t>sur l’honneur</w:t>
      </w:r>
      <w:r w:rsidR="002D5C65" w:rsidRPr="00230C15">
        <w:rPr>
          <w:rFonts w:ascii="Arial Narrow" w:hAnsi="Arial Narrow" w:cs="Arial"/>
        </w:rPr>
        <w:t xml:space="preserve"> par le soumissionnaire, </w:t>
      </w:r>
      <w:r w:rsidR="00F27A1E" w:rsidRPr="00230C15">
        <w:rPr>
          <w:rFonts w:ascii="Arial Narrow" w:hAnsi="Arial Narrow" w:cs="Arial"/>
        </w:rPr>
        <w:t xml:space="preserve">faisant ressortir </w:t>
      </w:r>
      <w:r w:rsidR="00F27A1E" w:rsidRPr="00230C15">
        <w:rPr>
          <w:rFonts w:ascii="Arial Narrow" w:hAnsi="Arial Narrow" w:cs="Arial"/>
        </w:rPr>
        <w:lastRenderedPageBreak/>
        <w:t xml:space="preserve">une description du site ainsi que les observations sur les conditions d’exécution des travaux. </w:t>
      </w:r>
      <w:r w:rsidRPr="00230C15">
        <w:rPr>
          <w:rFonts w:ascii="Arial Narrow" w:hAnsi="Arial Narrow" w:cs="Arial"/>
        </w:rPr>
        <w:t>Lescoûts liés à la visite du site sont à la charge du Soumissionnaire.</w:t>
      </w:r>
    </w:p>
    <w:p w:rsidR="00540AA3" w:rsidRPr="007E6810" w:rsidRDefault="00353DCC"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rPr>
        <w:t xml:space="preserve">7.2. </w:t>
      </w:r>
      <w:r w:rsidR="000113CF" w:rsidRPr="00230C15">
        <w:rPr>
          <w:rFonts w:ascii="Arial Narrow" w:hAnsi="Arial Narrow" w:cs="Arial"/>
        </w:rPr>
        <w:t>Le</w:t>
      </w:r>
      <w:r w:rsidRPr="00230C15">
        <w:rPr>
          <w:rFonts w:ascii="Arial Narrow" w:hAnsi="Arial Narrow" w:cs="Arial"/>
        </w:rPr>
        <w:t xml:space="preserve"> Maître d’Ouvrage</w:t>
      </w:r>
      <w:r w:rsidR="00622F99" w:rsidRPr="00230C15">
        <w:rPr>
          <w:rFonts w:ascii="Arial Narrow" w:hAnsi="Arial Narrow" w:cs="Arial"/>
        </w:rPr>
        <w:t>ou le Maître d’Ouvrage Délégué</w:t>
      </w:r>
      <w:r w:rsidRPr="00230C15">
        <w:rPr>
          <w:rFonts w:ascii="Arial Narrow" w:hAnsi="Arial Narrow" w:cs="Arial"/>
          <w:spacing w:val="5"/>
        </w:rPr>
        <w:t xml:space="preserve">est tenu d’autoriserle </w:t>
      </w:r>
      <w:r w:rsidRPr="00230C15">
        <w:rPr>
          <w:rFonts w:ascii="Arial Narrow" w:hAnsi="Arial Narrow" w:cs="Arial"/>
        </w:rPr>
        <w:t xml:space="preserve">Soumissionnaire qui en fait la demandeetsesemployésouagents,à pénétrer dans ses locaux et sur ses terrains aux fins de ladite visite, mais seulement à la condition expresse que le Soumissionnaire, ses employés et agents dégagent </w:t>
      </w:r>
      <w:r w:rsidRPr="00230C15">
        <w:rPr>
          <w:rFonts w:ascii="Arial Narrow" w:hAnsi="Arial Narrow" w:cs="Arial"/>
          <w:spacing w:val="5"/>
        </w:rPr>
        <w:t xml:space="preserve">le Maître </w:t>
      </w:r>
      <w:r w:rsidRPr="007E6810">
        <w:rPr>
          <w:rFonts w:ascii="Arial Narrow" w:hAnsi="Arial Narrow" w:cs="Arial"/>
          <w:spacing w:val="5"/>
        </w:rPr>
        <w:t>d’Ouvrage</w:t>
      </w:r>
      <w:r w:rsidR="00622F99" w:rsidRPr="007E6810">
        <w:rPr>
          <w:rFonts w:ascii="Arial Narrow" w:hAnsi="Arial Narrow" w:cs="Arial"/>
        </w:rPr>
        <w:t>ou le Maître d’Ouvrage Délégué</w:t>
      </w:r>
      <w:r w:rsidRPr="007E6810">
        <w:rPr>
          <w:rFonts w:ascii="Arial Narrow" w:hAnsi="Arial Narrow" w:cs="Arial"/>
          <w:spacing w:val="5"/>
        </w:rPr>
        <w:t>,</w:t>
      </w:r>
      <w:r w:rsidRPr="007E6810">
        <w:rPr>
          <w:rFonts w:ascii="Arial Narrow" w:hAnsi="Arial Narrow" w:cs="Arial"/>
        </w:rPr>
        <w:t xml:space="preserve"> de toute responsabilitépouvantenrésulter</w:t>
      </w:r>
      <w:r w:rsidR="00540AA3" w:rsidRPr="007E6810">
        <w:rPr>
          <w:rFonts w:ascii="Arial Narrow" w:hAnsi="Arial Narrow" w:cs="Arial"/>
        </w:rPr>
        <w:t>.</w:t>
      </w:r>
    </w:p>
    <w:p w:rsidR="00273DD0" w:rsidRPr="00230C15" w:rsidRDefault="00540AA3"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spacing w:val="5"/>
        </w:rPr>
        <w:t xml:space="preserve">Le soumissionnaire </w:t>
      </w:r>
      <w:r w:rsidR="00353DCC" w:rsidRPr="00230C15">
        <w:rPr>
          <w:rFonts w:ascii="Arial Narrow" w:hAnsi="Arial Narrow" w:cs="Arial"/>
          <w:spacing w:val="5"/>
        </w:rPr>
        <w:t xml:space="preserve">demeure </w:t>
      </w:r>
      <w:r w:rsidR="00353DCC" w:rsidRPr="00230C15">
        <w:rPr>
          <w:rFonts w:ascii="Arial Narrow" w:hAnsi="Arial Narrow" w:cs="Arial"/>
        </w:rPr>
        <w:t>responsabledesaccidentsmortelsoucorporels,despertesoudommagesmatériels,coûts etfraisencourusdufaitdecettevisite.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7.3. Le Maître d’Ouvrage</w:t>
      </w:r>
      <w:r w:rsidR="00622F99" w:rsidRPr="00230C15">
        <w:rPr>
          <w:rFonts w:ascii="Arial Narrow" w:hAnsi="Arial Narrow" w:cs="Arial"/>
        </w:rPr>
        <w:t>ou le Maître d’Ouvrage Délégué</w:t>
      </w:r>
      <w:r w:rsidRPr="00230C15">
        <w:rPr>
          <w:rFonts w:ascii="Arial Narrow" w:hAnsi="Arial Narrow" w:cs="Arial"/>
        </w:rPr>
        <w:t xml:space="preserve"> peutorganiserunevisite dusitedestravauxaumomentdelaréunion </w:t>
      </w:r>
      <w:r w:rsidRPr="00230C15">
        <w:rPr>
          <w:rFonts w:ascii="Arial Narrow" w:hAnsi="Arial Narrow" w:cs="Arial"/>
          <w:spacing w:val="5"/>
        </w:rPr>
        <w:t>préparatoir</w:t>
      </w:r>
      <w:r w:rsidRPr="00230C15">
        <w:rPr>
          <w:rFonts w:ascii="Arial Narrow" w:hAnsi="Arial Narrow" w:cs="Arial"/>
        </w:rPr>
        <w:t xml:space="preserve">e à </w:t>
      </w:r>
      <w:r w:rsidRPr="00230C15">
        <w:rPr>
          <w:rFonts w:ascii="Arial Narrow" w:hAnsi="Arial Narrow" w:cs="Arial"/>
          <w:spacing w:val="5"/>
        </w:rPr>
        <w:t>l’établissemen</w:t>
      </w:r>
      <w:r w:rsidRPr="00230C15">
        <w:rPr>
          <w:rFonts w:ascii="Arial Narrow" w:hAnsi="Arial Narrow" w:cs="Arial"/>
        </w:rPr>
        <w:t xml:space="preserve">t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offres </w:t>
      </w:r>
      <w:r w:rsidRPr="00230C15">
        <w:rPr>
          <w:rFonts w:ascii="Arial Narrow" w:hAnsi="Arial Narrow" w:cs="Arial"/>
        </w:rPr>
        <w:t>mentionnéesàl’article19duRGAO.</w:t>
      </w:r>
    </w:p>
    <w:p w:rsidR="00273DD0" w:rsidRPr="00230C15" w:rsidRDefault="00273DD0" w:rsidP="00230C15">
      <w:pPr>
        <w:widowControl w:val="0"/>
        <w:autoSpaceDE w:val="0"/>
        <w:spacing w:after="60" w:line="360" w:lineRule="auto"/>
        <w:jc w:val="both"/>
        <w:rPr>
          <w:rFonts w:ascii="Arial Narrow" w:hAnsi="Arial Narrow" w:cs="Arial"/>
          <w:b/>
          <w:bCs/>
        </w:rPr>
      </w:pPr>
    </w:p>
    <w:p w:rsidR="00273DD0" w:rsidRPr="00230C15" w:rsidRDefault="00353DCC" w:rsidP="00230C15">
      <w:pPr>
        <w:pStyle w:val="RGAOpartie"/>
      </w:pPr>
      <w:bookmarkStart w:id="47" w:name="_Toc530307912"/>
      <w:bookmarkStart w:id="48" w:name="_Toc97557033"/>
      <w:bookmarkStart w:id="49" w:name="_Toc163062700"/>
      <w:r w:rsidRPr="00230C15">
        <w:t>Dossierd’Appeld’Offres</w:t>
      </w:r>
      <w:bookmarkEnd w:id="47"/>
      <w:bookmarkEnd w:id="48"/>
      <w:bookmarkEnd w:id="49"/>
    </w:p>
    <w:p w:rsidR="00273DD0" w:rsidRPr="00230C15" w:rsidRDefault="00353DCC" w:rsidP="00230C15">
      <w:pPr>
        <w:pStyle w:val="RGAOarticles"/>
      </w:pPr>
      <w:bookmarkStart w:id="50" w:name="_Toc530307913"/>
      <w:bookmarkStart w:id="51" w:name="_Toc97557034"/>
      <w:bookmarkStart w:id="52" w:name="_Toc163062701"/>
      <w:r w:rsidRPr="00230C15">
        <w:t>ContenuduDossierd’Appeld’Offres</w:t>
      </w:r>
      <w:bookmarkEnd w:id="50"/>
      <w:bookmarkEnd w:id="51"/>
      <w:bookmarkEnd w:id="52"/>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8.1.</w:t>
      </w:r>
      <w:r w:rsidRPr="00230C15">
        <w:rPr>
          <w:rFonts w:ascii="Arial Narrow" w:hAnsi="Arial Narrow" w:cs="Arial"/>
        </w:rPr>
        <w:t xml:space="preserve"> LeDossierd’Appeld’Offresdécritlestravaux faisant l’objet du marché, fixe les procédures de consultation des </w:t>
      </w:r>
      <w:r w:rsidR="00283F16" w:rsidRPr="00230C15">
        <w:rPr>
          <w:rFonts w:ascii="Arial Narrow" w:hAnsi="Arial Narrow" w:cs="Arial"/>
        </w:rPr>
        <w:t>entreprises</w:t>
      </w:r>
      <w:r w:rsidRPr="00230C15">
        <w:rPr>
          <w:rFonts w:ascii="Arial Narrow" w:hAnsi="Arial Narrow" w:cs="Arial"/>
        </w:rPr>
        <w:t xml:space="preserve"> et précise lesconditionsdumarché.</w:t>
      </w:r>
      <w:r w:rsidR="00804A57" w:rsidRPr="00230C15">
        <w:rPr>
          <w:rFonts w:ascii="Arial Narrow" w:hAnsi="Arial Narrow" w:cs="Arial"/>
        </w:rPr>
        <w:t>Outre le</w:t>
      </w:r>
      <w:r w:rsidRPr="00230C15">
        <w:rPr>
          <w:rFonts w:ascii="Arial Narrow" w:hAnsi="Arial Narrow" w:cs="Arial"/>
        </w:rPr>
        <w:t xml:space="preserve">(s)additif(s) </w:t>
      </w:r>
      <w:r w:rsidRPr="00230C15">
        <w:rPr>
          <w:rFonts w:ascii="Arial Narrow" w:hAnsi="Arial Narrow" w:cs="Arial"/>
          <w:spacing w:val="5"/>
        </w:rPr>
        <w:t>publié(s</w:t>
      </w:r>
      <w:r w:rsidRPr="00230C15">
        <w:rPr>
          <w:rFonts w:ascii="Arial Narrow" w:hAnsi="Arial Narrow" w:cs="Arial"/>
        </w:rPr>
        <w:t xml:space="preserve">) </w:t>
      </w:r>
      <w:r w:rsidRPr="00230C15">
        <w:rPr>
          <w:rFonts w:ascii="Arial Narrow" w:hAnsi="Arial Narrow" w:cs="Arial"/>
          <w:spacing w:val="5"/>
        </w:rPr>
        <w:t>conformémen</w:t>
      </w:r>
      <w:r w:rsidRPr="00230C15">
        <w:rPr>
          <w:rFonts w:ascii="Arial Narrow" w:hAnsi="Arial Narrow" w:cs="Arial"/>
        </w:rPr>
        <w:t xml:space="preserve">t à </w:t>
      </w:r>
      <w:r w:rsidRPr="00230C15">
        <w:rPr>
          <w:rFonts w:ascii="Arial Narrow" w:hAnsi="Arial Narrow" w:cs="Arial"/>
          <w:spacing w:val="5"/>
        </w:rPr>
        <w:t>l’articl</w:t>
      </w:r>
      <w:r w:rsidRPr="00230C15">
        <w:rPr>
          <w:rFonts w:ascii="Arial Narrow" w:hAnsi="Arial Narrow" w:cs="Arial"/>
        </w:rPr>
        <w:t xml:space="preserve">e </w:t>
      </w:r>
      <w:r w:rsidRPr="00230C15">
        <w:rPr>
          <w:rFonts w:ascii="Arial Narrow" w:hAnsi="Arial Narrow" w:cs="Arial"/>
          <w:spacing w:val="5"/>
        </w:rPr>
        <w:t>1</w:t>
      </w:r>
      <w:r w:rsidRPr="00230C15">
        <w:rPr>
          <w:rFonts w:ascii="Arial Narrow" w:hAnsi="Arial Narrow" w:cs="Arial"/>
        </w:rPr>
        <w:t xml:space="preserve">0 </w:t>
      </w:r>
      <w:r w:rsidRPr="00230C15">
        <w:rPr>
          <w:rFonts w:ascii="Arial Narrow" w:hAnsi="Arial Narrow" w:cs="Arial"/>
          <w:spacing w:val="5"/>
        </w:rPr>
        <w:t xml:space="preserve">du </w:t>
      </w:r>
      <w:r w:rsidRPr="00230C15">
        <w:rPr>
          <w:rFonts w:ascii="Arial Narrow" w:hAnsi="Arial Narrow" w:cs="Arial"/>
        </w:rPr>
        <w:t>RGAO,ilcomprend</w:t>
      </w:r>
      <w:r w:rsidRPr="00230C15">
        <w:rPr>
          <w:rFonts w:ascii="Arial Narrow" w:hAnsi="Arial Narrow" w:cs="Arial"/>
          <w:spacing w:val="24"/>
        </w:rPr>
        <w:t xml:space="preserve"> aussi </w:t>
      </w:r>
      <w:r w:rsidRPr="00230C15">
        <w:rPr>
          <w:rFonts w:ascii="Arial Narrow" w:hAnsi="Arial Narrow" w:cs="Arial"/>
        </w:rPr>
        <w:t>lesprincipauxdocuments énumérésci-</w:t>
      </w:r>
      <w:r w:rsidR="009F4A79" w:rsidRPr="00230C15">
        <w:rPr>
          <w:rFonts w:ascii="Arial Narrow" w:hAnsi="Arial Narrow" w:cs="Arial"/>
        </w:rPr>
        <w:t>après :</w:t>
      </w:r>
    </w:p>
    <w:p w:rsidR="00273DD0" w:rsidRPr="00230C15" w:rsidRDefault="00353DCC" w:rsidP="00230C15">
      <w:pPr>
        <w:widowControl w:val="0"/>
        <w:autoSpaceDE w:val="0"/>
        <w:spacing w:after="60" w:line="360" w:lineRule="auto"/>
        <w:jc w:val="both"/>
        <w:rPr>
          <w:rFonts w:ascii="Arial Narrow" w:hAnsi="Arial Narrow" w:cs="Arial"/>
        </w:rPr>
      </w:pPr>
      <w:bookmarkStart w:id="53" w:name="_Hlk159242412"/>
      <w:r w:rsidRPr="00230C15">
        <w:rPr>
          <w:rFonts w:ascii="Arial Narrow" w:hAnsi="Arial Narrow" w:cs="Arial"/>
        </w:rPr>
        <w:t>Pièce n°</w:t>
      </w:r>
      <w:r w:rsidR="002E23FF" w:rsidRPr="00230C15">
        <w:rPr>
          <w:rFonts w:ascii="Arial Narrow" w:hAnsi="Arial Narrow" w:cs="Arial"/>
        </w:rPr>
        <w:t>0</w:t>
      </w:r>
      <w:r w:rsidR="00017324" w:rsidRPr="00230C15">
        <w:rPr>
          <w:rFonts w:ascii="Arial Narrow" w:hAnsi="Arial Narrow" w:cs="Arial"/>
        </w:rPr>
        <w:t> :</w:t>
      </w:r>
      <w:r w:rsidRPr="00230C15">
        <w:rPr>
          <w:rFonts w:ascii="Arial Narrow" w:hAnsi="Arial Narrow" w:cs="Arial"/>
        </w:rPr>
        <w:t xml:space="preserve"> La lettre d’invitation à soumissionner </w:t>
      </w:r>
      <w:r w:rsidR="007A2820" w:rsidRPr="00230C15">
        <w:rPr>
          <w:rFonts w:ascii="Arial Narrow" w:hAnsi="Arial Narrow" w:cs="Arial"/>
        </w:rPr>
        <w:t>(en</w:t>
      </w:r>
      <w:r w:rsidR="00C564DA" w:rsidRPr="00230C15">
        <w:rPr>
          <w:rFonts w:ascii="Arial Narrow" w:hAnsi="Arial Narrow" w:cs="Arial"/>
        </w:rPr>
        <w:t xml:space="preserve"> casd’</w:t>
      </w:r>
      <w:r w:rsidRPr="00230C15">
        <w:rPr>
          <w:rFonts w:ascii="Arial Narrow" w:hAnsi="Arial Narrow" w:cs="Arial"/>
        </w:rPr>
        <w:t>Appelsd’OffresRestreints</w:t>
      </w:r>
      <w:r w:rsidR="009F4A79" w:rsidRPr="00230C15">
        <w:rPr>
          <w:rFonts w:ascii="Arial Narrow" w:hAnsi="Arial Narrow" w:cs="Arial"/>
        </w:rPr>
        <w:t>) ;</w:t>
      </w:r>
    </w:p>
    <w:bookmarkEnd w:id="53"/>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1</w:t>
      </w:r>
      <w:r w:rsidR="00017324" w:rsidRPr="00230C15">
        <w:rPr>
          <w:rFonts w:ascii="Arial Narrow" w:hAnsi="Arial Narrow" w:cs="Arial"/>
        </w:rPr>
        <w:t> :</w:t>
      </w:r>
      <w:r w:rsidRPr="00230C15">
        <w:rPr>
          <w:rFonts w:ascii="Arial Narrow" w:hAnsi="Arial Narrow" w:cs="Arial"/>
        </w:rPr>
        <w:t xml:space="preserve"> L’Avisd’Appeld’Offres</w:t>
      </w:r>
      <w:r w:rsidR="00C564DA" w:rsidRPr="00230C15">
        <w:rPr>
          <w:rFonts w:ascii="Arial Narrow" w:hAnsi="Arial Narrow" w:cs="Arial"/>
        </w:rPr>
        <w:t xml:space="preserve">rédigé en français et en anglais </w:t>
      </w:r>
      <w:r w:rsidRPr="00230C15">
        <w:rPr>
          <w:rFonts w:ascii="Arial Narrow" w:hAnsi="Arial Narrow" w:cs="Arial"/>
        </w:rPr>
        <w:t>(AAO</w:t>
      </w:r>
      <w:r w:rsidR="009F4A79" w:rsidRPr="00230C15">
        <w:rPr>
          <w:rFonts w:ascii="Arial Narrow" w:hAnsi="Arial Narrow" w:cs="Arial"/>
        </w:rPr>
        <w:t>) ;</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2</w:t>
      </w:r>
      <w:r w:rsidR="00017324" w:rsidRPr="00230C15">
        <w:rPr>
          <w:rFonts w:ascii="Arial Narrow" w:hAnsi="Arial Narrow" w:cs="Arial"/>
        </w:rPr>
        <w:t> :</w:t>
      </w:r>
      <w:r w:rsidRPr="00230C15">
        <w:rPr>
          <w:rFonts w:ascii="Arial Narrow" w:hAnsi="Arial Narrow" w:cs="Arial"/>
        </w:rPr>
        <w:t xml:space="preserve"> Le Règlement Général de l’Appel d’Offres (RGAO) ;</w:t>
      </w:r>
    </w:p>
    <w:p w:rsidR="00273DD0" w:rsidRPr="00230C15" w:rsidRDefault="00353DCC" w:rsidP="00230C15">
      <w:pPr>
        <w:widowControl w:val="0"/>
        <w:tabs>
          <w:tab w:val="left" w:pos="1760"/>
          <w:tab w:val="left" w:pos="3000"/>
          <w:tab w:val="left" w:pos="3480"/>
          <w:tab w:val="left" w:pos="4380"/>
        </w:tabs>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3</w:t>
      </w:r>
      <w:r w:rsidR="00017324" w:rsidRPr="00230C15">
        <w:rPr>
          <w:rFonts w:ascii="Arial Narrow" w:hAnsi="Arial Narrow" w:cs="Arial"/>
        </w:rPr>
        <w:t> :</w:t>
      </w:r>
      <w:r w:rsidRPr="00230C15">
        <w:rPr>
          <w:rFonts w:ascii="Arial Narrow" w:hAnsi="Arial Narrow" w:cs="Arial"/>
        </w:rPr>
        <w:t xml:space="preserve"> Le </w:t>
      </w:r>
      <w:r w:rsidRPr="00230C15">
        <w:rPr>
          <w:rFonts w:ascii="Arial Narrow" w:hAnsi="Arial Narrow" w:cs="Arial"/>
          <w:spacing w:val="5"/>
        </w:rPr>
        <w:t>Règlemen</w:t>
      </w:r>
      <w:r w:rsidRPr="00230C15">
        <w:rPr>
          <w:rFonts w:ascii="Arial Narrow" w:hAnsi="Arial Narrow" w:cs="Arial"/>
        </w:rPr>
        <w:t>t</w:t>
      </w:r>
      <w:r w:rsidRPr="00230C15">
        <w:rPr>
          <w:rFonts w:ascii="Arial Narrow" w:hAnsi="Arial Narrow" w:cs="Arial"/>
          <w:spacing w:val="5"/>
        </w:rPr>
        <w:t>Particulie</w:t>
      </w:r>
      <w:r w:rsidRPr="00230C15">
        <w:rPr>
          <w:rFonts w:ascii="Arial Narrow" w:hAnsi="Arial Narrow" w:cs="Arial"/>
        </w:rPr>
        <w:t>r</w:t>
      </w:r>
      <w:r w:rsidRPr="00230C15">
        <w:rPr>
          <w:rFonts w:ascii="Arial Narrow" w:hAnsi="Arial Narrow" w:cs="Arial"/>
          <w:spacing w:val="5"/>
        </w:rPr>
        <w:t>d</w:t>
      </w:r>
      <w:r w:rsidRPr="00230C15">
        <w:rPr>
          <w:rFonts w:ascii="Arial Narrow" w:hAnsi="Arial Narrow" w:cs="Arial"/>
        </w:rPr>
        <w:t>e</w:t>
      </w:r>
      <w:r w:rsidRPr="00230C15">
        <w:rPr>
          <w:rFonts w:ascii="Arial Narrow" w:hAnsi="Arial Narrow" w:cs="Arial"/>
          <w:spacing w:val="5"/>
        </w:rPr>
        <w:t>l’Appe</w:t>
      </w:r>
      <w:r w:rsidRPr="00230C15">
        <w:rPr>
          <w:rFonts w:ascii="Arial Narrow" w:hAnsi="Arial Narrow" w:cs="Arial"/>
        </w:rPr>
        <w:t>l</w:t>
      </w:r>
      <w:r w:rsidRPr="00230C15">
        <w:rPr>
          <w:rFonts w:ascii="Arial Narrow" w:hAnsi="Arial Narrow" w:cs="Arial"/>
          <w:spacing w:val="5"/>
        </w:rPr>
        <w:t>d’Offres</w:t>
      </w:r>
      <w:r w:rsidRPr="00230C15">
        <w:rPr>
          <w:rFonts w:ascii="Arial Narrow" w:hAnsi="Arial Narrow" w:cs="Arial"/>
        </w:rPr>
        <w:t xml:space="preserve"> (RPAO);</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4</w:t>
      </w:r>
      <w:r w:rsidR="00017324" w:rsidRPr="00230C15">
        <w:rPr>
          <w:rFonts w:ascii="Arial Narrow" w:hAnsi="Arial Narrow" w:cs="Arial"/>
        </w:rPr>
        <w:t> :</w:t>
      </w:r>
      <w:r w:rsidRPr="00230C15">
        <w:rPr>
          <w:rFonts w:ascii="Arial Narrow" w:hAnsi="Arial Narrow" w:cs="Arial"/>
        </w:rPr>
        <w:t xml:space="preserve"> Le Cahier des Clauses Administratives Particulières (CCAP);</w:t>
      </w:r>
    </w:p>
    <w:p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5</w:t>
      </w:r>
      <w:r w:rsidR="00017324" w:rsidRPr="00230C15">
        <w:rPr>
          <w:rFonts w:ascii="Arial Narrow" w:hAnsi="Arial Narrow" w:cs="Arial"/>
        </w:rPr>
        <w:t> :</w:t>
      </w:r>
      <w:r w:rsidRPr="00230C15">
        <w:rPr>
          <w:rFonts w:ascii="Arial Narrow" w:hAnsi="Arial Narrow" w:cs="Arial"/>
        </w:rPr>
        <w:t xml:space="preserve"> Le Cahier des Clauses Techniques Particulières (CCTP);</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w:t>
      </w:r>
      <w:r w:rsidR="002E23FF" w:rsidRPr="00230C15">
        <w:rPr>
          <w:rFonts w:ascii="Arial Narrow" w:hAnsi="Arial Narrow" w:cs="Arial"/>
        </w:rPr>
        <w:t>6</w:t>
      </w:r>
      <w:r w:rsidR="00017324" w:rsidRPr="00230C15">
        <w:rPr>
          <w:rFonts w:ascii="Arial Narrow" w:hAnsi="Arial Narrow" w:cs="Arial"/>
        </w:rPr>
        <w:t> :</w:t>
      </w:r>
      <w:r w:rsidRPr="00230C15">
        <w:rPr>
          <w:rFonts w:ascii="Arial Narrow" w:hAnsi="Arial Narrow" w:cs="Arial"/>
        </w:rPr>
        <w:t xml:space="preserve"> Le</w:t>
      </w:r>
      <w:r w:rsidR="00655F7F" w:rsidRPr="00230C15">
        <w:rPr>
          <w:rFonts w:ascii="Arial Narrow" w:hAnsi="Arial Narrow" w:cs="Arial"/>
        </w:rPr>
        <w:t xml:space="preserve">Cadre </w:t>
      </w:r>
      <w:r w:rsidRPr="00230C15">
        <w:rPr>
          <w:rFonts w:ascii="Arial Narrow" w:hAnsi="Arial Narrow" w:cs="Arial"/>
        </w:rPr>
        <w:t>duBordereaudes</w:t>
      </w:r>
      <w:r w:rsidR="009F4A79" w:rsidRPr="00230C15">
        <w:rPr>
          <w:rFonts w:ascii="Arial Narrow" w:hAnsi="Arial Narrow" w:cs="Arial"/>
        </w:rPr>
        <w:t>prix unitaires ;</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7</w:t>
      </w:r>
      <w:r w:rsidR="00017324" w:rsidRPr="00230C15">
        <w:rPr>
          <w:rFonts w:ascii="Arial Narrow" w:hAnsi="Arial Narrow" w:cs="Arial"/>
        </w:rPr>
        <w:t xml:space="preserve"> : </w:t>
      </w:r>
      <w:r w:rsidRPr="00230C15">
        <w:rPr>
          <w:rFonts w:ascii="Arial Narrow" w:hAnsi="Arial Narrow" w:cs="Arial"/>
        </w:rPr>
        <w:t>Le</w:t>
      </w:r>
      <w:r w:rsidR="00655F7F" w:rsidRPr="00230C15">
        <w:rPr>
          <w:rFonts w:ascii="Arial Narrow" w:hAnsi="Arial Narrow" w:cs="Arial"/>
        </w:rPr>
        <w:t xml:space="preserve">Cadre </w:t>
      </w:r>
      <w:r w:rsidRPr="00230C15">
        <w:rPr>
          <w:rFonts w:ascii="Arial Narrow" w:hAnsi="Arial Narrow" w:cs="Arial"/>
        </w:rPr>
        <w:t>duDétailquantitatifet</w:t>
      </w:r>
      <w:r w:rsidR="009F4A79" w:rsidRPr="00230C15">
        <w:rPr>
          <w:rFonts w:ascii="Arial Narrow" w:hAnsi="Arial Narrow" w:cs="Arial"/>
        </w:rPr>
        <w:t>estimatif ;</w:t>
      </w:r>
    </w:p>
    <w:p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8 :</w:t>
      </w:r>
      <w:r w:rsidRPr="00230C15">
        <w:rPr>
          <w:rFonts w:ascii="Arial Narrow" w:hAnsi="Arial Narrow" w:cs="Arial"/>
        </w:rPr>
        <w:t xml:space="preserve"> Le</w:t>
      </w:r>
      <w:r w:rsidR="00655F7F" w:rsidRPr="00230C15">
        <w:rPr>
          <w:rFonts w:ascii="Arial Narrow" w:hAnsi="Arial Narrow" w:cs="Arial"/>
        </w:rPr>
        <w:t xml:space="preserve">Cadre </w:t>
      </w:r>
      <w:r w:rsidRPr="00230C15">
        <w:rPr>
          <w:rFonts w:ascii="Arial Narrow" w:hAnsi="Arial Narrow" w:cs="Arial"/>
        </w:rPr>
        <w:t>duSous-DétaildesPrix</w:t>
      </w:r>
      <w:r w:rsidR="00655F7F" w:rsidRPr="00230C15">
        <w:rPr>
          <w:rFonts w:ascii="Arial Narrow" w:hAnsi="Arial Narrow" w:cs="Arial"/>
        </w:rPr>
        <w:t xml:space="preserve">Unitaires </w:t>
      </w:r>
      <w:r w:rsidR="00E42602" w:rsidRPr="00230C15">
        <w:rPr>
          <w:rFonts w:ascii="Arial Narrow" w:hAnsi="Arial Narrow" w:cs="Arial"/>
          <w:spacing w:val="6"/>
        </w:rPr>
        <w:t>ou de la décomposition des prix</w:t>
      </w:r>
      <w:r w:rsidR="00ED3FF4" w:rsidRPr="00230C15">
        <w:rPr>
          <w:rFonts w:ascii="Arial Narrow" w:hAnsi="Arial Narrow" w:cs="Arial"/>
          <w:spacing w:val="6"/>
        </w:rPr>
        <w:t>,</w:t>
      </w:r>
      <w:r w:rsidR="00E42602" w:rsidRPr="00230C15">
        <w:rPr>
          <w:rFonts w:ascii="Arial Narrow" w:hAnsi="Arial Narrow" w:cs="Arial"/>
          <w:spacing w:val="6"/>
        </w:rPr>
        <w:t xml:space="preserve"> le cas </w:t>
      </w:r>
      <w:r w:rsidR="009F4A79" w:rsidRPr="00230C15">
        <w:rPr>
          <w:rFonts w:ascii="Arial Narrow" w:hAnsi="Arial Narrow" w:cs="Arial"/>
          <w:spacing w:val="6"/>
        </w:rPr>
        <w:t>échéant</w:t>
      </w:r>
      <w:r w:rsidR="009F4A79" w:rsidRPr="00230C15">
        <w:rPr>
          <w:rFonts w:ascii="Arial Narrow" w:hAnsi="Arial Narrow" w:cs="Arial"/>
        </w:rPr>
        <w:t xml:space="preserve"> ;</w:t>
      </w:r>
    </w:p>
    <w:p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10214" w:rsidRPr="00230C15">
        <w:rPr>
          <w:rFonts w:ascii="Arial Narrow" w:hAnsi="Arial Narrow" w:cs="Arial"/>
        </w:rPr>
        <w:t>0</w:t>
      </w:r>
      <w:r w:rsidR="002E23FF" w:rsidRPr="00230C15">
        <w:rPr>
          <w:rFonts w:ascii="Arial Narrow" w:hAnsi="Arial Narrow" w:cs="Arial"/>
        </w:rPr>
        <w:t>9</w:t>
      </w:r>
      <w:r w:rsidR="00017324" w:rsidRPr="00230C15">
        <w:rPr>
          <w:rFonts w:ascii="Arial Narrow" w:hAnsi="Arial Narrow" w:cs="Arial"/>
        </w:rPr>
        <w:t> :</w:t>
      </w:r>
      <w:r w:rsidRPr="00230C15">
        <w:rPr>
          <w:rFonts w:ascii="Arial Narrow" w:hAnsi="Arial Narrow" w:cs="Arial"/>
        </w:rPr>
        <w:t xml:space="preserve"> Le modèlede marché</w:t>
      </w:r>
      <w:r w:rsidR="002E23FF" w:rsidRPr="00230C15">
        <w:rPr>
          <w:rFonts w:ascii="Arial Narrow" w:hAnsi="Arial Narrow" w:cs="Arial"/>
        </w:rPr>
        <w:t> ;</w:t>
      </w:r>
    </w:p>
    <w:p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 1</w:t>
      </w:r>
      <w:r w:rsidR="002E23FF" w:rsidRPr="00230C15">
        <w:rPr>
          <w:rFonts w:ascii="Arial Narrow" w:hAnsi="Arial Narrow" w:cs="Arial"/>
        </w:rPr>
        <w:t>0</w:t>
      </w:r>
      <w:r w:rsidR="00017324" w:rsidRPr="00230C15">
        <w:rPr>
          <w:rFonts w:ascii="Arial Narrow" w:hAnsi="Arial Narrow" w:cs="Arial"/>
        </w:rPr>
        <w:t> :</w:t>
      </w:r>
      <w:r w:rsidR="002E23FF" w:rsidRPr="00230C15">
        <w:rPr>
          <w:rFonts w:ascii="Arial Narrow" w:hAnsi="Arial Narrow" w:cs="Arial"/>
        </w:rPr>
        <w:t xml:space="preserve">Les </w:t>
      </w:r>
      <w:r w:rsidRPr="00230C15">
        <w:rPr>
          <w:rFonts w:ascii="Arial Narrow" w:hAnsi="Arial Narrow" w:cs="Arial"/>
        </w:rPr>
        <w:t>Modèles</w:t>
      </w:r>
      <w:r w:rsidR="003E1B02" w:rsidRPr="00230C15">
        <w:rPr>
          <w:rFonts w:ascii="Arial Narrow" w:hAnsi="Arial Narrow" w:cs="Arial"/>
        </w:rPr>
        <w:t xml:space="preserve"> ou formulaires types</w:t>
      </w:r>
      <w:r w:rsidRPr="00230C15">
        <w:rPr>
          <w:rFonts w:ascii="Arial Narrow" w:hAnsi="Arial Narrow" w:cs="Arial"/>
        </w:rPr>
        <w:t xml:space="preserve"> à utiliser par les Soumissionnaires</w:t>
      </w:r>
      <w:r w:rsidR="008B033E" w:rsidRPr="00230C15">
        <w:rPr>
          <w:rFonts w:ascii="Arial Narrow" w:hAnsi="Arial Narrow" w:cs="Arial"/>
        </w:rPr>
        <w:t xml:space="preserve"> notamment</w:t>
      </w:r>
      <w:r w:rsidR="002E23FF" w:rsidRPr="00230C15">
        <w:rPr>
          <w:rFonts w:ascii="Arial Narrow" w:hAnsi="Arial Narrow" w:cs="Arial"/>
        </w:rPr>
        <w:t> :</w:t>
      </w:r>
    </w:p>
    <w:p w:rsidR="00E80048" w:rsidRPr="00386EE2" w:rsidRDefault="00E80048" w:rsidP="00E80048">
      <w:pPr>
        <w:widowControl w:val="0"/>
        <w:autoSpaceDE w:val="0"/>
        <w:spacing w:line="360" w:lineRule="auto"/>
        <w:jc w:val="both"/>
        <w:rPr>
          <w:rFonts w:ascii="Arial Narrow" w:hAnsi="Arial Narrow" w:cs="Arial"/>
          <w:i/>
          <w:iCs/>
        </w:rPr>
      </w:pPr>
      <w:bookmarkStart w:id="54" w:name="_Hlk158723946"/>
      <w:r w:rsidRPr="00A82FDA">
        <w:rPr>
          <w:rFonts w:ascii="Arial Narrow" w:hAnsi="Arial Narrow" w:cs="Arial"/>
          <w:i/>
          <w:iCs/>
        </w:rPr>
        <w:t xml:space="preserve">Annexe n° 1: </w:t>
      </w:r>
      <w:r w:rsidRPr="00386EE2">
        <w:rPr>
          <w:rFonts w:ascii="Arial Narrow" w:hAnsi="Arial Narrow" w:cs="Arial"/>
          <w:i/>
          <w:iCs/>
        </w:rPr>
        <w:t xml:space="preserve">Modèle </w:t>
      </w:r>
      <w:r w:rsidR="00774A75">
        <w:rPr>
          <w:rFonts w:ascii="Arial Narrow" w:hAnsi="Arial Narrow" w:cs="Arial"/>
          <w:i/>
          <w:iCs/>
        </w:rPr>
        <w:t xml:space="preserve">de </w:t>
      </w:r>
      <w:r w:rsidRPr="00386EE2">
        <w:rPr>
          <w:rFonts w:ascii="Arial Narrow" w:hAnsi="Arial Narrow" w:cs="Arial"/>
          <w:i/>
          <w:iCs/>
        </w:rPr>
        <w:t>Déclaration d’intention de soumissionner</w:t>
      </w:r>
    </w:p>
    <w:p w:rsidR="00E80048" w:rsidRPr="00A82FDA" w:rsidRDefault="00E80048" w:rsidP="00E80048">
      <w:pPr>
        <w:widowControl w:val="0"/>
        <w:autoSpaceDE w:val="0"/>
        <w:spacing w:line="360" w:lineRule="auto"/>
        <w:jc w:val="both"/>
        <w:rPr>
          <w:rFonts w:ascii="Arial Narrow" w:hAnsi="Arial Narrow" w:cs="Arial"/>
          <w:i/>
          <w:iCs/>
        </w:rPr>
      </w:pPr>
      <w:r w:rsidRPr="00386EE2">
        <w:rPr>
          <w:rFonts w:ascii="Arial Narrow" w:hAnsi="Arial Narrow" w:cs="Arial"/>
          <w:i/>
          <w:iCs/>
        </w:rPr>
        <w:lastRenderedPageBreak/>
        <w:t xml:space="preserve">Annexe n° </w:t>
      </w:r>
      <w:r>
        <w:rPr>
          <w:rFonts w:ascii="Arial Narrow" w:hAnsi="Arial Narrow" w:cs="Arial"/>
          <w:i/>
          <w:iCs/>
        </w:rPr>
        <w:t>2</w:t>
      </w:r>
      <w:r w:rsidRPr="00386EE2">
        <w:rPr>
          <w:rFonts w:ascii="Arial Narrow" w:hAnsi="Arial Narrow" w:cs="Arial"/>
          <w:i/>
          <w:iCs/>
        </w:rPr>
        <w:t>: Modèle de soumission</w:t>
      </w:r>
      <w:r w:rsidRPr="00A82FDA">
        <w:rPr>
          <w:rFonts w:ascii="Arial Narrow" w:hAnsi="Arial Narrow" w:cs="Arial"/>
          <w:i/>
          <w:iCs/>
        </w:rPr>
        <w:tab/>
      </w:r>
    </w:p>
    <w:p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3</w:t>
      </w:r>
      <w:r w:rsidRPr="00A82FDA">
        <w:rPr>
          <w:rFonts w:ascii="Arial Narrow" w:hAnsi="Arial Narrow" w:cs="Arial"/>
          <w:i/>
          <w:iCs/>
        </w:rPr>
        <w:t>: Modèle de caution de soumission</w:t>
      </w:r>
      <w:r w:rsidRPr="00A82FDA">
        <w:rPr>
          <w:rFonts w:ascii="Arial Narrow" w:hAnsi="Arial Narrow" w:cs="Arial"/>
          <w:i/>
          <w:iCs/>
        </w:rPr>
        <w:tab/>
      </w:r>
    </w:p>
    <w:p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4</w:t>
      </w:r>
      <w:r w:rsidRPr="00A82FDA">
        <w:rPr>
          <w:rFonts w:ascii="Arial Narrow" w:hAnsi="Arial Narrow" w:cs="Arial"/>
          <w:i/>
          <w:iCs/>
        </w:rPr>
        <w:t>: Modèle de cautionnement définitif</w:t>
      </w:r>
      <w:r w:rsidRPr="00A82FDA">
        <w:rPr>
          <w:rFonts w:ascii="Arial Narrow" w:hAnsi="Arial Narrow" w:cs="Arial"/>
          <w:i/>
          <w:iCs/>
        </w:rPr>
        <w:tab/>
      </w:r>
    </w:p>
    <w:p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5</w:t>
      </w:r>
      <w:r w:rsidRPr="00A82FDA">
        <w:rPr>
          <w:rFonts w:ascii="Arial Narrow" w:hAnsi="Arial Narrow" w:cs="Arial"/>
          <w:i/>
          <w:iCs/>
        </w:rPr>
        <w:t>: Modèle de caution d'avance de démarrage</w:t>
      </w:r>
      <w:r w:rsidRPr="00A82FDA">
        <w:rPr>
          <w:rFonts w:ascii="Arial Narrow" w:hAnsi="Arial Narrow" w:cs="Arial"/>
          <w:i/>
          <w:iCs/>
        </w:rPr>
        <w:tab/>
      </w:r>
    </w:p>
    <w:p w:rsidR="00E80048"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w:t>
      </w:r>
      <w:r>
        <w:rPr>
          <w:rFonts w:ascii="Arial Narrow" w:hAnsi="Arial Narrow" w:cs="Arial"/>
          <w:i/>
          <w:iCs/>
        </w:rPr>
        <w:t>6</w:t>
      </w:r>
      <w:r w:rsidRPr="00A82FDA">
        <w:rPr>
          <w:rFonts w:ascii="Arial Narrow" w:hAnsi="Arial Narrow" w:cs="Arial"/>
          <w:i/>
          <w:iCs/>
        </w:rPr>
        <w:t> : Modèle de caution de bonne exécution (retenue de garantie)</w:t>
      </w:r>
      <w:r w:rsidRPr="00A82FDA">
        <w:rPr>
          <w:rFonts w:ascii="Arial Narrow" w:hAnsi="Arial Narrow" w:cs="Arial"/>
          <w:i/>
          <w:iCs/>
        </w:rPr>
        <w:tab/>
      </w:r>
    </w:p>
    <w:p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7</w:t>
      </w:r>
      <w:r w:rsidRPr="00A82FDA">
        <w:rPr>
          <w:rFonts w:ascii="Arial Narrow" w:hAnsi="Arial Narrow" w:cs="Arial"/>
          <w:i/>
          <w:iCs/>
        </w:rPr>
        <w:t>: Modèle de Lettre de soumission de la proposition technique</w:t>
      </w:r>
    </w:p>
    <w:p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8</w:t>
      </w:r>
      <w:r w:rsidRPr="00A82FDA">
        <w:rPr>
          <w:rFonts w:ascii="Arial Narrow" w:hAnsi="Arial Narrow" w:cs="Arial"/>
          <w:i/>
          <w:iCs/>
        </w:rPr>
        <w:t>: Modèle de Cadre du planning</w:t>
      </w:r>
      <w:r w:rsidRPr="00A82FDA">
        <w:rPr>
          <w:rFonts w:ascii="Arial Narrow" w:hAnsi="Arial Narrow" w:cs="Arial"/>
          <w:i/>
          <w:iCs/>
        </w:rPr>
        <w:tab/>
      </w:r>
    </w:p>
    <w:p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9</w:t>
      </w:r>
      <w:r w:rsidRPr="00A82FDA">
        <w:rPr>
          <w:rFonts w:ascii="Arial Narrow" w:hAnsi="Arial Narrow" w:cs="Arial"/>
          <w:i/>
          <w:iCs/>
        </w:rPr>
        <w:t>: Modèle de liste de personnels à mobiliser</w:t>
      </w:r>
      <w:r w:rsidRPr="00A82FDA">
        <w:rPr>
          <w:rFonts w:ascii="Arial Narrow" w:hAnsi="Arial Narrow" w:cs="Arial"/>
          <w:i/>
          <w:iCs/>
        </w:rPr>
        <w:tab/>
      </w:r>
    </w:p>
    <w:p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10</w:t>
      </w:r>
      <w:r w:rsidRPr="00A82FDA">
        <w:rPr>
          <w:rFonts w:ascii="Arial Narrow" w:hAnsi="Arial Narrow" w:cs="Arial"/>
          <w:i/>
          <w:iCs/>
        </w:rPr>
        <w:t>: Modèle de fiches de prestations sus</w:t>
      </w:r>
      <w:r>
        <w:rPr>
          <w:rFonts w:ascii="Arial Narrow" w:hAnsi="Arial Narrow" w:cs="Arial"/>
          <w:i/>
          <w:iCs/>
        </w:rPr>
        <w:t>ceptibles d'être sous traitées</w:t>
      </w:r>
      <w:r>
        <w:rPr>
          <w:rFonts w:ascii="Arial Narrow" w:hAnsi="Arial Narrow" w:cs="Arial"/>
          <w:i/>
          <w:iCs/>
        </w:rPr>
        <w:tab/>
      </w:r>
      <w:r w:rsidRPr="00A82FDA">
        <w:rPr>
          <w:rFonts w:ascii="Arial Narrow" w:hAnsi="Arial Narrow" w:cs="Arial"/>
          <w:i/>
          <w:iCs/>
        </w:rPr>
        <w:tab/>
      </w:r>
    </w:p>
    <w:p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 1</w:t>
      </w:r>
      <w:r>
        <w:rPr>
          <w:rFonts w:ascii="Arial Narrow" w:hAnsi="Arial Narrow" w:cs="Arial"/>
          <w:i/>
          <w:iCs/>
        </w:rPr>
        <w:t>1</w:t>
      </w:r>
      <w:r w:rsidRPr="00A82FDA">
        <w:rPr>
          <w:rFonts w:ascii="Arial Narrow" w:hAnsi="Arial Narrow" w:cs="Arial"/>
          <w:i/>
          <w:iCs/>
        </w:rPr>
        <w:t>: Modèle de CV de personnels à mobiliser</w:t>
      </w:r>
      <w:r w:rsidRPr="00A82FDA">
        <w:rPr>
          <w:rFonts w:ascii="Arial Narrow" w:hAnsi="Arial Narrow" w:cs="Arial"/>
          <w:i/>
          <w:iCs/>
        </w:rPr>
        <w:tab/>
      </w:r>
    </w:p>
    <w:p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11 : </w:t>
      </w:r>
      <w:r w:rsidRPr="003F541E">
        <w:rPr>
          <w:rFonts w:ascii="Arial Narrow" w:hAnsi="Arial Narrow" w:cs="Arial"/>
        </w:rPr>
        <w:t xml:space="preserve">Le </w:t>
      </w:r>
      <w:r w:rsidR="00C70909" w:rsidRPr="003F541E">
        <w:rPr>
          <w:rFonts w:ascii="Arial Narrow" w:hAnsi="Arial Narrow" w:cs="Arial"/>
        </w:rPr>
        <w:t>formulaire</w:t>
      </w:r>
      <w:r w:rsidRPr="003F541E">
        <w:rPr>
          <w:rFonts w:ascii="Arial Narrow" w:hAnsi="Arial Narrow" w:cs="Arial"/>
        </w:rPr>
        <w:t xml:space="preserve"> de </w:t>
      </w:r>
      <w:bookmarkStart w:id="55" w:name="_Hlk159243329"/>
      <w:r w:rsidRPr="003F541E">
        <w:rPr>
          <w:rFonts w:ascii="Arial Narrow" w:hAnsi="Arial Narrow" w:cs="Arial"/>
        </w:rPr>
        <w:t xml:space="preserve">la charte </w:t>
      </w:r>
      <w:r w:rsidR="006A0842" w:rsidRPr="003F541E">
        <w:rPr>
          <w:rFonts w:ascii="Arial Narrow" w:hAnsi="Arial Narrow" w:cs="Arial"/>
        </w:rPr>
        <w:t>d’intégrité</w:t>
      </w:r>
      <w:bookmarkEnd w:id="55"/>
      <w:r w:rsidR="006A0842" w:rsidRPr="003F541E">
        <w:rPr>
          <w:rFonts w:ascii="Arial Narrow" w:hAnsi="Arial Narrow" w:cs="Arial"/>
        </w:rPr>
        <w:t>.</w:t>
      </w:r>
    </w:p>
    <w:p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Pièce n° 12 </w:t>
      </w:r>
      <w:r w:rsidRPr="003F541E">
        <w:rPr>
          <w:rFonts w:ascii="Arial Narrow" w:hAnsi="Arial Narrow" w:cs="Arial"/>
        </w:rPr>
        <w:t xml:space="preserve">: Le </w:t>
      </w:r>
      <w:r w:rsidR="00C70909" w:rsidRPr="003F541E">
        <w:rPr>
          <w:rFonts w:ascii="Arial Narrow" w:hAnsi="Arial Narrow" w:cs="Arial"/>
        </w:rPr>
        <w:t>formulaire de</w:t>
      </w:r>
      <w:bookmarkStart w:id="56" w:name="_Hlk159243341"/>
      <w:r w:rsidRPr="003F541E">
        <w:rPr>
          <w:rFonts w:ascii="Arial Narrow" w:hAnsi="Arial Narrow" w:cs="Arial"/>
        </w:rPr>
        <w:t>décl</w:t>
      </w:r>
      <w:r w:rsidRPr="00230C15">
        <w:rPr>
          <w:rFonts w:ascii="Arial Narrow" w:hAnsi="Arial Narrow" w:cs="Arial"/>
        </w:rPr>
        <w:t xml:space="preserve">aration d’engagement </w:t>
      </w:r>
      <w:r w:rsidR="006A0842" w:rsidRPr="00230C15">
        <w:rPr>
          <w:rFonts w:ascii="Arial Narrow" w:hAnsi="Arial Narrow" w:cs="Arial"/>
        </w:rPr>
        <w:t xml:space="preserve">au respect des clauses </w:t>
      </w:r>
      <w:r w:rsidRPr="00230C15">
        <w:rPr>
          <w:rFonts w:ascii="Arial Narrow" w:hAnsi="Arial Narrow" w:cs="Arial"/>
        </w:rPr>
        <w:t>social</w:t>
      </w:r>
      <w:r w:rsidR="006A0842" w:rsidRPr="00230C15">
        <w:rPr>
          <w:rFonts w:ascii="Arial Narrow" w:hAnsi="Arial Narrow" w:cs="Arial"/>
        </w:rPr>
        <w:t>es</w:t>
      </w:r>
      <w:r w:rsidRPr="00230C15">
        <w:rPr>
          <w:rFonts w:ascii="Arial Narrow" w:hAnsi="Arial Narrow" w:cs="Arial"/>
        </w:rPr>
        <w:t xml:space="preserve"> et environnemental</w:t>
      </w:r>
      <w:r w:rsidR="006A0842" w:rsidRPr="00230C15">
        <w:rPr>
          <w:rFonts w:ascii="Arial Narrow" w:hAnsi="Arial Narrow" w:cs="Arial"/>
        </w:rPr>
        <w:t>es</w:t>
      </w:r>
      <w:bookmarkEnd w:id="56"/>
      <w:r w:rsidRPr="00230C15">
        <w:rPr>
          <w:rFonts w:ascii="Arial Narrow" w:hAnsi="Arial Narrow" w:cs="Arial"/>
        </w:rPr>
        <w:t>.</w:t>
      </w:r>
    </w:p>
    <w:bookmarkEnd w:id="54"/>
    <w:p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13 : </w:t>
      </w:r>
      <w:r w:rsidR="00B2158C">
        <w:rPr>
          <w:rFonts w:ascii="Arial Narrow" w:hAnsi="Arial Narrow" w:cs="Arial"/>
        </w:rPr>
        <w:t xml:space="preserve">le </w:t>
      </w:r>
      <w:r w:rsidR="001672D7">
        <w:rPr>
          <w:rFonts w:ascii="Arial Narrow" w:hAnsi="Arial Narrow" w:cs="Arial"/>
        </w:rPr>
        <w:t xml:space="preserve">visa de maturité ou </w:t>
      </w:r>
      <w:r w:rsidR="007E0A36" w:rsidRPr="00230C15">
        <w:rPr>
          <w:rFonts w:ascii="Arial Narrow" w:hAnsi="Arial Narrow" w:cs="Arial"/>
        </w:rPr>
        <w:t>les justificatifs des études préalables à remplir par le Maître d’ Ouvrage ou le Maître d’ Ouvrage</w:t>
      </w:r>
      <w:r w:rsidRPr="00230C15">
        <w:rPr>
          <w:rFonts w:ascii="Arial Narrow" w:hAnsi="Arial Narrow" w:cs="Arial"/>
        </w:rPr>
        <w:t xml:space="preserve"> Délégué</w:t>
      </w:r>
      <w:r w:rsidR="007E0A36" w:rsidRPr="00230C15">
        <w:rPr>
          <w:rFonts w:ascii="Arial Narrow" w:hAnsi="Arial Narrow" w:cs="Arial"/>
        </w:rPr>
        <w:t xml:space="preserve">, </w:t>
      </w:r>
      <w:r w:rsidR="007E0A36" w:rsidRPr="00230C15">
        <w:rPr>
          <w:rFonts w:ascii="Arial Narrow" w:hAnsi="Arial Narrow"/>
        </w:rPr>
        <w:t xml:space="preserve">la disponibilité du financement </w:t>
      </w:r>
      <w:r w:rsidR="008F2876" w:rsidRPr="00230C15">
        <w:rPr>
          <w:rFonts w:ascii="Arial Narrow" w:hAnsi="Arial Narrow"/>
        </w:rPr>
        <w:t>ou</w:t>
      </w:r>
      <w:r w:rsidR="007E0A36" w:rsidRPr="00230C15">
        <w:rPr>
          <w:rFonts w:ascii="Arial Narrow" w:hAnsi="Arial Narrow"/>
        </w:rPr>
        <w:t xml:space="preserve"> l'inscription budgétaire</w:t>
      </w:r>
      <w:r w:rsidRPr="00230C15">
        <w:rPr>
          <w:rFonts w:ascii="Arial Narrow" w:hAnsi="Arial Narrow" w:cs="Arial"/>
        </w:rPr>
        <w:t>.</w:t>
      </w:r>
    </w:p>
    <w:p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 xml:space="preserve">Pièce n° </w:t>
      </w:r>
      <w:r w:rsidR="008443AE" w:rsidRPr="00230C15">
        <w:rPr>
          <w:rFonts w:ascii="Arial Narrow" w:hAnsi="Arial Narrow" w:cs="Arial"/>
        </w:rPr>
        <w:t>14 </w:t>
      </w:r>
      <w:r w:rsidR="00017324" w:rsidRPr="00230C15">
        <w:rPr>
          <w:rFonts w:ascii="Arial Narrow" w:hAnsi="Arial Narrow" w:cs="Arial"/>
        </w:rPr>
        <w:t>:</w:t>
      </w:r>
      <w:r w:rsidRPr="00230C15">
        <w:rPr>
          <w:rFonts w:ascii="Arial Narrow" w:hAnsi="Arial Narrow" w:cs="Arial"/>
        </w:rPr>
        <w:tab/>
        <w:t>La</w:t>
      </w:r>
      <w:r w:rsidRPr="003F541E">
        <w:rPr>
          <w:rFonts w:ascii="Arial Narrow" w:hAnsi="Arial Narrow" w:cs="Arial"/>
        </w:rPr>
        <w:t>liste</w:t>
      </w:r>
      <w:r w:rsidR="00C70909" w:rsidRPr="003F541E">
        <w:rPr>
          <w:rFonts w:ascii="Arial Narrow" w:hAnsi="Arial Narrow" w:cs="Arial"/>
        </w:rPr>
        <w:t xml:space="preserve">des établissements bancaires et organismes financiers </w:t>
      </w:r>
      <w:r w:rsidR="00540AA3" w:rsidRPr="003F541E">
        <w:rPr>
          <w:rFonts w:ascii="Arial Narrow" w:hAnsi="Arial Narrow" w:cs="Arial"/>
        </w:rPr>
        <w:t xml:space="preserve">habilités </w:t>
      </w:r>
      <w:r w:rsidR="00FE3BD9" w:rsidRPr="00230C15">
        <w:rPr>
          <w:rFonts w:ascii="Arial Narrow" w:hAnsi="Arial Narrow" w:cs="Arial"/>
        </w:rPr>
        <w:t>par le M</w:t>
      </w:r>
      <w:r w:rsidRPr="00230C15">
        <w:rPr>
          <w:rFonts w:ascii="Arial Narrow" w:hAnsi="Arial Narrow" w:cs="Arial"/>
        </w:rPr>
        <w:t>inistre en charge des àémettredescautions, dans le cadre des marchés publics</w:t>
      </w:r>
      <w:r w:rsidR="00CE6D4B" w:rsidRPr="00230C15">
        <w:rPr>
          <w:rFonts w:ascii="Arial Narrow" w:hAnsi="Arial Narrow" w:cs="Arial"/>
        </w:rPr>
        <w:t>.</w:t>
      </w:r>
    </w:p>
    <w:p w:rsidR="00273DD0" w:rsidRPr="00230C15" w:rsidRDefault="00353DCC"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r w:rsidRPr="00230C15">
        <w:rPr>
          <w:rFonts w:ascii="Arial Narrow" w:hAnsi="Arial Narrow" w:cs="Arial"/>
          <w:b/>
        </w:rPr>
        <w:t>8.2</w:t>
      </w:r>
      <w:r w:rsidRPr="00230C15">
        <w:rPr>
          <w:rFonts w:ascii="Arial Narrow" w:hAnsi="Arial Narrow" w:cs="Arial"/>
        </w:rPr>
        <w:t>. Le Soumissionnaire doit examiner l’ensemble desrèglements,formulaires,conditionsetspécificationscontenusdansleDAO.Illui</w:t>
      </w:r>
      <w:r w:rsidRPr="00230C15">
        <w:rPr>
          <w:rFonts w:ascii="Arial Narrow" w:hAnsi="Arial Narrow" w:cs="Arial"/>
          <w:spacing w:val="5"/>
        </w:rPr>
        <w:t>appartientd</w:t>
      </w:r>
      <w:r w:rsidRPr="00230C15">
        <w:rPr>
          <w:rFonts w:ascii="Arial Narrow" w:hAnsi="Arial Narrow" w:cs="Arial"/>
        </w:rPr>
        <w:t xml:space="preserve">e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tou</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renseignements </w:t>
      </w:r>
      <w:r w:rsidRPr="00230C15">
        <w:rPr>
          <w:rFonts w:ascii="Arial Narrow" w:hAnsi="Arial Narrow" w:cs="Arial"/>
        </w:rPr>
        <w:t>demandésetdeprépareruneoffreconformeà touségardsauditdossier.</w:t>
      </w:r>
    </w:p>
    <w:p w:rsidR="0087171A" w:rsidRPr="00230C15" w:rsidRDefault="0087171A"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p>
    <w:p w:rsidR="00273DD0" w:rsidRPr="00230C15" w:rsidRDefault="00353DCC" w:rsidP="00230C15">
      <w:pPr>
        <w:pStyle w:val="RGAOarticles"/>
      </w:pPr>
      <w:bookmarkStart w:id="57" w:name="_Toc530307914"/>
      <w:bookmarkStart w:id="58" w:name="_Toc97557035"/>
      <w:bookmarkStart w:id="59" w:name="_Toc163062702"/>
      <w:r w:rsidRPr="00230C15">
        <w:t>EclaircissementsapportésauDossier d’Appeld’Offreset</w:t>
      </w:r>
      <w:r w:rsidR="00603955" w:rsidRPr="00230C15">
        <w:t>R</w:t>
      </w:r>
      <w:r w:rsidRPr="00230C15">
        <w:t>ecours</w:t>
      </w:r>
      <w:bookmarkEnd w:id="57"/>
      <w:bookmarkEnd w:id="58"/>
      <w:bookmarkEnd w:id="59"/>
    </w:p>
    <w:p w:rsidR="00273DD0" w:rsidRPr="00230C15" w:rsidRDefault="00353DCC"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 xml:space="preserve">9.1. </w:t>
      </w:r>
      <w:r w:rsidR="00DC7471" w:rsidRPr="00230C15">
        <w:rPr>
          <w:rFonts w:ascii="Arial Narrow" w:hAnsi="Arial Narrow" w:cs="Arial"/>
        </w:rPr>
        <w:t xml:space="preserve">a) </w:t>
      </w:r>
      <w:r w:rsidRPr="00230C15">
        <w:rPr>
          <w:rFonts w:ascii="Arial Narrow" w:hAnsi="Arial Narrow" w:cs="Arial"/>
          <w:spacing w:val="3"/>
        </w:rPr>
        <w:t>Tou</w:t>
      </w:r>
      <w:r w:rsidRPr="00230C15">
        <w:rPr>
          <w:rFonts w:ascii="Arial Narrow" w:hAnsi="Arial Narrow" w:cs="Arial"/>
        </w:rPr>
        <w:t xml:space="preserve">t </w:t>
      </w:r>
      <w:r w:rsidRPr="00230C15">
        <w:rPr>
          <w:rFonts w:ascii="Arial Narrow" w:hAnsi="Arial Narrow" w:cs="Arial"/>
          <w:spacing w:val="3"/>
        </w:rPr>
        <w:t>soumissionnair</w:t>
      </w:r>
      <w:r w:rsidRPr="00230C15">
        <w:rPr>
          <w:rFonts w:ascii="Arial Narrow" w:hAnsi="Arial Narrow" w:cs="Arial"/>
        </w:rPr>
        <w:t xml:space="preserve">e </w:t>
      </w:r>
      <w:r w:rsidRPr="00230C15">
        <w:rPr>
          <w:rFonts w:ascii="Arial Narrow" w:hAnsi="Arial Narrow" w:cs="Arial"/>
          <w:spacing w:val="3"/>
        </w:rPr>
        <w:t>désiran</w:t>
      </w:r>
      <w:r w:rsidRPr="00230C15">
        <w:rPr>
          <w:rFonts w:ascii="Arial Narrow" w:hAnsi="Arial Narrow" w:cs="Arial"/>
        </w:rPr>
        <w:t xml:space="preserve">t </w:t>
      </w:r>
      <w:r w:rsidRPr="00230C15">
        <w:rPr>
          <w:rFonts w:ascii="Arial Narrow" w:hAnsi="Arial Narrow" w:cs="Arial"/>
          <w:spacing w:val="3"/>
        </w:rPr>
        <w:t>obteni</w:t>
      </w:r>
      <w:r w:rsidRPr="00230C15">
        <w:rPr>
          <w:rFonts w:ascii="Arial Narrow" w:hAnsi="Arial Narrow" w:cs="Arial"/>
        </w:rPr>
        <w:t xml:space="preserve">r </w:t>
      </w:r>
      <w:r w:rsidRPr="00230C15">
        <w:rPr>
          <w:rFonts w:ascii="Arial Narrow" w:hAnsi="Arial Narrow" w:cs="Arial"/>
          <w:spacing w:val="3"/>
        </w:rPr>
        <w:t xml:space="preserve">des </w:t>
      </w:r>
      <w:r w:rsidRPr="00230C15">
        <w:rPr>
          <w:rFonts w:ascii="Arial Narrow" w:hAnsi="Arial Narrow" w:cs="Arial"/>
          <w:spacing w:val="5"/>
        </w:rPr>
        <w:t>éclaircissement</w:t>
      </w:r>
      <w:r w:rsidRPr="00230C15">
        <w:rPr>
          <w:rFonts w:ascii="Arial Narrow" w:hAnsi="Arial Narrow" w:cs="Arial"/>
        </w:rPr>
        <w:t>s</w:t>
      </w:r>
      <w:r w:rsidRPr="00230C15">
        <w:rPr>
          <w:rFonts w:ascii="Arial Narrow" w:hAnsi="Arial Narrow" w:cs="Arial"/>
          <w:spacing w:val="5"/>
        </w:rPr>
        <w:t>su</w:t>
      </w:r>
      <w:r w:rsidRPr="00230C15">
        <w:rPr>
          <w:rFonts w:ascii="Arial Narrow" w:hAnsi="Arial Narrow" w:cs="Arial"/>
        </w:rPr>
        <w:t>r</w:t>
      </w:r>
      <w:r w:rsidRPr="00230C15">
        <w:rPr>
          <w:rFonts w:ascii="Arial Narrow" w:hAnsi="Arial Narrow" w:cs="Arial"/>
          <w:spacing w:val="5"/>
        </w:rPr>
        <w:t>l</w:t>
      </w:r>
      <w:r w:rsidRPr="00230C15">
        <w:rPr>
          <w:rFonts w:ascii="Arial Narrow" w:hAnsi="Arial Narrow" w:cs="Arial"/>
        </w:rPr>
        <w:t>e</w:t>
      </w:r>
      <w:r w:rsidRPr="00230C15">
        <w:rPr>
          <w:rFonts w:ascii="Arial Narrow" w:hAnsi="Arial Narrow" w:cs="Arial"/>
          <w:spacing w:val="5"/>
        </w:rPr>
        <w:t>Dossie</w:t>
      </w:r>
      <w:r w:rsidRPr="00230C15">
        <w:rPr>
          <w:rFonts w:ascii="Arial Narrow" w:hAnsi="Arial Narrow" w:cs="Arial"/>
        </w:rPr>
        <w:t>r</w:t>
      </w:r>
      <w:r w:rsidRPr="00230C15">
        <w:rPr>
          <w:rFonts w:ascii="Arial Narrow" w:hAnsi="Arial Narrow" w:cs="Arial"/>
          <w:spacing w:val="5"/>
        </w:rPr>
        <w:t xml:space="preserve">d’Appel </w:t>
      </w:r>
      <w:r w:rsidRPr="00230C15">
        <w:rPr>
          <w:rFonts w:ascii="Arial Narrow" w:hAnsi="Arial Narrow" w:cs="Arial"/>
        </w:rPr>
        <w:t xml:space="preserve">d’Offres peut en faire la demande </w:t>
      </w:r>
      <w:r w:rsidR="003A0E07" w:rsidRPr="00230C15">
        <w:rPr>
          <w:rFonts w:ascii="Arial Narrow" w:hAnsi="Arial Narrow" w:cs="Arial"/>
        </w:rPr>
        <w:t>à l’Autorité Contractante</w:t>
      </w:r>
      <w:r w:rsidRPr="00230C15">
        <w:rPr>
          <w:rFonts w:ascii="Arial Narrow" w:hAnsi="Arial Narrow" w:cs="Arial"/>
        </w:rPr>
        <w:t>parécritouparcourrierélectronique (télécopie ou e-mail) à l’adresse d</w:t>
      </w:r>
      <w:r w:rsidR="005B53FD" w:rsidRPr="00230C15">
        <w:rPr>
          <w:rFonts w:ascii="Arial Narrow" w:hAnsi="Arial Narrow" w:cs="Arial"/>
        </w:rPr>
        <w:t>u</w:t>
      </w:r>
      <w:r w:rsidR="00CC1E99" w:rsidRPr="00230C15">
        <w:rPr>
          <w:rFonts w:ascii="Arial Narrow" w:hAnsi="Arial Narrow" w:cs="Arial"/>
        </w:rPr>
        <w:t xml:space="preserve">Maître d’Ouvrage ou </w:t>
      </w:r>
      <w:r w:rsidR="00C564DA"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indiquéedansleRPAO </w:t>
      </w:r>
      <w:r w:rsidR="00F44318" w:rsidRPr="00230C15">
        <w:rPr>
          <w:rFonts w:ascii="Arial Narrow" w:hAnsi="Arial Narrow" w:cs="Arial"/>
          <w:b/>
        </w:rPr>
        <w:t>ou via COLEPS</w:t>
      </w:r>
      <w:r w:rsidR="00C70909" w:rsidRPr="00C70909">
        <w:rPr>
          <w:rFonts w:ascii="Arial Narrow" w:hAnsi="Arial Narrow" w:cs="Arial"/>
          <w:b/>
        </w:rPr>
        <w:t>avec copie à l’organisme chargé de la régulation des marchés publics</w:t>
      </w:r>
      <w:r w:rsidR="00F44318" w:rsidRPr="00230C15">
        <w:rPr>
          <w:rFonts w:ascii="Arial Narrow" w:hAnsi="Arial Narrow" w:cs="Arial"/>
          <w:b/>
        </w:rPr>
        <w:t>.</w:t>
      </w:r>
      <w:r w:rsidR="00F44318" w:rsidRPr="00230C15">
        <w:rPr>
          <w:rFonts w:ascii="Arial Narrow" w:hAnsi="Arial Narrow" w:cs="Arial"/>
          <w:b/>
          <w:spacing w:val="26"/>
        </w:rPr>
        <w:t xml:space="preserve"> Cependant, </w:t>
      </w:r>
      <w:r w:rsidR="00F44318" w:rsidRPr="00230C15">
        <w:rPr>
          <w:rFonts w:ascii="Arial Narrow" w:hAnsi="Arial Narrow" w:cs="Arial"/>
          <w:b/>
        </w:rPr>
        <w:t xml:space="preserve">l’Autorité Contractanterépondraparécrit ou par courrier électronique ou via COLEPS </w:t>
      </w:r>
      <w:r w:rsidR="00B4539E" w:rsidRPr="00230C15">
        <w:rPr>
          <w:rFonts w:ascii="Arial Narrow" w:hAnsi="Arial Narrow" w:cs="Arial"/>
          <w:b/>
        </w:rPr>
        <w:t xml:space="preserve">ou sur tout autre moyen </w:t>
      </w:r>
      <w:r w:rsidR="00C70909" w:rsidRPr="00230C15">
        <w:rPr>
          <w:rFonts w:ascii="Arial Narrow" w:hAnsi="Arial Narrow" w:cs="Arial"/>
          <w:b/>
        </w:rPr>
        <w:t xml:space="preserve">de </w:t>
      </w:r>
      <w:r w:rsidR="00C70909">
        <w:rPr>
          <w:rFonts w:ascii="Arial Narrow" w:hAnsi="Arial Narrow" w:cs="Arial"/>
          <w:b/>
        </w:rPr>
        <w:t>communication</w:t>
      </w:r>
      <w:r w:rsidR="00B4539E" w:rsidRPr="00230C15">
        <w:rPr>
          <w:rFonts w:ascii="Arial Narrow" w:hAnsi="Arial Narrow" w:cs="Arial"/>
          <w:b/>
        </w:rPr>
        <w:t xml:space="preserve"> électronique </w:t>
      </w:r>
      <w:r w:rsidR="008F2876" w:rsidRPr="00230C15">
        <w:rPr>
          <w:rFonts w:ascii="Arial Narrow" w:hAnsi="Arial Narrow" w:cs="Arial"/>
          <w:b/>
        </w:rPr>
        <w:t>indiqué dans le DAO</w:t>
      </w:r>
      <w:r w:rsidR="00C70909" w:rsidRPr="00230C15">
        <w:rPr>
          <w:rFonts w:ascii="Arial Narrow" w:hAnsi="Arial Narrow" w:cs="Arial"/>
          <w:b/>
        </w:rPr>
        <w:t>à toute demande d’éclaircissement</w:t>
      </w:r>
      <w:r w:rsidR="00F44318" w:rsidRPr="00230C15">
        <w:rPr>
          <w:rFonts w:ascii="Arial Narrow" w:hAnsi="Arial Narrow" w:cs="Arial"/>
          <w:b/>
        </w:rPr>
        <w:t xml:space="preserve"> reçue au moins quatorze (14) jours avant la date limite de dépôt des offres.</w:t>
      </w:r>
    </w:p>
    <w:p w:rsidR="00603955" w:rsidRPr="00230C15" w:rsidRDefault="00EF4C26"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9.1.b</w:t>
      </w:r>
      <w:r w:rsidR="00603955" w:rsidRPr="00230C15">
        <w:rPr>
          <w:rFonts w:ascii="Arial Narrow" w:hAnsi="Arial Narrow" w:cs="Arial"/>
          <w:sz w:val="24"/>
          <w:szCs w:val="24"/>
        </w:rPr>
        <w:t>)</w:t>
      </w:r>
      <w:r w:rsidRPr="00230C15">
        <w:rPr>
          <w:rFonts w:ascii="Arial Narrow" w:hAnsi="Arial Narrow" w:cs="Arial"/>
          <w:sz w:val="24"/>
          <w:szCs w:val="24"/>
        </w:rPr>
        <w:t xml:space="preserve">. </w:t>
      </w:r>
      <w:r w:rsidR="00C046D0" w:rsidRPr="00230C15">
        <w:rPr>
          <w:rFonts w:ascii="Arial Narrow" w:hAnsi="Arial Narrow" w:cs="Arial"/>
          <w:sz w:val="24"/>
          <w:szCs w:val="24"/>
        </w:rPr>
        <w:t xml:space="preserve">Une copie de la réponse </w:t>
      </w:r>
      <w:r w:rsidR="003A0E07" w:rsidRPr="00230C15">
        <w:rPr>
          <w:rFonts w:ascii="Arial Narrow" w:hAnsi="Arial Narrow" w:cs="Arial"/>
          <w:sz w:val="24"/>
          <w:szCs w:val="24"/>
        </w:rPr>
        <w:t>de l’Autorité Contractante</w:t>
      </w:r>
      <w:r w:rsidR="00C046D0" w:rsidRPr="00230C15">
        <w:rPr>
          <w:rFonts w:ascii="Arial Narrow" w:hAnsi="Arial Narrow" w:cs="Arial"/>
          <w:sz w:val="24"/>
          <w:szCs w:val="24"/>
        </w:rPr>
        <w:t>, indiquant la question posée mais ne mentionnant passonauteur,estadresséeàtouslessoumissionnairesayantachetéleDossierd’Appeld’Offres</w:t>
      </w:r>
      <w:r w:rsidR="00B4539E" w:rsidRPr="00230C15">
        <w:rPr>
          <w:rFonts w:ascii="Arial Narrow" w:hAnsi="Arial Narrow" w:cs="Arial"/>
          <w:sz w:val="24"/>
          <w:szCs w:val="24"/>
        </w:rPr>
        <w:t xml:space="preserve"> dans un délai maximal de cinq (05) jours</w:t>
      </w:r>
      <w:r w:rsidR="00C046D0" w:rsidRPr="00230C15">
        <w:rPr>
          <w:rFonts w:ascii="Arial Narrow" w:hAnsi="Arial Narrow" w:cs="Arial"/>
          <w:sz w:val="24"/>
          <w:szCs w:val="24"/>
        </w:rPr>
        <w:t>.</w:t>
      </w:r>
    </w:p>
    <w:p w:rsidR="00E67CB0" w:rsidRDefault="00353DCC"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lastRenderedPageBreak/>
        <w:t>9.</w:t>
      </w:r>
      <w:r w:rsidR="00BC4719" w:rsidRPr="00230C15">
        <w:rPr>
          <w:rFonts w:ascii="Arial Narrow" w:hAnsi="Arial Narrow" w:cs="Arial"/>
          <w:sz w:val="24"/>
          <w:szCs w:val="24"/>
        </w:rPr>
        <w:t xml:space="preserve"> 2</w:t>
      </w:r>
      <w:r w:rsidRPr="00230C15">
        <w:rPr>
          <w:rFonts w:ascii="Arial Narrow" w:hAnsi="Arial Narrow" w:cs="Arial"/>
          <w:sz w:val="24"/>
          <w:szCs w:val="24"/>
        </w:rPr>
        <w:t xml:space="preserve">. </w:t>
      </w:r>
      <w:r w:rsidR="00603955" w:rsidRPr="00230C15">
        <w:rPr>
          <w:rFonts w:ascii="Arial Narrow" w:hAnsi="Arial Narrow" w:cs="Arial"/>
          <w:sz w:val="24"/>
          <w:szCs w:val="24"/>
        </w:rPr>
        <w:t xml:space="preserve">Tout soumissionnaire qui s’estime lésé peut introduire une requête auprès du Maître d’ouvrage </w:t>
      </w:r>
      <w:r w:rsidR="00661807" w:rsidRPr="00230C15">
        <w:rPr>
          <w:rFonts w:ascii="Arial Narrow" w:hAnsi="Arial Narrow" w:cs="Arial"/>
          <w:sz w:val="24"/>
          <w:szCs w:val="24"/>
        </w:rPr>
        <w:t xml:space="preserve">ou du </w:t>
      </w:r>
      <w:r w:rsidR="00603955" w:rsidRPr="00230C15">
        <w:rPr>
          <w:rFonts w:ascii="Arial Narrow" w:hAnsi="Arial Narrow" w:cs="Arial"/>
          <w:sz w:val="24"/>
          <w:szCs w:val="24"/>
        </w:rPr>
        <w:t>Maître d’ouvrage Délégué.</w:t>
      </w:r>
    </w:p>
    <w:p w:rsidR="00224873" w:rsidRPr="00230C15" w:rsidRDefault="00224873"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E</w:t>
      </w:r>
      <w:r w:rsidR="00603955" w:rsidRPr="00230C15">
        <w:rPr>
          <w:rFonts w:ascii="Arial Narrow" w:hAnsi="Arial Narrow" w:cs="Arial"/>
          <w:sz w:val="24"/>
          <w:szCs w:val="24"/>
        </w:rPr>
        <w:t xml:space="preserve">n cas d’appel d’offres restreint, </w:t>
      </w:r>
      <w:r w:rsidRPr="00230C15">
        <w:rPr>
          <w:rFonts w:ascii="Arial Narrow" w:hAnsi="Arial Narrow" w:cs="Arial"/>
          <w:sz w:val="24"/>
          <w:szCs w:val="24"/>
        </w:rPr>
        <w:t>le recours doit :</w:t>
      </w:r>
    </w:p>
    <w:p w:rsidR="006401F9" w:rsidRPr="00230C15" w:rsidRDefault="00224873" w:rsidP="00230C15">
      <w:pPr>
        <w:pStyle w:val="Paragraphedeliste"/>
        <w:tabs>
          <w:tab w:val="left" w:pos="1701"/>
        </w:tabs>
        <w:spacing w:after="60" w:line="360" w:lineRule="auto"/>
        <w:ind w:left="567"/>
        <w:jc w:val="both"/>
        <w:rPr>
          <w:rFonts w:ascii="Arial Narrow" w:hAnsi="Arial Narrow" w:cs="Arial"/>
          <w:sz w:val="24"/>
          <w:szCs w:val="24"/>
        </w:rPr>
      </w:pPr>
      <w:r w:rsidRPr="00230C15">
        <w:rPr>
          <w:rFonts w:ascii="Arial Narrow" w:hAnsi="Arial Narrow" w:cs="Arial"/>
          <w:sz w:val="24"/>
          <w:szCs w:val="24"/>
        </w:rPr>
        <w:t xml:space="preserve">a)  </w:t>
      </w:r>
      <w:r w:rsidR="00603955" w:rsidRPr="00230C15">
        <w:rPr>
          <w:rFonts w:ascii="Arial Narrow" w:hAnsi="Arial Narrow" w:cs="Arial"/>
          <w:sz w:val="24"/>
          <w:szCs w:val="24"/>
        </w:rPr>
        <w:t xml:space="preserve">à la </w:t>
      </w:r>
      <w:r w:rsidR="00C046D0" w:rsidRPr="00230C15">
        <w:rPr>
          <w:rFonts w:ascii="Arial Narrow" w:hAnsi="Arial Narrow" w:cs="Arial"/>
          <w:sz w:val="24"/>
          <w:szCs w:val="24"/>
        </w:rPr>
        <w:t xml:space="preserve">phase de </w:t>
      </w:r>
      <w:r w:rsidR="00C046D0" w:rsidRPr="00230C15">
        <w:rPr>
          <w:rFonts w:ascii="Arial Narrow" w:hAnsi="Arial Narrow" w:cs="Arial"/>
          <w:spacing w:val="-3"/>
          <w:sz w:val="24"/>
          <w:szCs w:val="24"/>
        </w:rPr>
        <w:t xml:space="preserve">préqualification, </w:t>
      </w:r>
      <w:r w:rsidR="00E67CB0">
        <w:rPr>
          <w:rFonts w:ascii="Arial Narrow" w:hAnsi="Arial Narrow" w:cs="Arial"/>
          <w:spacing w:val="-3"/>
          <w:sz w:val="24"/>
          <w:szCs w:val="24"/>
        </w:rPr>
        <w:t xml:space="preserve">doit </w:t>
      </w:r>
      <w:r w:rsidR="00C046D0" w:rsidRPr="00230C15">
        <w:rPr>
          <w:rFonts w:ascii="Arial Narrow" w:hAnsi="Arial Narrow" w:cs="Arial"/>
          <w:sz w:val="24"/>
          <w:szCs w:val="24"/>
        </w:rPr>
        <w:t xml:space="preserve">porter sur des demandes de </w:t>
      </w:r>
      <w:r w:rsidR="00C046D0" w:rsidRPr="00230C15">
        <w:rPr>
          <w:rFonts w:ascii="Arial Narrow" w:hAnsi="Arial Narrow" w:cs="Arial"/>
          <w:spacing w:val="-3"/>
          <w:sz w:val="24"/>
          <w:szCs w:val="24"/>
        </w:rPr>
        <w:t xml:space="preserve">réexamen </w:t>
      </w:r>
      <w:bookmarkStart w:id="60" w:name="_Hlk159242928"/>
      <w:r w:rsidR="00C046D0" w:rsidRPr="00230C15">
        <w:rPr>
          <w:rFonts w:ascii="Arial Narrow" w:hAnsi="Arial Narrow" w:cs="Arial"/>
          <w:sz w:val="24"/>
          <w:szCs w:val="24"/>
        </w:rPr>
        <w:t xml:space="preserve">des </w:t>
      </w:r>
      <w:r w:rsidR="00C046D0" w:rsidRPr="00230C15">
        <w:rPr>
          <w:rFonts w:ascii="Arial Narrow" w:hAnsi="Arial Narrow" w:cs="Arial"/>
          <w:spacing w:val="-3"/>
          <w:sz w:val="24"/>
          <w:szCs w:val="24"/>
        </w:rPr>
        <w:t xml:space="preserve">conditions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sollicitation,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préqualification </w:t>
      </w:r>
      <w:r w:rsidR="00C046D0" w:rsidRPr="00230C15">
        <w:rPr>
          <w:rFonts w:ascii="Arial Narrow" w:hAnsi="Arial Narrow" w:cs="Arial"/>
          <w:sz w:val="24"/>
          <w:szCs w:val="24"/>
        </w:rPr>
        <w:t xml:space="preserve">ou sur </w:t>
      </w:r>
      <w:bookmarkEnd w:id="60"/>
      <w:r w:rsidR="00C046D0" w:rsidRPr="00230C15">
        <w:rPr>
          <w:rFonts w:ascii="Arial Narrow" w:hAnsi="Arial Narrow" w:cs="Arial"/>
          <w:sz w:val="24"/>
          <w:szCs w:val="24"/>
        </w:rPr>
        <w:t xml:space="preserve">des demandes de </w:t>
      </w:r>
      <w:r w:rsidR="00C046D0" w:rsidRPr="00230C15">
        <w:rPr>
          <w:rFonts w:ascii="Arial Narrow" w:hAnsi="Arial Narrow" w:cs="Arial"/>
          <w:spacing w:val="-3"/>
          <w:sz w:val="24"/>
          <w:szCs w:val="24"/>
        </w:rPr>
        <w:t xml:space="preserve">réexamen </w:t>
      </w:r>
      <w:bookmarkStart w:id="61" w:name="_Hlk159243008"/>
      <w:r w:rsidR="00C046D0" w:rsidRPr="00230C15">
        <w:rPr>
          <w:rFonts w:ascii="Arial Narrow" w:hAnsi="Arial Narrow" w:cs="Arial"/>
          <w:sz w:val="24"/>
          <w:szCs w:val="24"/>
        </w:rPr>
        <w:t xml:space="preserve">des décisions ou actes pris </w:t>
      </w:r>
      <w:bookmarkEnd w:id="61"/>
      <w:r w:rsidR="00E67CB0" w:rsidRPr="00E67CB0">
        <w:rPr>
          <w:rFonts w:ascii="Arial Narrow" w:hAnsi="Arial Narrow" w:cs="Arial"/>
          <w:sz w:val="24"/>
          <w:szCs w:val="24"/>
        </w:rPr>
        <w:t xml:space="preserve">et publiés </w:t>
      </w:r>
      <w:r w:rsidR="00C046D0" w:rsidRPr="00230C15">
        <w:rPr>
          <w:rFonts w:ascii="Arial Narrow" w:hAnsi="Arial Narrow" w:cs="Arial"/>
          <w:sz w:val="24"/>
          <w:szCs w:val="24"/>
        </w:rPr>
        <w:t xml:space="preserve">par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ou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Délégué </w:t>
      </w:r>
      <w:bookmarkStart w:id="62" w:name="_Hlk159243061"/>
      <w:r w:rsidR="00C046D0" w:rsidRPr="00230C15">
        <w:rPr>
          <w:rFonts w:ascii="Arial Narrow" w:hAnsi="Arial Narrow" w:cs="Arial"/>
          <w:sz w:val="24"/>
          <w:szCs w:val="24"/>
        </w:rPr>
        <w:t xml:space="preserve">lors de la </w:t>
      </w:r>
      <w:r w:rsidR="00C046D0" w:rsidRPr="00230C15">
        <w:rPr>
          <w:rFonts w:ascii="Arial Narrow" w:hAnsi="Arial Narrow" w:cs="Arial"/>
          <w:spacing w:val="-3"/>
          <w:sz w:val="24"/>
          <w:szCs w:val="24"/>
        </w:rPr>
        <w:t xml:space="preserve">procédure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préqualification</w:t>
      </w:r>
      <w:bookmarkEnd w:id="62"/>
      <w:r w:rsidR="00C046D0" w:rsidRPr="00230C15">
        <w:rPr>
          <w:rFonts w:ascii="Arial Narrow" w:hAnsi="Arial Narrow" w:cs="Arial"/>
          <w:spacing w:val="-3"/>
          <w:sz w:val="24"/>
          <w:szCs w:val="24"/>
        </w:rPr>
        <w:t>.</w:t>
      </w:r>
    </w:p>
    <w:p w:rsidR="006401F9" w:rsidRPr="00230C15" w:rsidRDefault="00BC4719" w:rsidP="00230C15">
      <w:pPr>
        <w:pStyle w:val="Corpsdetexte"/>
        <w:spacing w:after="60" w:line="360" w:lineRule="auto"/>
        <w:ind w:left="567"/>
        <w:jc w:val="both"/>
        <w:rPr>
          <w:rFonts w:ascii="Arial Narrow" w:hAnsi="Arial Narrow" w:cs="Arial"/>
          <w:w w:val="110"/>
        </w:rPr>
      </w:pPr>
      <w:r w:rsidRPr="00230C15">
        <w:rPr>
          <w:rFonts w:ascii="Arial Narrow" w:hAnsi="Arial Narrow" w:cs="Arial"/>
        </w:rPr>
        <w:t xml:space="preserve">b) </w:t>
      </w:r>
      <w:r w:rsidR="00B66139" w:rsidRPr="00230C15">
        <w:rPr>
          <w:rFonts w:ascii="Arial Narrow" w:hAnsi="Arial Narrow" w:cs="Arial"/>
          <w:spacing w:val="-3"/>
          <w:w w:val="110"/>
        </w:rPr>
        <w:t>Lescandidatsdisposent</w:t>
      </w:r>
      <w:r w:rsidR="00B66139" w:rsidRPr="00230C15">
        <w:rPr>
          <w:rFonts w:ascii="Arial Narrow" w:hAnsi="Arial Narrow" w:cs="Arial"/>
          <w:w w:val="110"/>
        </w:rPr>
        <w:t>decinq(05)jours</w:t>
      </w:r>
      <w:bookmarkStart w:id="63" w:name="_Hlk159243106"/>
      <w:r w:rsidR="00B66139" w:rsidRPr="00230C15">
        <w:rPr>
          <w:rFonts w:ascii="Arial Narrow" w:hAnsi="Arial Narrow" w:cs="Arial"/>
          <w:spacing w:val="-3"/>
          <w:w w:val="110"/>
        </w:rPr>
        <w:t>ouvrables</w:t>
      </w:r>
      <w:r w:rsidR="00B66139" w:rsidRPr="00230C15">
        <w:rPr>
          <w:rFonts w:ascii="Arial Narrow" w:hAnsi="Arial Narrow" w:cs="Arial"/>
          <w:spacing w:val="-4"/>
          <w:w w:val="110"/>
        </w:rPr>
        <w:t>avant</w:t>
      </w:r>
      <w:r w:rsidR="00B66139" w:rsidRPr="00230C15">
        <w:rPr>
          <w:rFonts w:ascii="Arial Narrow" w:hAnsi="Arial Narrow" w:cs="Arial"/>
          <w:w w:val="110"/>
        </w:rPr>
        <w:t>la</w:t>
      </w:r>
      <w:r w:rsidR="00B66139" w:rsidRPr="00230C15">
        <w:rPr>
          <w:rFonts w:ascii="Arial Narrow" w:hAnsi="Arial Narrow" w:cs="Arial"/>
          <w:spacing w:val="-3"/>
          <w:w w:val="110"/>
        </w:rPr>
        <w:t>date</w:t>
      </w:r>
      <w:r w:rsidR="00B66139" w:rsidRPr="00230C15">
        <w:rPr>
          <w:rFonts w:ascii="Arial Narrow" w:hAnsi="Arial Narrow" w:cs="Arial"/>
          <w:w w:val="110"/>
        </w:rPr>
        <w:t>de</w:t>
      </w:r>
      <w:r w:rsidR="00B66139" w:rsidRPr="00230C15">
        <w:rPr>
          <w:rFonts w:ascii="Arial Narrow" w:hAnsi="Arial Narrow" w:cs="Arial"/>
          <w:spacing w:val="-3"/>
          <w:w w:val="110"/>
        </w:rPr>
        <w:t>dépôt</w:t>
      </w:r>
      <w:r w:rsidR="00B66139" w:rsidRPr="00230C15">
        <w:rPr>
          <w:rFonts w:ascii="Arial Narrow" w:hAnsi="Arial Narrow" w:cs="Arial"/>
          <w:w w:val="110"/>
        </w:rPr>
        <w:t>des</w:t>
      </w:r>
      <w:r w:rsidR="00B66139" w:rsidRPr="00230C15">
        <w:rPr>
          <w:rFonts w:ascii="Arial Narrow" w:hAnsi="Arial Narrow" w:cs="Arial"/>
          <w:spacing w:val="-3"/>
          <w:w w:val="110"/>
        </w:rPr>
        <w:t>candidatures</w:t>
      </w:r>
      <w:r w:rsidR="00B66139" w:rsidRPr="00230C15">
        <w:rPr>
          <w:rFonts w:ascii="Arial Narrow" w:hAnsi="Arial Narrow" w:cs="Arial"/>
          <w:spacing w:val="-4"/>
          <w:w w:val="110"/>
        </w:rPr>
        <w:t>et</w:t>
      </w:r>
      <w:r w:rsidR="00B66139" w:rsidRPr="00230C15">
        <w:rPr>
          <w:rFonts w:ascii="Arial Narrow" w:hAnsi="Arial Narrow" w:cs="Arial"/>
          <w:w w:val="110"/>
        </w:rPr>
        <w:t>cinq(05)jours</w:t>
      </w:r>
      <w:r w:rsidR="00B66139" w:rsidRPr="00230C15">
        <w:rPr>
          <w:rFonts w:ascii="Arial Narrow" w:hAnsi="Arial Narrow" w:cs="Arial"/>
          <w:spacing w:val="-3"/>
          <w:w w:val="110"/>
        </w:rPr>
        <w:t>ouvrables</w:t>
      </w:r>
      <w:bookmarkEnd w:id="63"/>
      <w:r w:rsidR="00B66139" w:rsidRPr="00230C15">
        <w:rPr>
          <w:rFonts w:ascii="Arial Narrow" w:hAnsi="Arial Narrow" w:cs="Arial"/>
          <w:spacing w:val="-3"/>
          <w:w w:val="110"/>
        </w:rPr>
        <w:t>après</w:t>
      </w:r>
      <w:r w:rsidR="00B66139" w:rsidRPr="00230C15">
        <w:rPr>
          <w:rFonts w:ascii="Arial Narrow" w:hAnsi="Arial Narrow" w:cs="Arial"/>
          <w:w w:val="110"/>
        </w:rPr>
        <w:t>lapubli</w:t>
      </w:r>
      <w:r w:rsidR="00B66139" w:rsidRPr="00230C15">
        <w:rPr>
          <w:rFonts w:ascii="Arial Narrow" w:hAnsi="Arial Narrow" w:cs="Arial"/>
          <w:spacing w:val="-3"/>
          <w:w w:val="110"/>
        </w:rPr>
        <w:t>cation</w:t>
      </w:r>
      <w:r w:rsidR="00B66139" w:rsidRPr="00230C15">
        <w:rPr>
          <w:rFonts w:ascii="Arial Narrow" w:hAnsi="Arial Narrow" w:cs="Arial"/>
          <w:w w:val="110"/>
        </w:rPr>
        <w:t>des</w:t>
      </w:r>
      <w:r w:rsidR="00B66139" w:rsidRPr="00230C15">
        <w:rPr>
          <w:rFonts w:ascii="Arial Narrow" w:hAnsi="Arial Narrow" w:cs="Arial"/>
          <w:spacing w:val="-3"/>
          <w:w w:val="110"/>
        </w:rPr>
        <w:t>résultats</w:t>
      </w:r>
      <w:r w:rsidR="00B66139" w:rsidRPr="00230C15">
        <w:rPr>
          <w:rFonts w:ascii="Arial Narrow" w:hAnsi="Arial Narrow" w:cs="Arial"/>
          <w:w w:val="110"/>
        </w:rPr>
        <w:t>dela</w:t>
      </w:r>
      <w:r w:rsidR="00B66139" w:rsidRPr="00230C15">
        <w:rPr>
          <w:rFonts w:ascii="Arial Narrow" w:hAnsi="Arial Narrow" w:cs="Arial"/>
          <w:spacing w:val="-3"/>
          <w:w w:val="110"/>
        </w:rPr>
        <w:t>préqualification</w:t>
      </w:r>
      <w:r w:rsidR="00B66139" w:rsidRPr="00230C15">
        <w:rPr>
          <w:rFonts w:ascii="Arial Narrow" w:hAnsi="Arial Narrow" w:cs="Arial"/>
          <w:w w:val="110"/>
        </w:rPr>
        <w:t>pour</w:t>
      </w:r>
      <w:r w:rsidR="00B66139" w:rsidRPr="00230C15">
        <w:rPr>
          <w:rFonts w:ascii="Arial Narrow" w:hAnsi="Arial Narrow" w:cs="Arial"/>
          <w:spacing w:val="-3"/>
          <w:w w:val="110"/>
        </w:rPr>
        <w:t>introduire</w:t>
      </w:r>
      <w:r w:rsidR="00B66139" w:rsidRPr="00230C15">
        <w:rPr>
          <w:rFonts w:ascii="Arial Narrow" w:hAnsi="Arial Narrow" w:cs="Arial"/>
          <w:w w:val="110"/>
        </w:rPr>
        <w:t>leur</w:t>
      </w:r>
      <w:r w:rsidR="00B66139" w:rsidRPr="00230C15">
        <w:rPr>
          <w:rFonts w:ascii="Arial Narrow" w:hAnsi="Arial Narrow" w:cs="Arial"/>
          <w:spacing w:val="-4"/>
          <w:w w:val="110"/>
        </w:rPr>
        <w:t xml:space="preserve">recours </w:t>
      </w:r>
      <w:r w:rsidR="00B66139" w:rsidRPr="00230C15">
        <w:rPr>
          <w:rFonts w:ascii="Arial Narrow" w:hAnsi="Arial Narrow" w:cs="Arial"/>
          <w:spacing w:val="-3"/>
          <w:w w:val="110"/>
        </w:rPr>
        <w:t xml:space="preserve">auprès </w:t>
      </w:r>
      <w:r w:rsidR="00B66139" w:rsidRPr="00230C15">
        <w:rPr>
          <w:rFonts w:ascii="Arial Narrow" w:hAnsi="Arial Narrow" w:cs="Arial"/>
          <w:w w:val="110"/>
        </w:rPr>
        <w:t xml:space="preserve">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 xml:space="preserve">ou 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Délégué</w:t>
      </w:r>
      <w:r w:rsidR="00661807" w:rsidRPr="00230C15">
        <w:rPr>
          <w:rFonts w:ascii="Arial Narrow" w:hAnsi="Arial Narrow" w:cs="Arial"/>
          <w:w w:val="110"/>
        </w:rPr>
        <w:t>,</w:t>
      </w:r>
      <w:r w:rsidR="00B66139" w:rsidRPr="00230C15">
        <w:rPr>
          <w:rFonts w:ascii="Arial Narrow" w:hAnsi="Arial Narrow" w:cs="Arial"/>
          <w:spacing w:val="-4"/>
          <w:w w:val="110"/>
        </w:rPr>
        <w:t xml:space="preserve">avec </w:t>
      </w:r>
      <w:r w:rsidR="00B66139" w:rsidRPr="00230C15">
        <w:rPr>
          <w:rFonts w:ascii="Arial Narrow" w:hAnsi="Arial Narrow" w:cs="Arial"/>
          <w:spacing w:val="-3"/>
          <w:w w:val="110"/>
        </w:rPr>
        <w:t>copie</w:t>
      </w:r>
      <w:r w:rsidR="00B66139" w:rsidRPr="00230C15">
        <w:rPr>
          <w:rFonts w:ascii="Arial Narrow" w:hAnsi="Arial Narrow" w:cs="Arial"/>
          <w:w w:val="110"/>
        </w:rPr>
        <w:t>à</w:t>
      </w:r>
      <w:r w:rsidR="00B66139" w:rsidRPr="00230C15">
        <w:rPr>
          <w:rFonts w:ascii="Arial Narrow" w:hAnsi="Arial Narrow" w:cs="Arial"/>
          <w:spacing w:val="-3"/>
          <w:w w:val="110"/>
        </w:rPr>
        <w:t>l’Autoritéchargée</w:t>
      </w:r>
      <w:r w:rsidR="00B66139" w:rsidRPr="00230C15">
        <w:rPr>
          <w:rFonts w:ascii="Arial Narrow" w:hAnsi="Arial Narrow" w:cs="Arial"/>
          <w:w w:val="110"/>
        </w:rPr>
        <w:t>des</w:t>
      </w:r>
      <w:r w:rsidR="00B66139" w:rsidRPr="00230C15">
        <w:rPr>
          <w:rFonts w:ascii="Arial Narrow" w:hAnsi="Arial Narrow" w:cs="Arial"/>
          <w:spacing w:val="-3"/>
          <w:w w:val="110"/>
        </w:rPr>
        <w:t>marchés</w:t>
      </w:r>
      <w:r w:rsidR="00B66139" w:rsidRPr="00230C15">
        <w:rPr>
          <w:rFonts w:ascii="Arial Narrow" w:hAnsi="Arial Narrow" w:cs="Arial"/>
          <w:w w:val="110"/>
        </w:rPr>
        <w:t>publics</w:t>
      </w:r>
      <w:r w:rsidR="00B66139" w:rsidRPr="00230C15">
        <w:rPr>
          <w:rFonts w:ascii="Arial Narrow" w:hAnsi="Arial Narrow" w:cs="Arial"/>
          <w:spacing w:val="-4"/>
          <w:w w:val="110"/>
        </w:rPr>
        <w:t>et</w:t>
      </w:r>
      <w:r w:rsidR="00B66139" w:rsidRPr="00230C15">
        <w:rPr>
          <w:rFonts w:ascii="Arial Narrow" w:hAnsi="Arial Narrow" w:cs="Arial"/>
          <w:w w:val="110"/>
        </w:rPr>
        <w:t>à</w:t>
      </w:r>
      <w:r w:rsidR="00B66139" w:rsidRPr="00230C15">
        <w:rPr>
          <w:rFonts w:ascii="Arial Narrow" w:hAnsi="Arial Narrow" w:cs="Arial"/>
          <w:spacing w:val="-3"/>
          <w:w w:val="110"/>
        </w:rPr>
        <w:t xml:space="preserve">l’organismechargé </w:t>
      </w:r>
      <w:r w:rsidR="00B66139" w:rsidRPr="00230C15">
        <w:rPr>
          <w:rFonts w:ascii="Arial Narrow" w:hAnsi="Arial Narrow" w:cs="Arial"/>
          <w:w w:val="110"/>
        </w:rPr>
        <w:t>dela</w:t>
      </w:r>
      <w:r w:rsidR="00B66139" w:rsidRPr="00230C15">
        <w:rPr>
          <w:rFonts w:ascii="Arial Narrow" w:hAnsi="Arial Narrow" w:cs="Arial"/>
          <w:spacing w:val="-3"/>
          <w:w w:val="110"/>
        </w:rPr>
        <w:t>régulation</w:t>
      </w:r>
      <w:r w:rsidR="00B66139" w:rsidRPr="00230C15">
        <w:rPr>
          <w:rFonts w:ascii="Arial Narrow" w:hAnsi="Arial Narrow" w:cs="Arial"/>
          <w:w w:val="110"/>
        </w:rPr>
        <w:t>des</w:t>
      </w:r>
      <w:r w:rsidR="00B66139" w:rsidRPr="00230C15">
        <w:rPr>
          <w:rFonts w:ascii="Arial Narrow" w:hAnsi="Arial Narrow" w:cs="Arial"/>
          <w:spacing w:val="-3"/>
          <w:w w:val="110"/>
        </w:rPr>
        <w:t>marchés</w:t>
      </w:r>
      <w:r w:rsidR="00B66139" w:rsidRPr="00230C15">
        <w:rPr>
          <w:rFonts w:ascii="Arial Narrow" w:hAnsi="Arial Narrow" w:cs="Arial"/>
          <w:w w:val="110"/>
        </w:rPr>
        <w:t>publics.</w:t>
      </w:r>
    </w:p>
    <w:p w:rsidR="00815271" w:rsidRPr="00230C15" w:rsidRDefault="00C046D0"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Ce recours n’est pas suspensif.</w:t>
      </w:r>
    </w:p>
    <w:p w:rsidR="00224873" w:rsidRPr="00230C15" w:rsidRDefault="00224873"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9.3. Lorsque l’appel d’offres est la procédure retenue, le recours doit être adressé, entre la publication de l’Avis d’appel d’offres et l’ouverture des plis : </w:t>
      </w:r>
    </w:p>
    <w:p w:rsidR="00224873" w:rsidRPr="00230C15" w:rsidRDefault="00D60BFE"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a)au Maître d’ouvrage ou au Maître d’ouvrage Délégué avec copie à l’Autorité chargée des Marchés Publics et à l’organisme chargé de la régulation des marchés publics ;</w:t>
      </w:r>
    </w:p>
    <w:p w:rsidR="00D60BFE"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b)il doit parvenir</w:t>
      </w:r>
      <w:r w:rsidR="00D60BFE" w:rsidRPr="00230C15">
        <w:rPr>
          <w:rFonts w:ascii="Arial Narrow" w:hAnsi="Arial Narrow" w:cs="Arial"/>
        </w:rPr>
        <w:t xml:space="preserve"> au Maître d’ouvrage ou au Maître d’ouvrage Délégué au plus tard quatorze(14) jours ouvrables avant la date d’ouverture des offres ;</w:t>
      </w:r>
    </w:p>
    <w:p w:rsidR="00BC4719" w:rsidRPr="00230C15" w:rsidRDefault="00661807"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le Maître d’O</w:t>
      </w:r>
      <w:r w:rsidR="00F44318" w:rsidRPr="00230C15">
        <w:rPr>
          <w:rFonts w:ascii="Arial Narrow" w:hAnsi="Arial Narrow" w:cs="Arial"/>
        </w:rPr>
        <w:t xml:space="preserve">uvrage ou </w:t>
      </w:r>
      <w:r w:rsidRPr="00230C15">
        <w:rPr>
          <w:rFonts w:ascii="Arial Narrow" w:hAnsi="Arial Narrow" w:cs="Arial"/>
        </w:rPr>
        <w:t>le Maître d’O</w:t>
      </w:r>
      <w:r w:rsidR="00D60BFE" w:rsidRPr="00230C15">
        <w:rPr>
          <w:rFonts w:ascii="Arial Narrow" w:hAnsi="Arial Narrow" w:cs="Arial"/>
        </w:rPr>
        <w:t xml:space="preserve">uvrage Délégué </w:t>
      </w:r>
      <w:r w:rsidR="00CC6C86" w:rsidRPr="00230C15">
        <w:rPr>
          <w:rFonts w:ascii="Arial Narrow" w:hAnsi="Arial Narrow" w:cs="Arial"/>
        </w:rPr>
        <w:t>dispose de cinq(05) jours ouvrables pour réagir. La copie de la réaction est transmise à l’Autorité char</w:t>
      </w:r>
      <w:r w:rsidRPr="00230C15">
        <w:rPr>
          <w:rFonts w:ascii="Arial Narrow" w:hAnsi="Arial Narrow" w:cs="Arial"/>
        </w:rPr>
        <w:t>gée des Marchés Publics et à l’O</w:t>
      </w:r>
      <w:r w:rsidR="00CC6C86" w:rsidRPr="00230C15">
        <w:rPr>
          <w:rFonts w:ascii="Arial Narrow" w:hAnsi="Arial Narrow" w:cs="Arial"/>
        </w:rPr>
        <w:t xml:space="preserve">rganisme </w:t>
      </w:r>
      <w:r w:rsidRPr="00230C15">
        <w:rPr>
          <w:rFonts w:ascii="Arial Narrow" w:hAnsi="Arial Narrow" w:cs="Arial"/>
        </w:rPr>
        <w:t>Chargé de la Régulation des Marchés P</w:t>
      </w:r>
      <w:r w:rsidR="00CC6C86" w:rsidRPr="00230C15">
        <w:rPr>
          <w:rFonts w:ascii="Arial Narrow" w:hAnsi="Arial Narrow" w:cs="Arial"/>
        </w:rPr>
        <w:t>ublics ;</w:t>
      </w:r>
    </w:p>
    <w:p w:rsidR="00CC6C86"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d) en cas de désaccord entre le requérant et le Maître d’ouvrage</w:t>
      </w:r>
      <w:r w:rsidR="00F44318" w:rsidRPr="00230C15">
        <w:rPr>
          <w:rFonts w:ascii="Arial Narrow" w:hAnsi="Arial Narrow" w:cs="Arial"/>
        </w:rPr>
        <w:t xml:space="preserve">ou </w:t>
      </w:r>
      <w:r w:rsidR="00661807" w:rsidRPr="00230C15">
        <w:rPr>
          <w:rFonts w:ascii="Arial Narrow" w:hAnsi="Arial Narrow" w:cs="Arial"/>
        </w:rPr>
        <w:t>le</w:t>
      </w:r>
      <w:r w:rsidRPr="00230C15">
        <w:rPr>
          <w:rFonts w:ascii="Arial Narrow" w:hAnsi="Arial Narrow" w:cs="Arial"/>
        </w:rPr>
        <w:t xml:space="preserve"> Maître d’ouvrage Délégué, le recours est porté par le requérant au Comité chargé de l’examen des recours.</w:t>
      </w:r>
    </w:p>
    <w:p w:rsidR="00CC6C86" w:rsidRPr="00230C15" w:rsidRDefault="00754DD5" w:rsidP="00230C15">
      <w:pPr>
        <w:widowControl w:val="0"/>
        <w:autoSpaceDE w:val="0"/>
        <w:spacing w:after="60" w:line="360" w:lineRule="auto"/>
        <w:ind w:left="567"/>
        <w:jc w:val="both"/>
        <w:rPr>
          <w:rFonts w:ascii="Arial Narrow" w:hAnsi="Arial Narrow" w:cs="Arial"/>
        </w:rPr>
      </w:pPr>
      <w:r>
        <w:rPr>
          <w:rFonts w:ascii="Arial Narrow" w:hAnsi="Arial Narrow" w:cs="Arial"/>
        </w:rPr>
        <w:t>e</w:t>
      </w:r>
      <w:r w:rsidR="00CC6C86" w:rsidRPr="00230C15">
        <w:rPr>
          <w:rFonts w:ascii="Arial Narrow" w:hAnsi="Arial Narrow" w:cs="Arial"/>
        </w:rPr>
        <w:t>) ce recours n’est pas suspensif.</w:t>
      </w:r>
    </w:p>
    <w:p w:rsidR="00273DD0" w:rsidRPr="00230C15" w:rsidRDefault="00353DCC" w:rsidP="00230C15">
      <w:pPr>
        <w:pStyle w:val="RGAOarticles"/>
      </w:pPr>
      <w:bookmarkStart w:id="64" w:name="_Toc530307915"/>
      <w:bookmarkStart w:id="65" w:name="_Toc97557036"/>
      <w:bookmarkStart w:id="66" w:name="_Toc163062703"/>
      <w:r w:rsidRPr="00230C15">
        <w:t>Modification du Dossierd’Appel d’Offres</w:t>
      </w:r>
      <w:bookmarkEnd w:id="64"/>
      <w:bookmarkEnd w:id="65"/>
      <w:bookmarkEnd w:id="66"/>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10.1</w:t>
      </w:r>
      <w:r w:rsidRPr="00230C15">
        <w:rPr>
          <w:rFonts w:ascii="Arial Narrow" w:hAnsi="Arial Narrow" w:cs="Arial"/>
        </w:rPr>
        <w:t xml:space="preserve">. </w:t>
      </w:r>
      <w:r w:rsidR="003E4F4D" w:rsidRPr="00230C15">
        <w:rPr>
          <w:rFonts w:ascii="Arial Narrow" w:hAnsi="Arial Narrow" w:cs="Arial"/>
        </w:rPr>
        <w:t xml:space="preserve"> Le </w:t>
      </w:r>
      <w:r w:rsidR="00CC1E99" w:rsidRPr="00230C15">
        <w:rPr>
          <w:rFonts w:ascii="Arial Narrow" w:hAnsi="Arial Narrow" w:cs="Arial"/>
        </w:rPr>
        <w:t xml:space="preserve">Maître d’Ouvrage ou </w:t>
      </w:r>
      <w:r w:rsidR="003E4F4D"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à tout moment avant la date limite de dépôt des offres et pour tout motif, que ce soit à son initiative ou consécutivement à une saisine d’un soumissionnaire</w:t>
      </w:r>
      <w:r w:rsidR="00661807" w:rsidRPr="00230C15">
        <w:rPr>
          <w:rFonts w:ascii="Arial Narrow" w:hAnsi="Arial Narrow" w:cs="Arial"/>
        </w:rPr>
        <w:t>,</w:t>
      </w:r>
      <w:r w:rsidRPr="00230C15">
        <w:rPr>
          <w:rFonts w:ascii="Arial Narrow" w:hAnsi="Arial Narrow" w:cs="Arial"/>
        </w:rPr>
        <w:t xml:space="preserve"> modifier le Dossier d’Appel d’Offres en publiant un additif.</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10.2. Tout additif ainsi publié fera partie intégrante du Dossier d’Appel d’Offres conformément à </w:t>
      </w:r>
      <w:r w:rsidR="00C046D0" w:rsidRPr="00230C15">
        <w:rPr>
          <w:rFonts w:ascii="Arial Narrow" w:hAnsi="Arial Narrow" w:cs="Arial"/>
          <w:shd w:val="clear" w:color="auto" w:fill="FFFFFF"/>
        </w:rPr>
        <w:t>l’Article 8.1 du RGAO</w:t>
      </w:r>
      <w:r w:rsidRPr="00230C15">
        <w:rPr>
          <w:rFonts w:ascii="Arial Narrow" w:hAnsi="Arial Narrow" w:cs="Arial"/>
        </w:rPr>
        <w:t xml:space="preserve"> et doit être communiqué par écrit ou signifié par tout moyen laissant trace écrite à tous les </w:t>
      </w:r>
      <w:r w:rsidR="00661807" w:rsidRPr="00230C15">
        <w:rPr>
          <w:rFonts w:ascii="Arial Narrow" w:hAnsi="Arial Narrow" w:cs="Arial"/>
        </w:rPr>
        <w:t>soumissionnaires ayantacheté le Dossier d’Appel</w:t>
      </w:r>
      <w:r w:rsidRPr="00230C15">
        <w:rPr>
          <w:rFonts w:ascii="Arial Narrow" w:hAnsi="Arial Narrow" w:cs="Arial"/>
        </w:rPr>
        <w:t xml:space="preserve"> d’Offres</w:t>
      </w:r>
      <w:r w:rsidR="00F44318" w:rsidRPr="00230C15">
        <w:rPr>
          <w:rFonts w:ascii="Arial Narrow" w:hAnsi="Arial Narrow" w:cs="Arial"/>
          <w:b/>
        </w:rPr>
        <w:t>ou via COLEPS</w:t>
      </w:r>
      <w:r w:rsidR="00B4539E" w:rsidRPr="00230C15">
        <w:rPr>
          <w:rFonts w:ascii="Arial Narrow" w:hAnsi="Arial Narrow" w:cs="Arial"/>
          <w:b/>
        </w:rPr>
        <w:t xml:space="preserve"> ou sur tout autre moyen de </w:t>
      </w:r>
      <w:r w:rsidR="00B4539E" w:rsidRPr="00230C15">
        <w:rPr>
          <w:rFonts w:ascii="Arial Narrow" w:hAnsi="Arial Narrow" w:cs="Arial"/>
          <w:b/>
        </w:rPr>
        <w:lastRenderedPageBreak/>
        <w:t xml:space="preserve">communication électronique </w:t>
      </w:r>
      <w:r w:rsidR="00EA3F3F" w:rsidRPr="00230C15">
        <w:rPr>
          <w:rFonts w:ascii="Arial Narrow" w:hAnsi="Arial Narrow" w:cs="Arial"/>
          <w:b/>
        </w:rPr>
        <w:t>indiqué par le Maître d’Ouvrage dans le DAO</w:t>
      </w:r>
      <w:r w:rsidRPr="00230C15">
        <w:rPr>
          <w:rFonts w:ascii="Arial Narrow" w:hAnsi="Arial Narrow" w:cs="Arial"/>
        </w:rPr>
        <w:t>.</w:t>
      </w:r>
    </w:p>
    <w:p w:rsidR="00273DD0" w:rsidRPr="00230C15" w:rsidRDefault="00353DCC" w:rsidP="00230C15">
      <w:pPr>
        <w:widowControl w:val="0"/>
        <w:tabs>
          <w:tab w:val="left" w:pos="1260"/>
          <w:tab w:val="left" w:pos="1760"/>
          <w:tab w:val="left" w:pos="2700"/>
          <w:tab w:val="left" w:pos="3320"/>
        </w:tabs>
        <w:autoSpaceDE w:val="0"/>
        <w:spacing w:after="60" w:line="360" w:lineRule="auto"/>
        <w:jc w:val="both"/>
        <w:rPr>
          <w:rFonts w:ascii="Arial Narrow" w:hAnsi="Arial Narrow" w:cs="Arial"/>
        </w:rPr>
      </w:pPr>
      <w:r w:rsidRPr="00230C15">
        <w:rPr>
          <w:rFonts w:ascii="Arial Narrow" w:hAnsi="Arial Narrow" w:cs="Arial"/>
          <w:w w:val="99"/>
        </w:rPr>
        <w:t>10.3.</w:t>
      </w:r>
      <w:r w:rsidRPr="00230C15">
        <w:rPr>
          <w:rFonts w:ascii="Arial Narrow" w:hAnsi="Arial Narrow" w:cs="Arial"/>
        </w:rPr>
        <w:t xml:space="preserve"> Afin de donner aux soumissionnaires suffisamment de temps pour tenir compte de l’additif dans la préparation de leurs offres, </w:t>
      </w:r>
      <w:r w:rsidR="0020065C" w:rsidRPr="00230C15">
        <w:rPr>
          <w:rFonts w:ascii="Arial Narrow" w:hAnsi="Arial Narrow" w:cs="Arial"/>
        </w:rPr>
        <w:t xml:space="preserve">le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pourra reporter, autant que nécessaire, la date limite de dépôt des offres, conformément aux dispositions de</w:t>
      </w:r>
      <w:r w:rsidR="00C046D0" w:rsidRPr="00230C15">
        <w:rPr>
          <w:rFonts w:ascii="Arial Narrow" w:hAnsi="Arial Narrow" w:cs="Arial"/>
        </w:rPr>
        <w:t>l’Article 22 du RGAO.</w:t>
      </w:r>
    </w:p>
    <w:p w:rsidR="00CB2A76" w:rsidRPr="00230C15" w:rsidRDefault="00CB2A76" w:rsidP="00230C15">
      <w:pPr>
        <w:pStyle w:val="RGAOpartie"/>
      </w:pPr>
      <w:bookmarkStart w:id="67" w:name="_Toc530307916"/>
      <w:bookmarkStart w:id="68" w:name="_Toc97557037"/>
      <w:bookmarkStart w:id="69" w:name="_Toc163062704"/>
      <w:r w:rsidRPr="00230C15">
        <w:t>Préparation des offres</w:t>
      </w:r>
      <w:bookmarkEnd w:id="67"/>
      <w:bookmarkEnd w:id="68"/>
      <w:bookmarkEnd w:id="69"/>
    </w:p>
    <w:p w:rsidR="00273DD0" w:rsidRPr="00230C15" w:rsidRDefault="00353DCC" w:rsidP="00230C15">
      <w:pPr>
        <w:pStyle w:val="RGAOarticles"/>
      </w:pPr>
      <w:bookmarkStart w:id="70" w:name="_Toc530307917"/>
      <w:bookmarkStart w:id="71" w:name="_Toc97557038"/>
      <w:bookmarkStart w:id="72" w:name="_Toc163062705"/>
      <w:r w:rsidRPr="00230C15">
        <w:t>Fraisdesoumission</w:t>
      </w:r>
      <w:bookmarkEnd w:id="70"/>
      <w:bookmarkEnd w:id="71"/>
      <w:bookmarkEnd w:id="72"/>
    </w:p>
    <w:p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Lecandidatsupporteratouslesfraisafférentsàla préparation et à la présentation de son offre. L</w:t>
      </w:r>
      <w:r w:rsidR="0020065C" w:rsidRPr="00230C15">
        <w:rPr>
          <w:rFonts w:ascii="Arial Narrow" w:hAnsi="Arial Narrow" w:cs="Arial"/>
        </w:rPr>
        <w:t xml:space="preserve">e </w:t>
      </w:r>
      <w:r w:rsidR="00CC1E99" w:rsidRPr="00230C15">
        <w:rPr>
          <w:rFonts w:ascii="Arial Narrow" w:hAnsi="Arial Narrow" w:cs="Arial"/>
        </w:rPr>
        <w:t xml:space="preserve">Maître d’Ouvrage ou </w:t>
      </w:r>
      <w:r w:rsidR="00B66139" w:rsidRPr="00230C15">
        <w:rPr>
          <w:rFonts w:ascii="Arial Narrow" w:hAnsi="Arial Narrow" w:cs="Arial"/>
        </w:rPr>
        <w:t xml:space="preserve">le </w:t>
      </w:r>
      <w:r w:rsidR="00CC1E99" w:rsidRPr="00230C15">
        <w:rPr>
          <w:rFonts w:ascii="Arial Narrow" w:hAnsi="Arial Narrow" w:cs="Arial"/>
        </w:rPr>
        <w:t>Maître d’Ouvrage Délégué</w:t>
      </w:r>
      <w:r w:rsidR="00A467D9" w:rsidRPr="00230C15">
        <w:rPr>
          <w:rFonts w:ascii="Arial Narrow" w:hAnsi="Arial Narrow" w:cs="Arial"/>
        </w:rPr>
        <w:t>n’est</w:t>
      </w:r>
      <w:r w:rsidRPr="00230C15">
        <w:rPr>
          <w:rFonts w:ascii="Arial Narrow" w:hAnsi="Arial Narrow" w:cs="Arial"/>
        </w:rPr>
        <w:t xml:space="preserve"> en aucun cas responsable decesfrais,nitenudelesrégler,</w:t>
      </w:r>
      <w:r w:rsidR="00CC6C86" w:rsidRPr="00230C15">
        <w:rPr>
          <w:rFonts w:ascii="Arial Narrow" w:hAnsi="Arial Narrow" w:cs="Arial"/>
        </w:rPr>
        <w:t>quel que</w:t>
      </w:r>
      <w:r w:rsidRPr="00230C15">
        <w:rPr>
          <w:rFonts w:ascii="Arial Narrow" w:hAnsi="Arial Narrow" w:cs="Arial"/>
        </w:rPr>
        <w:t>soitle déroulement ou l’issue de la procédure d’</w:t>
      </w:r>
      <w:r w:rsidR="00C51075" w:rsidRPr="00230C15">
        <w:rPr>
          <w:rFonts w:ascii="Arial Narrow" w:hAnsi="Arial Narrow" w:cs="Arial"/>
        </w:rPr>
        <w:t>A</w:t>
      </w:r>
      <w:r w:rsidRPr="00230C15">
        <w:rPr>
          <w:rFonts w:ascii="Arial Narrow" w:hAnsi="Arial Narrow" w:cs="Arial"/>
        </w:rPr>
        <w:t>ppel d’</w:t>
      </w:r>
      <w:r w:rsidR="00C51075" w:rsidRPr="00230C15">
        <w:rPr>
          <w:rFonts w:ascii="Arial Narrow" w:hAnsi="Arial Narrow" w:cs="Arial"/>
        </w:rPr>
        <w:t>O</w:t>
      </w:r>
      <w:r w:rsidRPr="00230C15">
        <w:rPr>
          <w:rFonts w:ascii="Arial Narrow" w:hAnsi="Arial Narrow" w:cs="Arial"/>
        </w:rPr>
        <w:t>ffres.</w:t>
      </w:r>
    </w:p>
    <w:p w:rsidR="00273DD0" w:rsidRPr="00230C15" w:rsidRDefault="00353DCC" w:rsidP="00230C15">
      <w:pPr>
        <w:pStyle w:val="RGAOarticles"/>
      </w:pPr>
      <w:bookmarkStart w:id="73" w:name="_Toc530307918"/>
      <w:bookmarkStart w:id="74" w:name="_Toc97557039"/>
      <w:bookmarkStart w:id="75" w:name="_Toc163062706"/>
      <w:r w:rsidRPr="00230C15">
        <w:t>Languedel’offre</w:t>
      </w:r>
      <w:bookmarkEnd w:id="73"/>
      <w:bookmarkEnd w:id="74"/>
      <w:bookmarkEnd w:id="75"/>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L’offr</w:t>
      </w:r>
      <w:r w:rsidRPr="00230C15">
        <w:rPr>
          <w:rFonts w:ascii="Arial Narrow" w:hAnsi="Arial Narrow" w:cs="Arial"/>
        </w:rPr>
        <w:t xml:space="preserve">e </w:t>
      </w:r>
      <w:r w:rsidRPr="00230C15">
        <w:rPr>
          <w:rFonts w:ascii="Arial Narrow" w:hAnsi="Arial Narrow" w:cs="Arial"/>
          <w:spacing w:val="3"/>
        </w:rPr>
        <w:t>ains</w:t>
      </w:r>
      <w:r w:rsidRPr="00230C15">
        <w:rPr>
          <w:rFonts w:ascii="Arial Narrow" w:hAnsi="Arial Narrow" w:cs="Arial"/>
        </w:rPr>
        <w:t xml:space="preserve">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tout</w:t>
      </w:r>
      <w:r w:rsidRPr="00230C15">
        <w:rPr>
          <w:rFonts w:ascii="Arial Narrow" w:hAnsi="Arial Narrow" w:cs="Arial"/>
        </w:rPr>
        <w:t xml:space="preserve">e </w:t>
      </w:r>
      <w:r w:rsidRPr="00230C15">
        <w:rPr>
          <w:rFonts w:ascii="Arial Narrow" w:hAnsi="Arial Narrow" w:cs="Arial"/>
          <w:spacing w:val="3"/>
        </w:rPr>
        <w:t>correspondanc</w:t>
      </w:r>
      <w:r w:rsidRPr="00230C15">
        <w:rPr>
          <w:rFonts w:ascii="Arial Narrow" w:hAnsi="Arial Narrow" w:cs="Arial"/>
        </w:rPr>
        <w:t xml:space="preserve">e </w:t>
      </w:r>
      <w:r w:rsidRPr="00230C15">
        <w:rPr>
          <w:rFonts w:ascii="Arial Narrow" w:hAnsi="Arial Narrow" w:cs="Arial"/>
          <w:spacing w:val="3"/>
        </w:rPr>
        <w:t>e</w:t>
      </w:r>
      <w:r w:rsidRPr="00230C15">
        <w:rPr>
          <w:rFonts w:ascii="Arial Narrow" w:hAnsi="Arial Narrow" w:cs="Arial"/>
        </w:rPr>
        <w:t xml:space="preserve">t </w:t>
      </w:r>
      <w:r w:rsidRPr="00230C15">
        <w:rPr>
          <w:rFonts w:ascii="Arial Narrow" w:hAnsi="Arial Narrow" w:cs="Arial"/>
          <w:spacing w:val="3"/>
        </w:rPr>
        <w:t xml:space="preserve">tout </w:t>
      </w:r>
      <w:r w:rsidRPr="00230C15">
        <w:rPr>
          <w:rFonts w:ascii="Arial Narrow" w:hAnsi="Arial Narrow" w:cs="Arial"/>
        </w:rPr>
        <w:t>document, échangé entre le Soumissionnaire et l</w:t>
      </w:r>
      <w:r w:rsidR="005C4AE6" w:rsidRPr="00230C15">
        <w:rPr>
          <w:rFonts w:ascii="Arial Narrow" w:hAnsi="Arial Narrow" w:cs="Arial"/>
        </w:rPr>
        <w:t xml:space="preserve">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30C15">
        <w:rPr>
          <w:rFonts w:ascii="Arial Narrow" w:hAnsi="Arial Narrow" w:cs="Arial"/>
        </w:rPr>
        <w:t>fait par un traducteur agrée</w:t>
      </w:r>
      <w:r w:rsidRPr="00230C15">
        <w:rPr>
          <w:rFonts w:ascii="Arial Narrow" w:hAnsi="Arial Narrow" w:cs="Arial"/>
        </w:rPr>
        <w:t>; auquel cas et aux fins d’interprétationdel’offre,latraductionferafoi.</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76" w:name="_Toc530307919"/>
      <w:bookmarkStart w:id="77" w:name="_Toc97557040"/>
      <w:bookmarkStart w:id="78" w:name="_Toc163062707"/>
      <w:r w:rsidRPr="00230C15">
        <w:t>Documentsconstituantl’offre</w:t>
      </w:r>
      <w:bookmarkEnd w:id="76"/>
      <w:bookmarkEnd w:id="77"/>
      <w:bookmarkEnd w:id="78"/>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13.1.</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présenté</w:t>
      </w:r>
      <w:r w:rsidRPr="00230C15">
        <w:rPr>
          <w:rFonts w:ascii="Arial Narrow" w:hAnsi="Arial Narrow" w:cs="Arial"/>
        </w:rPr>
        <w:t>e</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soumissionnaire comprendr</w:t>
      </w:r>
      <w:r w:rsidRPr="00230C15">
        <w:rPr>
          <w:rFonts w:ascii="Arial Narrow" w:hAnsi="Arial Narrow" w:cs="Arial"/>
        </w:rPr>
        <w:t xml:space="preserve">a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document</w:t>
      </w:r>
      <w:r w:rsidRPr="00230C15">
        <w:rPr>
          <w:rFonts w:ascii="Arial Narrow" w:hAnsi="Arial Narrow" w:cs="Arial"/>
        </w:rPr>
        <w:t xml:space="preserve">s </w:t>
      </w:r>
      <w:r w:rsidRPr="00230C15">
        <w:rPr>
          <w:rFonts w:ascii="Arial Narrow" w:hAnsi="Arial Narrow" w:cs="Arial"/>
          <w:spacing w:val="5"/>
        </w:rPr>
        <w:t>détaillé</w:t>
      </w:r>
      <w:r w:rsidRPr="00230C15">
        <w:rPr>
          <w:rFonts w:ascii="Arial Narrow" w:hAnsi="Arial Narrow" w:cs="Arial"/>
        </w:rPr>
        <w:t>s</w:t>
      </w:r>
      <w:r w:rsidRPr="00230C15">
        <w:rPr>
          <w:rFonts w:ascii="Arial Narrow" w:hAnsi="Arial Narrow" w:cs="Arial"/>
          <w:spacing w:val="5"/>
        </w:rPr>
        <w:t xml:space="preserve">au </w:t>
      </w:r>
      <w:r w:rsidRPr="00230C15">
        <w:rPr>
          <w:rFonts w:ascii="Arial Narrow" w:hAnsi="Arial Narrow" w:cs="Arial"/>
        </w:rPr>
        <w:t>RPAO, dûment remplis et regroupés en trois volumes:</w:t>
      </w:r>
    </w:p>
    <w:p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a.</w:t>
      </w:r>
      <w:r w:rsidRPr="00230C15">
        <w:rPr>
          <w:rFonts w:ascii="Arial Narrow" w:hAnsi="Arial Narrow" w:cs="Arial"/>
          <w:b/>
          <w:i/>
          <w:iCs/>
        </w:rPr>
        <w:t>Volume1:Dossieradministratif</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Ilcomprend</w:t>
      </w:r>
      <w:r w:rsidR="00E16FC5" w:rsidRPr="00230C15">
        <w:rPr>
          <w:rFonts w:ascii="Arial Narrow" w:hAnsi="Arial Narrow" w:cs="Arial"/>
        </w:rPr>
        <w:t xml:space="preserve"> notamment </w:t>
      </w:r>
      <w:r w:rsidRPr="00230C15">
        <w:rPr>
          <w:rFonts w:ascii="Arial Narrow" w:hAnsi="Arial Narrow" w:cs="Arial"/>
        </w:rPr>
        <w:t>:</w:t>
      </w:r>
    </w:p>
    <w:p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w w:val="93"/>
        </w:rPr>
        <w:t xml:space="preserve"> a.1</w:t>
      </w:r>
      <w:r w:rsidR="00353DCC" w:rsidRPr="00230C15">
        <w:rPr>
          <w:rFonts w:ascii="Arial Narrow" w:hAnsi="Arial Narrow" w:cs="Arial"/>
          <w:w w:val="93"/>
        </w:rPr>
        <w:t>.Touslesdocumentsattestantquelesoumissionnaire:</w:t>
      </w:r>
    </w:p>
    <w:p w:rsidR="00273DD0" w:rsidRPr="00230C15" w:rsidRDefault="00CC6C8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a</w:t>
      </w:r>
      <w:r w:rsidR="00353DCC" w:rsidRPr="00230C15">
        <w:rPr>
          <w:rFonts w:ascii="Arial Narrow" w:hAnsi="Arial Narrow" w:cs="Arial"/>
        </w:rPr>
        <w:t>souscritlesdéclarationsprévuesparlesloiset règlementsenvigueur;</w:t>
      </w:r>
    </w:p>
    <w:p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E16FC5" w:rsidRPr="00230C15">
        <w:rPr>
          <w:rFonts w:ascii="Arial Narrow" w:hAnsi="Arial Narrow" w:cs="Arial"/>
        </w:rPr>
        <w:t xml:space="preserve">s’est </w:t>
      </w:r>
      <w:r w:rsidR="00FE3BD9" w:rsidRPr="00230C15">
        <w:rPr>
          <w:rFonts w:ascii="Arial Narrow" w:hAnsi="Arial Narrow" w:cs="Arial"/>
        </w:rPr>
        <w:t>acquitté d</w:t>
      </w:r>
      <w:r w:rsidRPr="00230C15">
        <w:rPr>
          <w:rFonts w:ascii="Arial Narrow" w:hAnsi="Arial Narrow" w:cs="Arial"/>
        </w:rPr>
        <w:t>es droits, taxes, impôts, cotisations, contributions, redevances ou prélèvements de quelquenaturequecesoit;</w:t>
      </w:r>
    </w:p>
    <w:p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’est pas en état de liquidation judiciaire ou en faillite;</w:t>
      </w:r>
    </w:p>
    <w:p w:rsidR="00273DD0" w:rsidRPr="00230C15" w:rsidRDefault="00353DCC"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 xml:space="preserve">’est pas frappé </w:t>
      </w:r>
      <w:r w:rsidR="00FE3BD9" w:rsidRPr="00230C15">
        <w:rPr>
          <w:rFonts w:ascii="Arial Narrow" w:hAnsi="Arial Narrow" w:cs="Arial"/>
        </w:rPr>
        <w:t>de l’une des interdictions ou d</w:t>
      </w:r>
      <w:r w:rsidRPr="00230C15">
        <w:rPr>
          <w:rFonts w:ascii="Arial Narrow" w:hAnsi="Arial Narrow" w:cs="Arial"/>
        </w:rPr>
        <w:t>échéancesprévuesparl</w:t>
      </w:r>
      <w:r w:rsidR="00E16FC5" w:rsidRPr="00230C15">
        <w:rPr>
          <w:rFonts w:ascii="Arial Narrow" w:hAnsi="Arial Narrow" w:cs="Arial"/>
        </w:rPr>
        <w:t xml:space="preserve">es lois et règlements </w:t>
      </w:r>
      <w:r w:rsidRPr="00230C15">
        <w:rPr>
          <w:rFonts w:ascii="Arial Narrow" w:hAnsi="Arial Narrow" w:cs="Arial"/>
        </w:rPr>
        <w:t>envigueur</w:t>
      </w:r>
      <w:r w:rsidR="00E16FC5" w:rsidRPr="00230C15">
        <w:rPr>
          <w:rFonts w:ascii="Arial Narrow" w:hAnsi="Arial Narrow" w:cs="Arial"/>
        </w:rPr>
        <w:t>, aussi bien au plan national qu’international</w:t>
      </w:r>
      <w:r w:rsidRPr="00230C15">
        <w:rPr>
          <w:rFonts w:ascii="Arial Narrow" w:hAnsi="Arial Narrow" w:cs="Arial"/>
        </w:rPr>
        <w:t>.</w:t>
      </w:r>
    </w:p>
    <w:p w:rsidR="00273DD0" w:rsidRPr="00230C15" w:rsidRDefault="00691F3A" w:rsidP="00230C15">
      <w:pPr>
        <w:widowControl w:val="0"/>
        <w:tabs>
          <w:tab w:val="left" w:pos="3840"/>
        </w:tabs>
        <w:autoSpaceDE w:val="0"/>
        <w:spacing w:after="60" w:line="360" w:lineRule="auto"/>
        <w:ind w:left="567" w:hanging="283"/>
        <w:jc w:val="both"/>
        <w:rPr>
          <w:rFonts w:ascii="Arial Narrow" w:hAnsi="Arial Narrow" w:cs="Arial"/>
        </w:rPr>
      </w:pPr>
      <w:r w:rsidRPr="00230C15">
        <w:rPr>
          <w:rFonts w:ascii="Arial Narrow" w:hAnsi="Arial Narrow" w:cs="Arial"/>
        </w:rPr>
        <w:t>a.2</w:t>
      </w:r>
      <w:r w:rsidR="00353DCC" w:rsidRPr="00230C15">
        <w:rPr>
          <w:rFonts w:ascii="Arial Narrow" w:hAnsi="Arial Narrow" w:cs="Arial"/>
        </w:rPr>
        <w:t>. L</w:t>
      </w:r>
      <w:r w:rsidR="00815271" w:rsidRPr="00230C15">
        <w:rPr>
          <w:rFonts w:ascii="Arial Narrow" w:hAnsi="Arial Narrow" w:cs="Arial"/>
        </w:rPr>
        <w:t xml:space="preserve">e </w:t>
      </w:r>
      <w:r w:rsidR="00353DCC" w:rsidRPr="00230C15">
        <w:rPr>
          <w:rFonts w:ascii="Arial Narrow" w:hAnsi="Arial Narrow" w:cs="Arial"/>
        </w:rPr>
        <w:t>caution</w:t>
      </w:r>
      <w:r w:rsidR="00815271" w:rsidRPr="00230C15">
        <w:rPr>
          <w:rFonts w:ascii="Arial Narrow" w:hAnsi="Arial Narrow" w:cs="Arial"/>
        </w:rPr>
        <w:t xml:space="preserve">nement </w:t>
      </w:r>
      <w:r w:rsidR="00353DCC" w:rsidRPr="00230C15">
        <w:rPr>
          <w:rFonts w:ascii="Arial Narrow" w:hAnsi="Arial Narrow" w:cs="Arial"/>
        </w:rPr>
        <w:t>desoumissionétabliconformément auxdispositionsde</w:t>
      </w:r>
      <w:r w:rsidR="00C046D0" w:rsidRPr="00230C15">
        <w:rPr>
          <w:rFonts w:ascii="Arial Narrow" w:hAnsi="Arial Narrow" w:cs="Arial"/>
        </w:rPr>
        <w:t>l’article17duRGAO</w:t>
      </w:r>
      <w:r w:rsidR="00353DCC" w:rsidRPr="00230C15">
        <w:rPr>
          <w:rFonts w:ascii="Arial Narrow" w:hAnsi="Arial Narrow" w:cs="Arial"/>
        </w:rPr>
        <w:t>;</w:t>
      </w:r>
    </w:p>
    <w:p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 a.3</w:t>
      </w:r>
      <w:r w:rsidR="00353DCC" w:rsidRPr="00230C15">
        <w:rPr>
          <w:rFonts w:ascii="Arial Narrow" w:hAnsi="Arial Narrow" w:cs="Arial"/>
        </w:rPr>
        <w:t>.L</w:t>
      </w:r>
      <w:r w:rsidR="005401B6" w:rsidRPr="00230C15">
        <w:rPr>
          <w:rFonts w:ascii="Arial Narrow" w:hAnsi="Arial Narrow" w:cs="Arial"/>
        </w:rPr>
        <w:t>’</w:t>
      </w:r>
      <w:r w:rsidR="00353DCC" w:rsidRPr="00230C15">
        <w:rPr>
          <w:rFonts w:ascii="Arial Narrow" w:hAnsi="Arial Narrow" w:cs="Arial"/>
        </w:rPr>
        <w:t>a</w:t>
      </w:r>
      <w:r w:rsidR="005401B6" w:rsidRPr="00230C15">
        <w:rPr>
          <w:rFonts w:ascii="Arial Narrow" w:hAnsi="Arial Narrow" w:cs="Arial"/>
        </w:rPr>
        <w:t>cte</w:t>
      </w:r>
      <w:r w:rsidR="00353DCC" w:rsidRPr="00230C15">
        <w:rPr>
          <w:rFonts w:ascii="Arial Narrow" w:hAnsi="Arial Narrow" w:cs="Arial"/>
        </w:rPr>
        <w:t>écrit</w:t>
      </w:r>
      <w:r w:rsidR="005401B6" w:rsidRPr="00230C15">
        <w:rPr>
          <w:rFonts w:ascii="Arial Narrow" w:hAnsi="Arial Narrow" w:cs="Arial"/>
        </w:rPr>
        <w:t xml:space="preserve"> donnant pouvoir</w:t>
      </w:r>
      <w:r w:rsidR="00BE64D1" w:rsidRPr="00230C15">
        <w:rPr>
          <w:rFonts w:ascii="Arial Narrow" w:hAnsi="Arial Narrow" w:cs="Arial"/>
        </w:rPr>
        <w:t xml:space="preserve">au </w:t>
      </w:r>
      <w:r w:rsidR="00353DCC" w:rsidRPr="00230C15">
        <w:rPr>
          <w:rFonts w:ascii="Arial Narrow" w:hAnsi="Arial Narrow" w:cs="Arial"/>
        </w:rPr>
        <w:t xml:space="preserve">signataire de l’offre </w:t>
      </w:r>
      <w:r w:rsidR="00BE64D1" w:rsidRPr="00230C15">
        <w:rPr>
          <w:rFonts w:ascii="Arial Narrow" w:hAnsi="Arial Narrow" w:cs="Arial"/>
        </w:rPr>
        <w:t>d’</w:t>
      </w:r>
      <w:r w:rsidR="00353DCC" w:rsidRPr="00230C15">
        <w:rPr>
          <w:rFonts w:ascii="Arial Narrow" w:hAnsi="Arial Narrow" w:cs="Arial"/>
        </w:rPr>
        <w:t xml:space="preserve">engager </w:t>
      </w:r>
      <w:r w:rsidR="000E0EC1" w:rsidRPr="00230C15">
        <w:rPr>
          <w:rFonts w:ascii="Arial Narrow" w:hAnsi="Arial Narrow" w:cs="Arial"/>
        </w:rPr>
        <w:t xml:space="preserve">la personne morale soumissionnaire, le </w:t>
      </w:r>
      <w:r w:rsidR="000E0EC1" w:rsidRPr="00230C15">
        <w:rPr>
          <w:rFonts w:ascii="Arial Narrow" w:hAnsi="Arial Narrow" w:cs="Arial"/>
        </w:rPr>
        <w:lastRenderedPageBreak/>
        <w:t>cas échéant</w:t>
      </w:r>
      <w:r w:rsidR="00A96D31" w:rsidRPr="00230C15">
        <w:rPr>
          <w:rFonts w:ascii="Arial Narrow" w:hAnsi="Arial Narrow" w:cs="Arial"/>
        </w:rPr>
        <w:t>,</w:t>
      </w:r>
      <w:r w:rsidR="00353DCC" w:rsidRPr="00230C15">
        <w:rPr>
          <w:rFonts w:ascii="Arial Narrow" w:hAnsi="Arial Narrow" w:cs="Arial"/>
        </w:rPr>
        <w:t>conformémentauxdispositionsde</w:t>
      </w:r>
      <w:r w:rsidR="00C046D0" w:rsidRPr="00230C15">
        <w:rPr>
          <w:rFonts w:ascii="Arial Narrow" w:hAnsi="Arial Narrow" w:cs="Arial"/>
        </w:rPr>
        <w:t>l’article6.1duRGAO</w:t>
      </w:r>
      <w:r w:rsidR="00353DCC" w:rsidRPr="00230C15">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b.Volume2:Offretechnique</w:t>
      </w:r>
    </w:p>
    <w:p w:rsidR="004931E5" w:rsidRPr="00230C15" w:rsidRDefault="004931E5" w:rsidP="00230C15">
      <w:pPr>
        <w:widowControl w:val="0"/>
        <w:autoSpaceDE w:val="0"/>
        <w:spacing w:after="60" w:line="360" w:lineRule="auto"/>
        <w:jc w:val="both"/>
        <w:rPr>
          <w:rFonts w:ascii="Arial Narrow" w:hAnsi="Arial Narrow" w:cs="Arial"/>
        </w:rPr>
      </w:pPr>
      <w:r w:rsidRPr="00230C15">
        <w:rPr>
          <w:rFonts w:ascii="Arial Narrow" w:hAnsi="Arial Narrow" w:cs="Arial"/>
        </w:rPr>
        <w:t>Il comprend notamment :</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b.1.</w:t>
      </w:r>
      <w:r w:rsidR="00C046D0" w:rsidRPr="00230C15">
        <w:rPr>
          <w:rFonts w:ascii="Arial Narrow" w:hAnsi="Arial Narrow" w:cs="Arial"/>
          <w:b/>
          <w:i/>
          <w:iCs/>
        </w:rPr>
        <w:t>Lesrenseignementssur</w:t>
      </w:r>
      <w:r w:rsidR="00F644C4" w:rsidRPr="00230C15">
        <w:rPr>
          <w:rFonts w:ascii="Arial Narrow" w:hAnsi="Arial Narrow" w:cs="Arial"/>
          <w:b/>
          <w:i/>
          <w:iCs/>
        </w:rPr>
        <w:t xml:space="preserve">la </w:t>
      </w:r>
      <w:r w:rsidR="00C046D0" w:rsidRPr="00230C15">
        <w:rPr>
          <w:rFonts w:ascii="Arial Narrow" w:hAnsi="Arial Narrow" w:cs="Arial"/>
          <w:b/>
          <w:i/>
          <w:iCs/>
        </w:rPr>
        <w:t>qualification</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RPAO précise la liste des documents à fournir parlessoumissionnairespourjustifierlescritèresde qualificationmentionnésà</w:t>
      </w:r>
      <w:r w:rsidR="00C046D0" w:rsidRPr="00230C15">
        <w:rPr>
          <w:rFonts w:ascii="Arial Narrow" w:hAnsi="Arial Narrow" w:cs="Arial"/>
        </w:rPr>
        <w:t>l’article6.1</w:t>
      </w:r>
      <w:r w:rsidR="00774128" w:rsidRPr="00230C15">
        <w:rPr>
          <w:rFonts w:ascii="Arial Narrow" w:hAnsi="Arial Narrow" w:cs="Arial"/>
        </w:rPr>
        <w:t>du RGAO, notamment les références de l’entreprise, le matériel</w:t>
      </w:r>
      <w:r w:rsidR="00AD453B" w:rsidRPr="00230C15">
        <w:rPr>
          <w:rFonts w:ascii="Arial Narrow" w:hAnsi="Arial Narrow" w:cs="Arial"/>
        </w:rPr>
        <w:t xml:space="preserve"> et la liste du personnel.</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b.2.</w:t>
      </w:r>
      <w:r w:rsidR="00655F7F" w:rsidRPr="00230C15">
        <w:rPr>
          <w:rFonts w:ascii="Arial Narrow" w:hAnsi="Arial Narrow" w:cs="Arial"/>
          <w:b/>
          <w:bCs/>
          <w:i/>
          <w:iCs/>
        </w:rPr>
        <w:t>La</w:t>
      </w:r>
      <w:r w:rsidR="00C046D0" w:rsidRPr="00230C15">
        <w:rPr>
          <w:rFonts w:ascii="Arial Narrow" w:hAnsi="Arial Narrow" w:cs="Arial"/>
          <w:b/>
          <w:i/>
          <w:iCs/>
        </w:rPr>
        <w:t>Méthodologie</w:t>
      </w:r>
    </w:p>
    <w:p w:rsidR="00273DD0" w:rsidRPr="00230C15" w:rsidRDefault="00353DCC" w:rsidP="00230C15">
      <w:pPr>
        <w:widowControl w:val="0"/>
        <w:tabs>
          <w:tab w:val="left" w:pos="1360"/>
          <w:tab w:val="left" w:pos="2620"/>
          <w:tab w:val="left" w:pos="3240"/>
        </w:tabs>
        <w:autoSpaceDE w:val="0"/>
        <w:spacing w:after="60" w:line="360" w:lineRule="auto"/>
        <w:jc w:val="both"/>
        <w:rPr>
          <w:rFonts w:ascii="Arial Narrow" w:hAnsi="Arial Narrow" w:cs="Arial"/>
        </w:rPr>
      </w:pPr>
      <w:r w:rsidRPr="00230C15">
        <w:rPr>
          <w:rFonts w:ascii="Arial Narrow" w:hAnsi="Arial Narrow" w:cs="Arial"/>
        </w:rPr>
        <w:t xml:space="preserve">Le RPAO précise les éléments constitutifs de la </w:t>
      </w:r>
      <w:r w:rsidRPr="00230C15">
        <w:rPr>
          <w:rFonts w:ascii="Arial Narrow" w:hAnsi="Arial Narrow" w:cs="Arial"/>
          <w:spacing w:val="5"/>
        </w:rPr>
        <w:t>propositio</w:t>
      </w:r>
      <w:r w:rsidRPr="00230C15">
        <w:rPr>
          <w:rFonts w:ascii="Arial Narrow" w:hAnsi="Arial Narrow" w:cs="Arial"/>
        </w:rPr>
        <w:t>n</w:t>
      </w:r>
      <w:r w:rsidRPr="00230C15">
        <w:rPr>
          <w:rFonts w:ascii="Arial Narrow" w:hAnsi="Arial Narrow" w:cs="Arial"/>
          <w:spacing w:val="5"/>
        </w:rPr>
        <w:t>techniqu</w:t>
      </w:r>
      <w:r w:rsidRPr="00230C15">
        <w:rPr>
          <w:rFonts w:ascii="Arial Narrow" w:hAnsi="Arial Narrow" w:cs="Arial"/>
        </w:rPr>
        <w:t>e</w:t>
      </w:r>
      <w:r w:rsidRPr="00230C15">
        <w:rPr>
          <w:rFonts w:ascii="Arial Narrow" w:hAnsi="Arial Narrow" w:cs="Arial"/>
          <w:spacing w:val="5"/>
        </w:rPr>
        <w:t>de</w:t>
      </w:r>
      <w:r w:rsidRPr="00230C15">
        <w:rPr>
          <w:rFonts w:ascii="Arial Narrow" w:hAnsi="Arial Narrow" w:cs="Arial"/>
        </w:rPr>
        <w:t>s</w:t>
      </w:r>
      <w:r w:rsidRPr="00230C15">
        <w:rPr>
          <w:rFonts w:ascii="Arial Narrow" w:hAnsi="Arial Narrow" w:cs="Arial"/>
          <w:spacing w:val="5"/>
        </w:rPr>
        <w:t xml:space="preserve">soumissionnaires, </w:t>
      </w:r>
      <w:r w:rsidRPr="00230C15">
        <w:rPr>
          <w:rFonts w:ascii="Arial Narrow" w:hAnsi="Arial Narrow" w:cs="Arial"/>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30C15">
        <w:rPr>
          <w:rFonts w:ascii="Arial Narrow" w:hAnsi="Arial Narrow" w:cs="Arial"/>
        </w:rPr>
        <w:t>approche HIMO</w:t>
      </w:r>
      <w:r w:rsidRPr="00230C15">
        <w:rPr>
          <w:rFonts w:ascii="Arial Narrow" w:hAnsi="Arial Narrow" w:cs="Arial"/>
        </w:rPr>
        <w:t>lecaséchéant,etc.).</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b.3. </w:t>
      </w:r>
      <w:r w:rsidR="00C046D0" w:rsidRPr="00230C15">
        <w:rPr>
          <w:rFonts w:ascii="Arial Narrow" w:hAnsi="Arial Narrow" w:cs="Arial"/>
          <w:b/>
          <w:i/>
          <w:iCs/>
        </w:rPr>
        <w:t>Lespreuvesd’acceptationdesconditionsdu marché</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remettra les copies dûment paraphées</w:t>
      </w:r>
      <w:r w:rsidR="006D0FDA" w:rsidRPr="00230C15">
        <w:rPr>
          <w:rFonts w:ascii="Arial Narrow" w:hAnsi="Arial Narrow" w:cs="Arial"/>
        </w:rPr>
        <w:t>,</w:t>
      </w:r>
      <w:r w:rsidR="00C046D0" w:rsidRPr="00230C15">
        <w:rPr>
          <w:rFonts w:ascii="Arial Narrow" w:hAnsi="Arial Narrow" w:cs="Arial"/>
        </w:rPr>
        <w:t>renseignées et signées</w:t>
      </w:r>
      <w:r w:rsidRPr="00230C15">
        <w:rPr>
          <w:rFonts w:ascii="Arial Narrow" w:hAnsi="Arial Narrow" w:cs="Arial"/>
        </w:rPr>
        <w:t xml:space="preserve"> des documents à caractères administratifettechniquerégissantlemarché,àsavoir:</w:t>
      </w:r>
    </w:p>
    <w:p w:rsidR="00273DD0" w:rsidRPr="00230C15" w:rsidRDefault="00691F3A" w:rsidP="00230C15">
      <w:pPr>
        <w:widowControl w:val="0"/>
        <w:tabs>
          <w:tab w:val="left" w:pos="820"/>
          <w:tab w:val="left" w:pos="1780"/>
          <w:tab w:val="left" w:pos="2440"/>
          <w:tab w:val="left" w:pos="3540"/>
        </w:tabs>
        <w:autoSpaceDE w:val="0"/>
        <w:spacing w:after="60" w:line="360" w:lineRule="auto"/>
        <w:jc w:val="both"/>
        <w:rPr>
          <w:rFonts w:ascii="Arial Narrow" w:hAnsi="Arial Narrow" w:cs="Arial"/>
        </w:rPr>
      </w:pPr>
      <w:r w:rsidRPr="00230C15">
        <w:rPr>
          <w:rFonts w:ascii="Arial Narrow" w:hAnsi="Arial Narrow" w:cs="Arial"/>
          <w:w w:val="98"/>
        </w:rPr>
        <w:t xml:space="preserve"> i</w:t>
      </w:r>
      <w:r w:rsidR="00353DCC" w:rsidRPr="00230C15">
        <w:rPr>
          <w:rFonts w:ascii="Arial Narrow" w:hAnsi="Arial Narrow" w:cs="Arial"/>
          <w:w w:val="98"/>
        </w:rPr>
        <w:t>.</w:t>
      </w:r>
      <w:r w:rsidR="00353DCC" w:rsidRPr="00230C15">
        <w:rPr>
          <w:rFonts w:ascii="Arial Narrow" w:hAnsi="Arial Narrow" w:cs="Arial"/>
          <w:spacing w:val="5"/>
          <w:w w:val="98"/>
        </w:rPr>
        <w:t>L</w:t>
      </w:r>
      <w:r w:rsidR="00353DCC" w:rsidRPr="00230C15">
        <w:rPr>
          <w:rFonts w:ascii="Arial Narrow" w:hAnsi="Arial Narrow" w:cs="Arial"/>
          <w:w w:val="98"/>
        </w:rPr>
        <w:t>e</w:t>
      </w:r>
      <w:r w:rsidR="00353DCC" w:rsidRPr="00230C15">
        <w:rPr>
          <w:rFonts w:ascii="Arial Narrow" w:hAnsi="Arial Narrow" w:cs="Arial"/>
          <w:spacing w:val="5"/>
          <w:w w:val="98"/>
        </w:rPr>
        <w:t>Cahie</w:t>
      </w:r>
      <w:r w:rsidR="00353DCC" w:rsidRPr="00230C15">
        <w:rPr>
          <w:rFonts w:ascii="Arial Narrow" w:hAnsi="Arial Narrow" w:cs="Arial"/>
          <w:w w:val="98"/>
        </w:rPr>
        <w:t>r</w:t>
      </w:r>
      <w:r w:rsidR="00353DCC" w:rsidRPr="00230C15">
        <w:rPr>
          <w:rFonts w:ascii="Arial Narrow" w:hAnsi="Arial Narrow" w:cs="Arial"/>
          <w:spacing w:val="5"/>
          <w:w w:val="98"/>
        </w:rPr>
        <w:t>de</w:t>
      </w:r>
      <w:r w:rsidR="00353DCC" w:rsidRPr="00230C15">
        <w:rPr>
          <w:rFonts w:ascii="Arial Narrow" w:hAnsi="Arial Narrow" w:cs="Arial"/>
          <w:w w:val="98"/>
        </w:rPr>
        <w:t>s</w:t>
      </w:r>
      <w:r w:rsidR="00353DCC" w:rsidRPr="00230C15">
        <w:rPr>
          <w:rFonts w:ascii="Arial Narrow" w:hAnsi="Arial Narrow" w:cs="Arial"/>
          <w:spacing w:val="5"/>
          <w:w w:val="98"/>
        </w:rPr>
        <w:t>Clause</w:t>
      </w:r>
      <w:r w:rsidR="00353DCC" w:rsidRPr="00230C15">
        <w:rPr>
          <w:rFonts w:ascii="Arial Narrow" w:hAnsi="Arial Narrow" w:cs="Arial"/>
          <w:w w:val="98"/>
        </w:rPr>
        <w:t>s</w:t>
      </w:r>
      <w:r w:rsidR="00353DCC" w:rsidRPr="00230C15">
        <w:rPr>
          <w:rFonts w:ascii="Arial Narrow" w:hAnsi="Arial Narrow" w:cs="Arial"/>
          <w:spacing w:val="5"/>
          <w:w w:val="98"/>
        </w:rPr>
        <w:t xml:space="preserve">Administratives </w:t>
      </w:r>
      <w:r w:rsidR="00353DCC" w:rsidRPr="00230C15">
        <w:rPr>
          <w:rFonts w:ascii="Arial Narrow" w:hAnsi="Arial Narrow" w:cs="Arial"/>
          <w:w w:val="98"/>
        </w:rPr>
        <w:t>Particulières(CCAP);</w:t>
      </w:r>
    </w:p>
    <w:p w:rsidR="00273DD0" w:rsidRPr="00230C15" w:rsidRDefault="00691F3A" w:rsidP="00230C15">
      <w:pPr>
        <w:widowControl w:val="0"/>
        <w:autoSpaceDE w:val="0"/>
        <w:spacing w:after="60" w:line="360" w:lineRule="auto"/>
        <w:jc w:val="both"/>
        <w:rPr>
          <w:rFonts w:ascii="Arial Narrow" w:hAnsi="Arial Narrow" w:cs="Arial"/>
        </w:rPr>
      </w:pPr>
      <w:r w:rsidRPr="00230C15">
        <w:rPr>
          <w:rFonts w:ascii="Arial Narrow" w:hAnsi="Arial Narrow" w:cs="Arial"/>
          <w:w w:val="98"/>
        </w:rPr>
        <w:t xml:space="preserve"> ii</w:t>
      </w:r>
      <w:r w:rsidR="00353DCC" w:rsidRPr="00230C15">
        <w:rPr>
          <w:rFonts w:ascii="Arial Narrow" w:hAnsi="Arial Narrow" w:cs="Arial"/>
          <w:w w:val="98"/>
        </w:rPr>
        <w:t>.LeCahierdesClausesTechniquesParticulières (CCTP).</w:t>
      </w:r>
    </w:p>
    <w:p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b.4.</w:t>
      </w:r>
      <w:r w:rsidRPr="00230C15">
        <w:rPr>
          <w:rFonts w:ascii="Arial Narrow" w:hAnsi="Arial Narrow" w:cs="Arial"/>
          <w:b/>
          <w:i/>
          <w:iCs/>
        </w:rPr>
        <w:t>Commentaires</w:t>
      </w:r>
      <w:r w:rsidR="006D0FDA" w:rsidRPr="00230C15">
        <w:rPr>
          <w:rFonts w:ascii="Arial Narrow" w:hAnsi="Arial Narrow" w:cs="Arial"/>
          <w:b/>
          <w:i/>
          <w:iCs/>
        </w:rPr>
        <w:t xml:space="preserve">CCAP et CCTP </w:t>
      </w:r>
      <w:r w:rsidR="00C046D0" w:rsidRPr="00230C15">
        <w:rPr>
          <w:rFonts w:ascii="Arial Narrow" w:hAnsi="Arial Narrow" w:cs="Arial"/>
          <w:b/>
          <w:i/>
          <w:iCs/>
        </w:rPr>
        <w:t>(f</w:t>
      </w:r>
      <w:r w:rsidR="0095669C" w:rsidRPr="00230C15">
        <w:rPr>
          <w:rFonts w:ascii="Arial Narrow" w:hAnsi="Arial Narrow" w:cs="Arial"/>
          <w:b/>
          <w:i/>
          <w:iCs/>
        </w:rPr>
        <w:t>acultatifs</w:t>
      </w:r>
      <w:r w:rsidR="00C046D0" w:rsidRPr="00230C15">
        <w:rPr>
          <w:rFonts w:ascii="Arial Narrow" w:hAnsi="Arial Narrow" w:cs="Arial"/>
          <w:b/>
          <w:i/>
          <w:iCs/>
        </w:rPr>
        <w:t>)</w:t>
      </w:r>
    </w:p>
    <w:p w:rsidR="00273DD0"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rPr>
        <w:t>L</w:t>
      </w:r>
      <w:r w:rsidR="00CC6C86" w:rsidRPr="00230C15">
        <w:rPr>
          <w:rFonts w:ascii="Arial Narrow" w:hAnsi="Arial Narrow" w:cs="Arial"/>
        </w:rPr>
        <w:t>es soumissionnaires formuleront un</w:t>
      </w:r>
      <w:r w:rsidR="00353DCC" w:rsidRPr="00230C15">
        <w:rPr>
          <w:rFonts w:ascii="Arial Narrow" w:hAnsi="Arial Narrow" w:cs="Arial"/>
        </w:rPr>
        <w:t>commentaire</w:t>
      </w:r>
      <w:r w:rsidR="00CC6C86" w:rsidRPr="00230C15">
        <w:rPr>
          <w:rFonts w:ascii="Arial Narrow" w:hAnsi="Arial Narrow" w:cs="Arial"/>
        </w:rPr>
        <w:t>sur les</w:t>
      </w:r>
      <w:r w:rsidR="00353DCC" w:rsidRPr="00230C15">
        <w:rPr>
          <w:rFonts w:ascii="Arial Narrow" w:hAnsi="Arial Narrow" w:cs="Arial"/>
        </w:rPr>
        <w:t>choixtechniquesduprojetet d’éventuellespropositions.</w:t>
      </w:r>
    </w:p>
    <w:p w:rsidR="00CD3FC5" w:rsidRP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 xml:space="preserve">b .5. la charte d’intégrité </w:t>
      </w:r>
    </w:p>
    <w:p w:rsid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b-6- la déclaration d’engagement au respect des clauses sociales et environnementales</w:t>
      </w:r>
    </w:p>
    <w:p w:rsidR="00C025E6" w:rsidRPr="00CD3FC5" w:rsidRDefault="00C025E6" w:rsidP="00CD3FC5">
      <w:pPr>
        <w:widowControl w:val="0"/>
        <w:autoSpaceDE w:val="0"/>
        <w:spacing w:after="60" w:line="360" w:lineRule="auto"/>
        <w:jc w:val="both"/>
        <w:rPr>
          <w:rFonts w:ascii="Arial Narrow" w:hAnsi="Arial Narrow" w:cs="Arial"/>
          <w:b/>
          <w:bCs/>
        </w:rPr>
      </w:pPr>
    </w:p>
    <w:p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i/>
          <w:iCs/>
        </w:rPr>
        <w:t>c.</w:t>
      </w:r>
      <w:r w:rsidRPr="00230C15">
        <w:rPr>
          <w:rFonts w:ascii="Arial Narrow" w:hAnsi="Arial Narrow" w:cs="Arial"/>
          <w:b/>
          <w:i/>
          <w:iCs/>
        </w:rPr>
        <w:t>Volume3:Offrefinancière</w:t>
      </w:r>
    </w:p>
    <w:p w:rsidR="00273DD0" w:rsidRPr="00230C15"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 xml:space="preserve">Il comprend </w:t>
      </w:r>
      <w:r w:rsidR="00353DCC" w:rsidRPr="00230C15">
        <w:rPr>
          <w:rFonts w:ascii="Arial Narrow" w:hAnsi="Arial Narrow" w:cs="Arial"/>
          <w:spacing w:val="3"/>
        </w:rPr>
        <w:t>le</w:t>
      </w:r>
      <w:r w:rsidR="00353DCC" w:rsidRPr="00230C15">
        <w:rPr>
          <w:rFonts w:ascii="Arial Narrow" w:hAnsi="Arial Narrow" w:cs="Arial"/>
        </w:rPr>
        <w:t xml:space="preserve">s </w:t>
      </w:r>
      <w:r w:rsidR="00353DCC" w:rsidRPr="00230C15">
        <w:rPr>
          <w:rFonts w:ascii="Arial Narrow" w:hAnsi="Arial Narrow" w:cs="Arial"/>
          <w:spacing w:val="3"/>
        </w:rPr>
        <w:t>élément</w:t>
      </w:r>
      <w:r w:rsidR="00353DCC" w:rsidRPr="00230C15">
        <w:rPr>
          <w:rFonts w:ascii="Arial Narrow" w:hAnsi="Arial Narrow" w:cs="Arial"/>
        </w:rPr>
        <w:t xml:space="preserve">s </w:t>
      </w:r>
      <w:r w:rsidR="00353DCC" w:rsidRPr="00230C15">
        <w:rPr>
          <w:rFonts w:ascii="Arial Narrow" w:hAnsi="Arial Narrow" w:cs="Arial"/>
          <w:spacing w:val="3"/>
        </w:rPr>
        <w:t>permettan</w:t>
      </w:r>
      <w:r w:rsidR="00353DCC" w:rsidRPr="00230C15">
        <w:rPr>
          <w:rFonts w:ascii="Arial Narrow" w:hAnsi="Arial Narrow" w:cs="Arial"/>
        </w:rPr>
        <w:t xml:space="preserve">t </w:t>
      </w:r>
      <w:r w:rsidR="00353DCC" w:rsidRPr="00230C15">
        <w:rPr>
          <w:rFonts w:ascii="Arial Narrow" w:hAnsi="Arial Narrow" w:cs="Arial"/>
          <w:spacing w:val="3"/>
        </w:rPr>
        <w:t xml:space="preserve">de </w:t>
      </w:r>
      <w:r w:rsidR="00353DCC" w:rsidRPr="00230C15">
        <w:rPr>
          <w:rFonts w:ascii="Arial Narrow" w:hAnsi="Arial Narrow" w:cs="Arial"/>
        </w:rPr>
        <w:t>justifierlecoûtdestravaux,àsavoir:</w:t>
      </w:r>
    </w:p>
    <w:p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1. Lasoumissionproprementdite,enoriginalrédigée selonlemodèle</w:t>
      </w:r>
      <w:r w:rsidR="00F51536" w:rsidRPr="00230C15">
        <w:rPr>
          <w:rFonts w:ascii="Arial Narrow" w:hAnsi="Arial Narrow" w:cs="Arial"/>
        </w:rPr>
        <w:t xml:space="preserve"> ou le formulaire type</w:t>
      </w:r>
      <w:r w:rsidR="00353DCC" w:rsidRPr="00230C15">
        <w:rPr>
          <w:rFonts w:ascii="Arial Narrow" w:hAnsi="Arial Narrow" w:cs="Arial"/>
        </w:rPr>
        <w:t>joint,timbréeautarifenvigueur, signéeetdatée;</w:t>
      </w:r>
    </w:p>
    <w:p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2. Lebordereaudesprixunitairesdûmentrempli;</w:t>
      </w:r>
    </w:p>
    <w:p w:rsidR="00273DD0" w:rsidRPr="00230C15" w:rsidRDefault="006D0FDA" w:rsidP="00230C15">
      <w:pPr>
        <w:widowControl w:val="0"/>
        <w:tabs>
          <w:tab w:val="left" w:pos="6675"/>
        </w:tabs>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3. Ledétail</w:t>
      </w:r>
      <w:r w:rsidR="00031069" w:rsidRPr="00230C15">
        <w:rPr>
          <w:rFonts w:ascii="Arial Narrow" w:hAnsi="Arial Narrow" w:cs="Arial"/>
        </w:rPr>
        <w:t xml:space="preserve">quantitatif et </w:t>
      </w:r>
      <w:r w:rsidR="00353DCC" w:rsidRPr="00230C15">
        <w:rPr>
          <w:rFonts w:ascii="Arial Narrow" w:hAnsi="Arial Narrow" w:cs="Arial"/>
        </w:rPr>
        <w:t>estimatifdûmentrempli;</w:t>
      </w:r>
      <w:r w:rsidR="00031069" w:rsidRPr="00230C15">
        <w:rPr>
          <w:rFonts w:ascii="Arial Narrow" w:hAnsi="Arial Narrow" w:cs="Arial"/>
        </w:rPr>
        <w:tab/>
      </w:r>
    </w:p>
    <w:p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4. Le sous-détail des prix et/ou la décomposition desprixforfaitaires;</w:t>
      </w:r>
    </w:p>
    <w:p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 xml:space="preserve">5. </w:t>
      </w:r>
      <w:bookmarkStart w:id="79" w:name="_Hlk159243591"/>
      <w:r w:rsidR="00353DCC" w:rsidRPr="00230C15">
        <w:rPr>
          <w:rFonts w:ascii="Arial Narrow" w:hAnsi="Arial Narrow" w:cs="Arial"/>
        </w:rPr>
        <w:t>L’échéancier prévisionnel de paiements</w:t>
      </w:r>
      <w:r w:rsidR="0095669C" w:rsidRPr="00230C15">
        <w:rPr>
          <w:rFonts w:ascii="Arial Narrow" w:hAnsi="Arial Narrow" w:cs="Arial"/>
        </w:rPr>
        <w:t>,</w:t>
      </w:r>
      <w:r w:rsidR="00353DCC" w:rsidRPr="00230C15">
        <w:rPr>
          <w:rFonts w:ascii="Arial Narrow" w:hAnsi="Arial Narrow" w:cs="Arial"/>
        </w:rPr>
        <w:t xml:space="preserve"> le cas échéant</w:t>
      </w:r>
      <w:bookmarkEnd w:id="79"/>
      <w:r w:rsidR="00353DCC" w:rsidRPr="00230C15">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soumissionnaire</w:t>
      </w:r>
      <w:r w:rsidRPr="00230C15">
        <w:rPr>
          <w:rFonts w:ascii="Arial Narrow" w:hAnsi="Arial Narrow" w:cs="Arial"/>
        </w:rPr>
        <w:t xml:space="preserve">s </w:t>
      </w:r>
      <w:r w:rsidRPr="00230C15">
        <w:rPr>
          <w:rFonts w:ascii="Arial Narrow" w:hAnsi="Arial Narrow" w:cs="Arial"/>
          <w:spacing w:val="1"/>
        </w:rPr>
        <w:t>utiliseron</w:t>
      </w:r>
      <w:r w:rsidRPr="00230C15">
        <w:rPr>
          <w:rFonts w:ascii="Arial Narrow" w:hAnsi="Arial Narrow" w:cs="Arial"/>
        </w:rPr>
        <w:t xml:space="preserve">t à </w:t>
      </w:r>
      <w:r w:rsidRPr="00230C15">
        <w:rPr>
          <w:rFonts w:ascii="Arial Narrow" w:hAnsi="Arial Narrow" w:cs="Arial"/>
          <w:spacing w:val="1"/>
        </w:rPr>
        <w:t>ce</w:t>
      </w:r>
      <w:r w:rsidRPr="00230C15">
        <w:rPr>
          <w:rFonts w:ascii="Arial Narrow" w:hAnsi="Arial Narrow" w:cs="Arial"/>
        </w:rPr>
        <w:t xml:space="preserve">t </w:t>
      </w:r>
      <w:r w:rsidRPr="00230C15">
        <w:rPr>
          <w:rFonts w:ascii="Arial Narrow" w:hAnsi="Arial Narrow" w:cs="Arial"/>
          <w:spacing w:val="1"/>
        </w:rPr>
        <w:t>effe</w:t>
      </w:r>
      <w:r w:rsidRPr="00230C15">
        <w:rPr>
          <w:rFonts w:ascii="Arial Narrow" w:hAnsi="Arial Narrow" w:cs="Arial"/>
        </w:rPr>
        <w:t xml:space="preserve">t </w:t>
      </w:r>
      <w:r w:rsidRPr="00230C15">
        <w:rPr>
          <w:rFonts w:ascii="Arial Narrow" w:hAnsi="Arial Narrow" w:cs="Arial"/>
          <w:spacing w:val="1"/>
        </w:rPr>
        <w:t xml:space="preserve">les </w:t>
      </w:r>
      <w:r w:rsidRPr="00230C15">
        <w:rPr>
          <w:rFonts w:ascii="Arial Narrow" w:hAnsi="Arial Narrow" w:cs="Arial"/>
        </w:rPr>
        <w:t>pièces et modèles</w:t>
      </w:r>
      <w:r w:rsidR="00407794" w:rsidRPr="00230C15">
        <w:rPr>
          <w:rFonts w:ascii="Arial Narrow" w:hAnsi="Arial Narrow" w:cs="Arial"/>
        </w:rPr>
        <w:t>ou formulaires types</w:t>
      </w:r>
      <w:r w:rsidRPr="00230C15">
        <w:rPr>
          <w:rFonts w:ascii="Arial Narrow" w:hAnsi="Arial Narrow" w:cs="Arial"/>
        </w:rPr>
        <w:t xml:space="preserve"> prévus dans le Dossier </w:t>
      </w:r>
      <w:r w:rsidRPr="00230C15">
        <w:rPr>
          <w:rFonts w:ascii="Arial Narrow" w:hAnsi="Arial Narrow" w:cs="Arial"/>
        </w:rPr>
        <w:lastRenderedPageBreak/>
        <w:t>d’Appel d’Offres, sous</w:t>
      </w:r>
      <w:r w:rsidR="00764A83" w:rsidRPr="00230C15">
        <w:rPr>
          <w:rFonts w:ascii="Arial Narrow" w:hAnsi="Arial Narrow" w:cs="Arial"/>
        </w:rPr>
        <w:t xml:space="preserve"> réserve des dispositions de l’a</w:t>
      </w:r>
      <w:r w:rsidRPr="00230C15">
        <w:rPr>
          <w:rFonts w:ascii="Arial Narrow" w:hAnsi="Arial Narrow" w:cs="Arial"/>
        </w:rPr>
        <w:t xml:space="preserve">rticle </w:t>
      </w:r>
      <w:r w:rsidRPr="00230C15">
        <w:rPr>
          <w:rFonts w:ascii="Arial Narrow" w:hAnsi="Arial Narrow" w:cs="Arial"/>
          <w:spacing w:val="5"/>
        </w:rPr>
        <w:t>17.</w:t>
      </w:r>
      <w:r w:rsidRPr="00230C15">
        <w:rPr>
          <w:rFonts w:ascii="Arial Narrow" w:hAnsi="Arial Narrow" w:cs="Arial"/>
        </w:rPr>
        <w:t xml:space="preserve">2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RGA</w:t>
      </w:r>
      <w:r w:rsidRPr="00230C15">
        <w:rPr>
          <w:rFonts w:ascii="Arial Narrow" w:hAnsi="Arial Narrow" w:cs="Arial"/>
        </w:rPr>
        <w:t xml:space="preserve">O </w:t>
      </w:r>
      <w:r w:rsidRPr="00230C15">
        <w:rPr>
          <w:rFonts w:ascii="Arial Narrow" w:hAnsi="Arial Narrow" w:cs="Arial"/>
          <w:spacing w:val="5"/>
        </w:rPr>
        <w:t>concernan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autre</w:t>
      </w:r>
      <w:r w:rsidRPr="00230C15">
        <w:rPr>
          <w:rFonts w:ascii="Arial Narrow" w:hAnsi="Arial Narrow" w:cs="Arial"/>
        </w:rPr>
        <w:t xml:space="preserve">s </w:t>
      </w:r>
      <w:r w:rsidRPr="00230C15">
        <w:rPr>
          <w:rFonts w:ascii="Arial Narrow" w:hAnsi="Arial Narrow" w:cs="Arial"/>
          <w:spacing w:val="5"/>
        </w:rPr>
        <w:t xml:space="preserve">formes </w:t>
      </w:r>
      <w:r w:rsidRPr="00230C15">
        <w:rPr>
          <w:rFonts w:ascii="Arial Narrow" w:hAnsi="Arial Narrow" w:cs="Arial"/>
        </w:rPr>
        <w:t>possiblesdeCaution</w:t>
      </w:r>
      <w:r w:rsidR="00975494" w:rsidRPr="00230C15">
        <w:rPr>
          <w:rFonts w:ascii="Arial Narrow" w:hAnsi="Arial Narrow" w:cs="Arial"/>
        </w:rPr>
        <w:t xml:space="preserve">nement </w:t>
      </w:r>
      <w:r w:rsidRPr="00230C15">
        <w:rPr>
          <w:rFonts w:ascii="Arial Narrow" w:hAnsi="Arial Narrow" w:cs="Arial"/>
        </w:rPr>
        <w:t>deSoumission.</w:t>
      </w:r>
    </w:p>
    <w:p w:rsidR="00A0296A" w:rsidRPr="00230C15" w:rsidRDefault="00A0296A" w:rsidP="00230C15">
      <w:pPr>
        <w:spacing w:after="60" w:line="360" w:lineRule="auto"/>
        <w:jc w:val="both"/>
        <w:rPr>
          <w:rFonts w:ascii="Arial Narrow" w:hAnsi="Arial Narrow" w:cs="Arial"/>
        </w:rPr>
      </w:pPr>
      <w:r w:rsidRPr="00230C15">
        <w:rPr>
          <w:rFonts w:ascii="Arial Narrow" w:hAnsi="Arial Narrow" w:cs="Arial"/>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r w:rsidR="00030F36" w:rsidRPr="00230C15">
        <w:rPr>
          <w:rFonts w:ascii="Arial Narrow" w:hAnsi="Arial Narrow" w:cs="Arial"/>
        </w:rPr>
        <w:t>.</w:t>
      </w:r>
    </w:p>
    <w:p w:rsidR="002253B5" w:rsidRPr="00230C15" w:rsidRDefault="002253B5" w:rsidP="00230C15">
      <w:pPr>
        <w:spacing w:after="60" w:line="360" w:lineRule="auto"/>
        <w:rPr>
          <w:rFonts w:ascii="Arial Narrow" w:hAnsi="Arial Narrow" w:cs="Arial"/>
        </w:rPr>
      </w:pPr>
    </w:p>
    <w:p w:rsidR="00273DD0" w:rsidRPr="00230C15" w:rsidRDefault="00353DCC" w:rsidP="00230C15">
      <w:pPr>
        <w:pStyle w:val="RGAOarticles"/>
      </w:pPr>
      <w:bookmarkStart w:id="80" w:name="_Toc530307920"/>
      <w:bookmarkStart w:id="81" w:name="_Toc97557041"/>
      <w:bookmarkStart w:id="82" w:name="_Toc163062708"/>
      <w:r w:rsidRPr="00230C15">
        <w:t>Montantdel’offre</w:t>
      </w:r>
      <w:bookmarkEnd w:id="80"/>
      <w:bookmarkEnd w:id="81"/>
      <w:bookmarkEnd w:id="82"/>
    </w:p>
    <w:p w:rsidR="00273DD0" w:rsidRPr="007E681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14.1. </w:t>
      </w:r>
      <w:bookmarkStart w:id="83" w:name="_Hlk159243872"/>
      <w:r w:rsidRPr="00230C15">
        <w:rPr>
          <w:rFonts w:ascii="Arial Narrow" w:hAnsi="Arial Narrow" w:cs="Arial"/>
          <w:spacing w:val="2"/>
        </w:rPr>
        <w:t>Sau</w:t>
      </w:r>
      <w:r w:rsidRPr="00230C15">
        <w:rPr>
          <w:rFonts w:ascii="Arial Narrow" w:hAnsi="Arial Narrow" w:cs="Arial"/>
        </w:rPr>
        <w:t xml:space="preserve">f </w:t>
      </w:r>
      <w:r w:rsidRPr="00230C15">
        <w:rPr>
          <w:rFonts w:ascii="Arial Narrow" w:hAnsi="Arial Narrow" w:cs="Arial"/>
          <w:spacing w:val="2"/>
        </w:rPr>
        <w:t>indicatio</w:t>
      </w:r>
      <w:r w:rsidRPr="00230C15">
        <w:rPr>
          <w:rFonts w:ascii="Arial Narrow" w:hAnsi="Arial Narrow" w:cs="Arial"/>
        </w:rPr>
        <w:t xml:space="preserve">n </w:t>
      </w:r>
      <w:r w:rsidRPr="00230C15">
        <w:rPr>
          <w:rFonts w:ascii="Arial Narrow" w:hAnsi="Arial Narrow" w:cs="Arial"/>
          <w:spacing w:val="2"/>
        </w:rPr>
        <w:t>contrair</w:t>
      </w:r>
      <w:r w:rsidRPr="00230C15">
        <w:rPr>
          <w:rFonts w:ascii="Arial Narrow" w:hAnsi="Arial Narrow" w:cs="Arial"/>
        </w:rPr>
        <w:t xml:space="preserve">e </w:t>
      </w:r>
      <w:r w:rsidRPr="00230C15">
        <w:rPr>
          <w:rFonts w:ascii="Arial Narrow" w:hAnsi="Arial Narrow" w:cs="Arial"/>
          <w:spacing w:val="2"/>
        </w:rPr>
        <w:t>figuran</w:t>
      </w:r>
      <w:r w:rsidRPr="00230C15">
        <w:rPr>
          <w:rFonts w:ascii="Arial Narrow" w:hAnsi="Arial Narrow" w:cs="Arial"/>
        </w:rPr>
        <w:t xml:space="preserve">t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d’Appe</w:t>
      </w:r>
      <w:r w:rsidRPr="00230C15">
        <w:rPr>
          <w:rFonts w:ascii="Arial Narrow" w:hAnsi="Arial Narrow" w:cs="Arial"/>
        </w:rPr>
        <w:t xml:space="preserve">l </w:t>
      </w:r>
      <w:r w:rsidRPr="00230C15">
        <w:rPr>
          <w:rFonts w:ascii="Arial Narrow" w:hAnsi="Arial Narrow" w:cs="Arial"/>
          <w:spacing w:val="5"/>
        </w:rPr>
        <w:t>d’Offres</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du march</w:t>
      </w:r>
      <w:r w:rsidRPr="00230C15">
        <w:rPr>
          <w:rFonts w:ascii="Arial Narrow" w:hAnsi="Arial Narrow" w:cs="Arial"/>
        </w:rPr>
        <w:t xml:space="preserve">é </w:t>
      </w:r>
      <w:r w:rsidRPr="00230C15">
        <w:rPr>
          <w:rFonts w:ascii="Arial Narrow" w:hAnsi="Arial Narrow" w:cs="Arial"/>
          <w:spacing w:val="5"/>
        </w:rPr>
        <w:t>couvrir</w:t>
      </w:r>
      <w:r w:rsidRPr="00230C15">
        <w:rPr>
          <w:rFonts w:ascii="Arial Narrow" w:hAnsi="Arial Narrow" w:cs="Arial"/>
        </w:rPr>
        <w:t xml:space="preserve">a </w:t>
      </w:r>
      <w:r w:rsidRPr="00230C15">
        <w:rPr>
          <w:rFonts w:ascii="Arial Narrow" w:hAnsi="Arial Narrow" w:cs="Arial"/>
          <w:spacing w:val="5"/>
        </w:rPr>
        <w:t>l’ensembl</w:t>
      </w:r>
      <w:r w:rsidRPr="00230C15">
        <w:rPr>
          <w:rFonts w:ascii="Arial Narrow" w:hAnsi="Arial Narrow" w:cs="Arial"/>
        </w:rPr>
        <w:t xml:space="preserve">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travaux </w:t>
      </w:r>
      <w:r w:rsidR="00764A83" w:rsidRPr="00230C15">
        <w:rPr>
          <w:rFonts w:ascii="Arial Narrow" w:hAnsi="Arial Narrow" w:cs="Arial"/>
        </w:rPr>
        <w:t>décrits à l’a</w:t>
      </w:r>
      <w:r w:rsidRPr="00230C15">
        <w:rPr>
          <w:rFonts w:ascii="Arial Narrow" w:hAnsi="Arial Narrow" w:cs="Arial"/>
        </w:rPr>
        <w:t xml:space="preserve">rticle 1.1 du </w:t>
      </w:r>
      <w:r w:rsidR="00B53D36" w:rsidRPr="00230C15">
        <w:rPr>
          <w:rFonts w:ascii="Arial Narrow" w:hAnsi="Arial Narrow" w:cs="Arial"/>
        </w:rPr>
        <w:t>RPAO</w:t>
      </w:r>
      <w:r w:rsidRPr="00230C15">
        <w:rPr>
          <w:rFonts w:ascii="Arial Narrow" w:hAnsi="Arial Narrow" w:cs="Arial"/>
        </w:rPr>
        <w:t>, sur la base du Bordereau des Prix et du Détail QuantitatifetEstimatif</w:t>
      </w:r>
      <w:r w:rsidR="00045CDF" w:rsidRPr="00230C15">
        <w:rPr>
          <w:rFonts w:ascii="Arial Narrow" w:hAnsi="Arial Narrow" w:cs="Arial"/>
        </w:rPr>
        <w:t xml:space="preserve"> chiffrés</w:t>
      </w:r>
      <w:r w:rsidR="00F03C83" w:rsidRPr="00230C15">
        <w:rPr>
          <w:rFonts w:ascii="Arial Narrow" w:hAnsi="Arial Narrow" w:cs="Arial"/>
        </w:rPr>
        <w:t xml:space="preserve">, ainsi que </w:t>
      </w:r>
      <w:r w:rsidR="00013F41" w:rsidRPr="00230C15">
        <w:rPr>
          <w:rFonts w:ascii="Arial Narrow" w:hAnsi="Arial Narrow" w:cs="Arial"/>
        </w:rPr>
        <w:t>du sous-détail des prix unitaires et de la décomposition des prix forfaitaires</w:t>
      </w:r>
      <w:r w:rsidRPr="007E6810">
        <w:rPr>
          <w:rFonts w:ascii="Arial Narrow" w:hAnsi="Arial Narrow" w:cs="Arial"/>
        </w:rPr>
        <w:t>présentéspar lesoumissionnaire</w:t>
      </w:r>
      <w:r w:rsidR="00F11ED2" w:rsidRPr="007E6810">
        <w:rPr>
          <w:rFonts w:ascii="Arial Narrow" w:hAnsi="Arial Narrow" w:cs="Arial"/>
        </w:rPr>
        <w:t>le ca</w:t>
      </w:r>
      <w:r w:rsidR="00C025E6" w:rsidRPr="007E6810">
        <w:rPr>
          <w:rFonts w:ascii="Arial Narrow" w:hAnsi="Arial Narrow" w:cs="Arial"/>
        </w:rPr>
        <w:t>s échéant</w:t>
      </w:r>
      <w:r w:rsidRPr="007E6810">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rPr>
      </w:pPr>
      <w:bookmarkStart w:id="84" w:name="_Hlk159243992"/>
      <w:bookmarkEnd w:id="83"/>
      <w:r w:rsidRPr="00230C15">
        <w:rPr>
          <w:rFonts w:ascii="Arial Narrow" w:hAnsi="Arial Narrow" w:cs="Arial"/>
        </w:rPr>
        <w:t>14.2. Lesoumissionnairerempliralesprixunitaires ettotauxdetouslespostesdubordereaude prixetduDétailquantitatifetestimatif.</w:t>
      </w:r>
    </w:p>
    <w:bookmarkEnd w:id="84"/>
    <w:p w:rsidR="00273DD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14.3. </w:t>
      </w:r>
      <w:bookmarkStart w:id="85" w:name="_Hlk159244150"/>
      <w:r w:rsidRPr="00230C15">
        <w:rPr>
          <w:rFonts w:ascii="Arial Narrow" w:hAnsi="Arial Narrow" w:cs="Arial"/>
          <w:spacing w:val="5"/>
        </w:rPr>
        <w:t>Sou</w:t>
      </w:r>
      <w:r w:rsidRPr="00230C15">
        <w:rPr>
          <w:rFonts w:ascii="Arial Narrow" w:hAnsi="Arial Narrow" w:cs="Arial"/>
        </w:rPr>
        <w:t xml:space="preserve">s </w:t>
      </w:r>
      <w:r w:rsidRPr="00230C15">
        <w:rPr>
          <w:rFonts w:ascii="Arial Narrow" w:hAnsi="Arial Narrow" w:cs="Arial"/>
          <w:spacing w:val="5"/>
        </w:rPr>
        <w:t>réserv</w:t>
      </w:r>
      <w:r w:rsidRPr="00230C15">
        <w:rPr>
          <w:rFonts w:ascii="Arial Narrow" w:hAnsi="Arial Narrow" w:cs="Arial"/>
        </w:rPr>
        <w:t xml:space="preserve">e </w:t>
      </w:r>
      <w:r w:rsidRPr="00230C15">
        <w:rPr>
          <w:rFonts w:ascii="Arial Narrow" w:hAnsi="Arial Narrow" w:cs="Arial"/>
          <w:spacing w:val="5"/>
        </w:rPr>
        <w:t>d</w:t>
      </w:r>
      <w:r w:rsidRPr="00230C15">
        <w:rPr>
          <w:rFonts w:ascii="Arial Narrow" w:hAnsi="Arial Narrow" w:cs="Arial"/>
        </w:rPr>
        <w:t xml:space="preserve">es </w:t>
      </w:r>
      <w:r w:rsidRPr="00230C15">
        <w:rPr>
          <w:rFonts w:ascii="Arial Narrow" w:hAnsi="Arial Narrow" w:cs="Arial"/>
          <w:spacing w:val="5"/>
        </w:rPr>
        <w:t>disposition</w:t>
      </w:r>
      <w:r w:rsidRPr="00230C15">
        <w:rPr>
          <w:rFonts w:ascii="Arial Narrow" w:hAnsi="Arial Narrow" w:cs="Arial"/>
        </w:rPr>
        <w:t xml:space="preserve">s </w:t>
      </w:r>
      <w:r w:rsidRPr="00230C15">
        <w:rPr>
          <w:rFonts w:ascii="Arial Narrow" w:hAnsi="Arial Narrow" w:cs="Arial"/>
          <w:spacing w:val="5"/>
        </w:rPr>
        <w:t xml:space="preserve">contraires </w:t>
      </w:r>
      <w:r w:rsidRPr="00230C15">
        <w:rPr>
          <w:rFonts w:ascii="Arial Narrow" w:hAnsi="Arial Narrow" w:cs="Arial"/>
        </w:rPr>
        <w:t>prévuesdansleRPAOet</w:t>
      </w:r>
      <w:r w:rsidR="006E566F" w:rsidRPr="00230C15">
        <w:rPr>
          <w:rFonts w:ascii="Arial Narrow" w:hAnsi="Arial Narrow" w:cs="Arial"/>
        </w:rPr>
        <w:t xml:space="preserve">le </w:t>
      </w:r>
      <w:r w:rsidRPr="00230C15">
        <w:rPr>
          <w:rFonts w:ascii="Arial Narrow" w:hAnsi="Arial Narrow" w:cs="Arial"/>
        </w:rPr>
        <w:t>CCAP</w:t>
      </w:r>
      <w:bookmarkEnd w:id="85"/>
      <w:r w:rsidRPr="00230C15">
        <w:rPr>
          <w:rFonts w:ascii="Arial Narrow" w:hAnsi="Arial Narrow" w:cs="Arial"/>
        </w:rPr>
        <w:t xml:space="preserve">,tousles </w:t>
      </w:r>
      <w:r w:rsidRPr="00230C15">
        <w:rPr>
          <w:rFonts w:ascii="Arial Narrow" w:hAnsi="Arial Narrow" w:cs="Arial"/>
          <w:spacing w:val="5"/>
        </w:rPr>
        <w:t>droits</w:t>
      </w:r>
      <w:r w:rsidRPr="00230C15">
        <w:rPr>
          <w:rFonts w:ascii="Arial Narrow" w:hAnsi="Arial Narrow" w:cs="Arial"/>
        </w:rPr>
        <w:t xml:space="preserve">, </w:t>
      </w:r>
      <w:r w:rsidRPr="00230C15">
        <w:rPr>
          <w:rFonts w:ascii="Arial Narrow" w:hAnsi="Arial Narrow" w:cs="Arial"/>
          <w:spacing w:val="5"/>
        </w:rPr>
        <w:t>impôt</w:t>
      </w:r>
      <w:r w:rsidRPr="00230C15">
        <w:rPr>
          <w:rFonts w:ascii="Arial Narrow" w:hAnsi="Arial Narrow" w:cs="Arial"/>
        </w:rPr>
        <w:t>s</w:t>
      </w:r>
      <w:r w:rsidR="00843DD8" w:rsidRPr="00230C15">
        <w:rPr>
          <w:rFonts w:ascii="Arial Narrow" w:hAnsi="Arial Narrow" w:cs="Arial"/>
        </w:rPr>
        <w:t>,</w:t>
      </w:r>
      <w:r w:rsidRPr="00230C15">
        <w:rPr>
          <w:rFonts w:ascii="Arial Narrow" w:hAnsi="Arial Narrow" w:cs="Arial"/>
          <w:spacing w:val="5"/>
        </w:rPr>
        <w:t>taxe</w:t>
      </w:r>
      <w:r w:rsidRPr="00230C15">
        <w:rPr>
          <w:rFonts w:ascii="Arial Narrow" w:hAnsi="Arial Narrow" w:cs="Arial"/>
        </w:rPr>
        <w:t xml:space="preserve">s </w:t>
      </w:r>
      <w:r w:rsidR="00843DD8" w:rsidRPr="00230C15">
        <w:rPr>
          <w:rFonts w:ascii="Arial Narrow" w:hAnsi="Arial Narrow" w:cs="Arial"/>
          <w:spacing w:val="5"/>
        </w:rPr>
        <w:t>e</w:t>
      </w:r>
      <w:r w:rsidR="00843DD8" w:rsidRPr="00230C15">
        <w:rPr>
          <w:rFonts w:ascii="Arial Narrow" w:hAnsi="Arial Narrow" w:cs="Arial"/>
        </w:rPr>
        <w:t>t</w:t>
      </w:r>
      <w:r w:rsidR="00843DD8" w:rsidRPr="00230C15">
        <w:rPr>
          <w:rFonts w:ascii="Arial Narrow" w:hAnsi="Arial Narrow" w:cs="Arial"/>
          <w:spacing w:val="5"/>
        </w:rPr>
        <w:t xml:space="preserve"> assurances </w:t>
      </w:r>
      <w:r w:rsidRPr="00230C15">
        <w:rPr>
          <w:rFonts w:ascii="Arial Narrow" w:hAnsi="Arial Narrow" w:cs="Arial"/>
          <w:spacing w:val="5"/>
        </w:rPr>
        <w:t>payable</w:t>
      </w:r>
      <w:r w:rsidRPr="00230C15">
        <w:rPr>
          <w:rFonts w:ascii="Arial Narrow" w:hAnsi="Arial Narrow" w:cs="Arial"/>
        </w:rPr>
        <w:t>s</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rPr>
        <w:t>soumissionnaireautitredufuturMarché,ouà toutautretitre,trente(30)joursavantladate limitededépôtdesoffresserontinclusdans lesprixetdanslemontanttotaldesonoffre.</w:t>
      </w:r>
    </w:p>
    <w:p w:rsidR="00273DD0" w:rsidRPr="00230C15" w:rsidRDefault="00353DCC" w:rsidP="00230C15">
      <w:pPr>
        <w:widowControl w:val="0"/>
        <w:autoSpaceDE w:val="0"/>
        <w:spacing w:after="60" w:line="360" w:lineRule="auto"/>
        <w:jc w:val="both"/>
        <w:rPr>
          <w:rFonts w:ascii="Arial Narrow" w:hAnsi="Arial Narrow" w:cs="Arial"/>
        </w:rPr>
      </w:pPr>
      <w:bookmarkStart w:id="86" w:name="_Hlk159244377"/>
      <w:r w:rsidRPr="00230C15">
        <w:rPr>
          <w:rFonts w:ascii="Arial Narrow" w:hAnsi="Arial Narrow" w:cs="Arial"/>
        </w:rPr>
        <w:t xml:space="preserve">14.4. Silesclausesderévisionet/oud’actualisation des prix sont prévues au marché, la date d’établissementdesprixinitiaux,ainsiqueles </w:t>
      </w:r>
      <w:r w:rsidRPr="00230C15">
        <w:rPr>
          <w:rFonts w:ascii="Arial Narrow" w:hAnsi="Arial Narrow" w:cs="Arial"/>
          <w:spacing w:val="1"/>
        </w:rPr>
        <w:t>modalité</w:t>
      </w:r>
      <w:r w:rsidRPr="00230C15">
        <w:rPr>
          <w:rFonts w:ascii="Arial Narrow" w:hAnsi="Arial Narrow" w:cs="Arial"/>
        </w:rPr>
        <w:t>s</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1"/>
        </w:rPr>
        <w:t>révisio</w:t>
      </w:r>
      <w:r w:rsidRPr="00230C15">
        <w:rPr>
          <w:rFonts w:ascii="Arial Narrow" w:hAnsi="Arial Narrow" w:cs="Arial"/>
        </w:rPr>
        <w:t>n</w:t>
      </w:r>
      <w:r w:rsidRPr="00230C15">
        <w:rPr>
          <w:rFonts w:ascii="Arial Narrow" w:hAnsi="Arial Narrow" w:cs="Arial"/>
          <w:spacing w:val="1"/>
        </w:rPr>
        <w:t>et/o</w:t>
      </w:r>
      <w:r w:rsidRPr="00230C15">
        <w:rPr>
          <w:rFonts w:ascii="Arial Narrow" w:hAnsi="Arial Narrow" w:cs="Arial"/>
        </w:rPr>
        <w:t xml:space="preserve">u </w:t>
      </w:r>
      <w:r w:rsidRPr="00230C15">
        <w:rPr>
          <w:rFonts w:ascii="Arial Narrow" w:hAnsi="Arial Narrow" w:cs="Arial"/>
          <w:spacing w:val="1"/>
        </w:rPr>
        <w:t>d’actualisation desdit</w:t>
      </w:r>
      <w:r w:rsidRPr="00230C15">
        <w:rPr>
          <w:rFonts w:ascii="Arial Narrow" w:hAnsi="Arial Narrow" w:cs="Arial"/>
        </w:rPr>
        <w:t>s</w:t>
      </w:r>
      <w:r w:rsidRPr="00230C15">
        <w:rPr>
          <w:rFonts w:ascii="Arial Narrow" w:hAnsi="Arial Narrow" w:cs="Arial"/>
          <w:spacing w:val="1"/>
        </w:rPr>
        <w:t>pri</w:t>
      </w:r>
      <w:r w:rsidRPr="00230C15">
        <w:rPr>
          <w:rFonts w:ascii="Arial Narrow" w:hAnsi="Arial Narrow" w:cs="Arial"/>
        </w:rPr>
        <w:t xml:space="preserve">x </w:t>
      </w:r>
      <w:r w:rsidRPr="00230C15">
        <w:rPr>
          <w:rFonts w:ascii="Arial Narrow" w:hAnsi="Arial Narrow" w:cs="Arial"/>
          <w:spacing w:val="1"/>
        </w:rPr>
        <w:t>doiven</w:t>
      </w:r>
      <w:r w:rsidRPr="00230C15">
        <w:rPr>
          <w:rFonts w:ascii="Arial Narrow" w:hAnsi="Arial Narrow" w:cs="Arial"/>
        </w:rPr>
        <w:t xml:space="preserve">t </w:t>
      </w:r>
      <w:r w:rsidRPr="00230C15">
        <w:rPr>
          <w:rFonts w:ascii="Arial Narrow" w:hAnsi="Arial Narrow" w:cs="Arial"/>
          <w:spacing w:val="1"/>
        </w:rPr>
        <w:t>êtr</w:t>
      </w:r>
      <w:r w:rsidRPr="00230C15">
        <w:rPr>
          <w:rFonts w:ascii="Arial Narrow" w:hAnsi="Arial Narrow" w:cs="Arial"/>
        </w:rPr>
        <w:t xml:space="preserve">e </w:t>
      </w:r>
      <w:r w:rsidRPr="00230C15">
        <w:rPr>
          <w:rFonts w:ascii="Arial Narrow" w:hAnsi="Arial Narrow" w:cs="Arial"/>
          <w:spacing w:val="1"/>
        </w:rPr>
        <w:t>précisées</w:t>
      </w:r>
      <w:r w:rsidRPr="00230C15">
        <w:rPr>
          <w:rFonts w:ascii="Arial Narrow" w:hAnsi="Arial Narrow" w:cs="Arial"/>
        </w:rPr>
        <w:t>.</w:t>
      </w:r>
      <w:r w:rsidR="002C2EB1" w:rsidRPr="00230C15">
        <w:rPr>
          <w:rFonts w:ascii="Arial Narrow" w:hAnsi="Arial Narrow" w:cs="Arial"/>
        </w:rPr>
        <w:t xml:space="preserve">Tout </w:t>
      </w:r>
      <w:r w:rsidRPr="00230C15">
        <w:rPr>
          <w:rFonts w:ascii="Arial Narrow" w:hAnsi="Arial Narrow" w:cs="Arial"/>
        </w:rPr>
        <w:t>Marchédontladuréed’exécutionestaupluségaleàun(1)annepeut fairel’objetderévisiondeprix.</w:t>
      </w:r>
    </w:p>
    <w:p w:rsidR="00273DD0" w:rsidRDefault="00353DCC" w:rsidP="00230C15">
      <w:pPr>
        <w:widowControl w:val="0"/>
        <w:autoSpaceDE w:val="0"/>
        <w:spacing w:after="60" w:line="360" w:lineRule="auto"/>
        <w:jc w:val="both"/>
        <w:rPr>
          <w:rFonts w:ascii="Arial Narrow" w:hAnsi="Arial Narrow" w:cs="Arial"/>
        </w:rPr>
      </w:pPr>
      <w:bookmarkStart w:id="87" w:name="_Hlk159244887"/>
      <w:bookmarkEnd w:id="86"/>
      <w:r w:rsidRPr="00230C15">
        <w:rPr>
          <w:rFonts w:ascii="Arial Narrow" w:hAnsi="Arial Narrow" w:cs="Arial"/>
        </w:rPr>
        <w:t>14.5. Tous les prix unitaires assortis des quantités doivent être justifiés pardessous-détailsétablisconformémentau cadreproposéàla</w:t>
      </w:r>
      <w:r w:rsidR="00C046D0" w:rsidRPr="00230C15">
        <w:rPr>
          <w:rFonts w:ascii="Arial Narrow" w:hAnsi="Arial Narrow" w:cs="Arial"/>
        </w:rPr>
        <w:t>pièceN°8 du DAO</w:t>
      </w:r>
      <w:r w:rsidRPr="00230C15">
        <w:rPr>
          <w:rFonts w:ascii="Arial Narrow" w:hAnsi="Arial Narrow" w:cs="Arial"/>
        </w:rPr>
        <w:t>.</w:t>
      </w:r>
    </w:p>
    <w:bookmarkEnd w:id="87"/>
    <w:p w:rsidR="00DF7B79" w:rsidRPr="00230C15" w:rsidRDefault="00DF7B79" w:rsidP="00230C15">
      <w:pPr>
        <w:widowControl w:val="0"/>
        <w:autoSpaceDE w:val="0"/>
        <w:spacing w:after="60" w:line="360" w:lineRule="auto"/>
        <w:jc w:val="both"/>
        <w:rPr>
          <w:rFonts w:ascii="Arial Narrow" w:hAnsi="Arial Narrow" w:cs="Arial"/>
        </w:rPr>
      </w:pPr>
      <w:r w:rsidRPr="00230C15">
        <w:rPr>
          <w:rFonts w:ascii="Arial Narrow" w:hAnsi="Arial Narrow" w:cs="Arial"/>
        </w:rPr>
        <w:t>14.6. Les soumissionnaires indiqueront les rabais consentis dans leurs offres. Par ailleurs, ils préciseront les conditions d’application de ce rabais.</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88" w:name="_Toc530307921"/>
      <w:bookmarkStart w:id="89" w:name="_Toc97557042"/>
      <w:bookmarkStart w:id="90" w:name="_Toc163062709"/>
      <w:r w:rsidRPr="00230C15">
        <w:t>Monnaiesdesoumissionet de règlement</w:t>
      </w:r>
      <w:bookmarkEnd w:id="88"/>
      <w:bookmarkEnd w:id="89"/>
      <w:bookmarkEnd w:id="90"/>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15.1. En cas d’Appels d’Offres Internationaux, les monnaiesdel’offre</w:t>
      </w:r>
      <w:r w:rsidRPr="00230C15">
        <w:rPr>
          <w:rFonts w:ascii="Arial Narrow" w:hAnsi="Arial Narrow" w:cs="Arial"/>
          <w:spacing w:val="26"/>
        </w:rPr>
        <w:t xml:space="preserve"> doivent </w:t>
      </w:r>
      <w:r w:rsidRPr="00230C15">
        <w:rPr>
          <w:rFonts w:ascii="Arial Narrow" w:hAnsi="Arial Narrow" w:cs="Arial"/>
        </w:rPr>
        <w:t xml:space="preserve">suivrelesdispositions soit de l’Option A ou de l’Option B </w:t>
      </w:r>
      <w:r w:rsidRPr="00230C15">
        <w:rPr>
          <w:rFonts w:ascii="Arial Narrow" w:hAnsi="Arial Narrow" w:cs="Arial"/>
          <w:spacing w:val="3"/>
        </w:rPr>
        <w:t>ci-dessous</w:t>
      </w:r>
      <w:r w:rsidRPr="00230C15">
        <w:rPr>
          <w:rFonts w:ascii="Arial Narrow" w:hAnsi="Arial Narrow" w:cs="Arial"/>
        </w:rPr>
        <w:t xml:space="preserve">; </w:t>
      </w:r>
      <w:r w:rsidRPr="00230C15">
        <w:rPr>
          <w:rFonts w:ascii="Arial Narrow" w:hAnsi="Arial Narrow" w:cs="Arial"/>
          <w:spacing w:val="3"/>
        </w:rPr>
        <w:t>l’optio</w:t>
      </w:r>
      <w:r w:rsidRPr="00230C15">
        <w:rPr>
          <w:rFonts w:ascii="Arial Narrow" w:hAnsi="Arial Narrow" w:cs="Arial"/>
        </w:rPr>
        <w:t xml:space="preserve">n </w:t>
      </w:r>
      <w:r w:rsidRPr="00230C15">
        <w:rPr>
          <w:rFonts w:ascii="Arial Narrow" w:hAnsi="Arial Narrow" w:cs="Arial"/>
          <w:spacing w:val="3"/>
        </w:rPr>
        <w:t>applicabl</w:t>
      </w:r>
      <w:r w:rsidRPr="00230C15">
        <w:rPr>
          <w:rFonts w:ascii="Arial Narrow" w:hAnsi="Arial Narrow" w:cs="Arial"/>
        </w:rPr>
        <w:t xml:space="preserve">e </w:t>
      </w:r>
      <w:r w:rsidRPr="00230C15">
        <w:rPr>
          <w:rFonts w:ascii="Arial Narrow" w:hAnsi="Arial Narrow" w:cs="Arial"/>
          <w:spacing w:val="3"/>
        </w:rPr>
        <w:t>étan</w:t>
      </w:r>
      <w:r w:rsidRPr="00230C15">
        <w:rPr>
          <w:rFonts w:ascii="Arial Narrow" w:hAnsi="Arial Narrow" w:cs="Arial"/>
        </w:rPr>
        <w:t xml:space="preserve">t </w:t>
      </w:r>
      <w:r w:rsidRPr="00230C15">
        <w:rPr>
          <w:rFonts w:ascii="Arial Narrow" w:hAnsi="Arial Narrow" w:cs="Arial"/>
          <w:spacing w:val="3"/>
        </w:rPr>
        <w:t xml:space="preserve">celle </w:t>
      </w:r>
      <w:r w:rsidRPr="00230C15">
        <w:rPr>
          <w:rFonts w:ascii="Arial Narrow" w:hAnsi="Arial Narrow" w:cs="Arial"/>
        </w:rPr>
        <w:t>retenuedansleRPAO.</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15.2. Option A : le montant de la soumission est libelléentièrementenmonnaienationale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montant de la soumission, les prix unitaires du bordereaudesprixetlesprixdudétailquantitatifet </w:t>
      </w:r>
      <w:r w:rsidRPr="00230C15">
        <w:rPr>
          <w:rFonts w:ascii="Arial Narrow" w:hAnsi="Arial Narrow" w:cs="Arial"/>
        </w:rPr>
        <w:lastRenderedPageBreak/>
        <w:t>estimatifsontlibellésentièrement</w:t>
      </w:r>
      <w:r w:rsidRPr="00230C15">
        <w:rPr>
          <w:rFonts w:ascii="Arial Narrow" w:hAnsi="Arial Narrow" w:cs="Arial"/>
          <w:spacing w:val="8"/>
        </w:rPr>
        <w:t xml:space="preserve"> e</w:t>
      </w:r>
      <w:r w:rsidRPr="00230C15">
        <w:rPr>
          <w:rFonts w:ascii="Arial Narrow" w:hAnsi="Arial Narrow" w:cs="Arial"/>
        </w:rPr>
        <w:t>nfrancsCFA delamanièresuivante:</w:t>
      </w:r>
    </w:p>
    <w:p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pri</w:t>
      </w:r>
      <w:r w:rsidRPr="00230C15">
        <w:rPr>
          <w:rFonts w:ascii="Arial Narrow" w:hAnsi="Arial Narrow" w:cs="Arial"/>
        </w:rPr>
        <w:t xml:space="preserve">x </w:t>
      </w:r>
      <w:r w:rsidRPr="00230C15">
        <w:rPr>
          <w:rFonts w:ascii="Arial Narrow" w:hAnsi="Arial Narrow" w:cs="Arial"/>
          <w:spacing w:val="2"/>
        </w:rPr>
        <w:t>seron</w:t>
      </w:r>
      <w:r w:rsidRPr="00230C15">
        <w:rPr>
          <w:rFonts w:ascii="Arial Narrow" w:hAnsi="Arial Narrow" w:cs="Arial"/>
        </w:rPr>
        <w:t xml:space="preserve">t </w:t>
      </w:r>
      <w:r w:rsidRPr="00230C15">
        <w:rPr>
          <w:rFonts w:ascii="Arial Narrow" w:hAnsi="Arial Narrow" w:cs="Arial"/>
          <w:spacing w:val="2"/>
        </w:rPr>
        <w:t>entièremen</w:t>
      </w:r>
      <w:r w:rsidRPr="00230C15">
        <w:rPr>
          <w:rFonts w:ascii="Arial Narrow" w:hAnsi="Arial Narrow" w:cs="Arial"/>
        </w:rPr>
        <w:t xml:space="preserve">t </w:t>
      </w:r>
      <w:r w:rsidRPr="00230C15">
        <w:rPr>
          <w:rFonts w:ascii="Arial Narrow" w:hAnsi="Arial Narrow" w:cs="Arial"/>
          <w:spacing w:val="2"/>
        </w:rPr>
        <w:t>libellé</w:t>
      </w:r>
      <w:r w:rsidRPr="00230C15">
        <w:rPr>
          <w:rFonts w:ascii="Arial Narrow" w:hAnsi="Arial Narrow" w:cs="Arial"/>
        </w:rPr>
        <w:t xml:space="preserve">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la </w:t>
      </w:r>
      <w:r w:rsidRPr="00230C15">
        <w:rPr>
          <w:rFonts w:ascii="Arial Narrow" w:hAnsi="Arial Narrow" w:cs="Arial"/>
          <w:spacing w:val="5"/>
        </w:rPr>
        <w:t>monnai</w:t>
      </w:r>
      <w:r w:rsidRPr="00230C15">
        <w:rPr>
          <w:rFonts w:ascii="Arial Narrow" w:hAnsi="Arial Narrow" w:cs="Arial"/>
        </w:rPr>
        <w:t xml:space="preserve">e </w:t>
      </w:r>
      <w:r w:rsidRPr="00230C15">
        <w:rPr>
          <w:rFonts w:ascii="Arial Narrow" w:hAnsi="Arial Narrow" w:cs="Arial"/>
          <w:spacing w:val="5"/>
        </w:rPr>
        <w:t>nationale</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qui </w:t>
      </w:r>
      <w:r w:rsidRPr="00230C15">
        <w:rPr>
          <w:rFonts w:ascii="Arial Narrow" w:hAnsi="Arial Narrow" w:cs="Arial"/>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30C15"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cs="Arial"/>
        </w:rPr>
      </w:pPr>
      <w:r w:rsidRPr="00230C15">
        <w:rPr>
          <w:rFonts w:ascii="Arial Narrow" w:hAnsi="Arial Narrow" w:cs="Arial"/>
        </w:rPr>
        <w:t xml:space="preserve">b. </w:t>
      </w:r>
      <w:r w:rsidRPr="00230C15">
        <w:rPr>
          <w:rFonts w:ascii="Arial Narrow" w:hAnsi="Arial Narrow" w:cs="Arial"/>
          <w:spacing w:val="5"/>
        </w:rPr>
        <w:t>Le</w:t>
      </w:r>
      <w:r w:rsidRPr="00230C15">
        <w:rPr>
          <w:rFonts w:ascii="Arial Narrow" w:hAnsi="Arial Narrow" w:cs="Arial"/>
        </w:rPr>
        <w:t>s</w:t>
      </w:r>
      <w:r w:rsidRPr="00230C15">
        <w:rPr>
          <w:rFonts w:ascii="Arial Narrow" w:hAnsi="Arial Narrow" w:cs="Arial"/>
          <w:spacing w:val="5"/>
        </w:rPr>
        <w:t>tau</w:t>
      </w:r>
      <w:r w:rsidRPr="00230C15">
        <w:rPr>
          <w:rFonts w:ascii="Arial Narrow" w:hAnsi="Arial Narrow" w:cs="Arial"/>
        </w:rPr>
        <w:t>x</w:t>
      </w:r>
      <w:r w:rsidRPr="00230C15">
        <w:rPr>
          <w:rFonts w:ascii="Arial Narrow" w:hAnsi="Arial Narrow" w:cs="Arial"/>
          <w:spacing w:val="5"/>
        </w:rPr>
        <w:t>d</w:t>
      </w:r>
      <w:r w:rsidRPr="00230C15">
        <w:rPr>
          <w:rFonts w:ascii="Arial Narrow" w:hAnsi="Arial Narrow" w:cs="Arial"/>
        </w:rPr>
        <w:t>e</w:t>
      </w:r>
      <w:r w:rsidRPr="00230C15">
        <w:rPr>
          <w:rFonts w:ascii="Arial Narrow" w:hAnsi="Arial Narrow" w:cs="Arial"/>
          <w:spacing w:val="5"/>
        </w:rPr>
        <w:t>chang</w:t>
      </w:r>
      <w:r w:rsidRPr="00230C15">
        <w:rPr>
          <w:rFonts w:ascii="Arial Narrow" w:hAnsi="Arial Narrow" w:cs="Arial"/>
        </w:rPr>
        <w:t>e</w:t>
      </w:r>
      <w:r w:rsidRPr="00230C15">
        <w:rPr>
          <w:rFonts w:ascii="Arial Narrow" w:hAnsi="Arial Narrow" w:cs="Arial"/>
          <w:spacing w:val="5"/>
        </w:rPr>
        <w:t>utilisé</w:t>
      </w:r>
      <w:r w:rsidRPr="00230C15">
        <w:rPr>
          <w:rFonts w:ascii="Arial Narrow" w:hAnsi="Arial Narrow" w:cs="Arial"/>
        </w:rPr>
        <w:t>s</w:t>
      </w:r>
      <w:r w:rsidRPr="00230C15">
        <w:rPr>
          <w:rFonts w:ascii="Arial Narrow" w:hAnsi="Arial Narrow" w:cs="Arial"/>
          <w:spacing w:val="5"/>
        </w:rPr>
        <w:t>pa</w:t>
      </w:r>
      <w:r w:rsidRPr="00230C15">
        <w:rPr>
          <w:rFonts w:ascii="Arial Narrow" w:hAnsi="Arial Narrow" w:cs="Arial"/>
        </w:rPr>
        <w:t>r</w:t>
      </w:r>
      <w:r w:rsidRPr="00230C15">
        <w:rPr>
          <w:rFonts w:ascii="Arial Narrow" w:hAnsi="Arial Narrow" w:cs="Arial"/>
          <w:spacing w:val="5"/>
        </w:rPr>
        <w:t xml:space="preserve">le </w:t>
      </w:r>
      <w:r w:rsidRPr="00230C15">
        <w:rPr>
          <w:rFonts w:ascii="Arial Narrow" w:hAnsi="Arial Narrow" w:cs="Arial"/>
          <w:spacing w:val="2"/>
        </w:rPr>
        <w:t>Soumissionnair</w:t>
      </w:r>
      <w:r w:rsidRPr="00230C15">
        <w:rPr>
          <w:rFonts w:ascii="Arial Narrow" w:hAnsi="Arial Narrow" w:cs="Arial"/>
        </w:rPr>
        <w:t xml:space="preserve">e </w:t>
      </w:r>
      <w:r w:rsidRPr="00230C15">
        <w:rPr>
          <w:rFonts w:ascii="Arial Narrow" w:hAnsi="Arial Narrow" w:cs="Arial"/>
          <w:spacing w:val="2"/>
        </w:rPr>
        <w:t>pou</w:t>
      </w:r>
      <w:r w:rsidRPr="00230C15">
        <w:rPr>
          <w:rFonts w:ascii="Arial Narrow" w:hAnsi="Arial Narrow" w:cs="Arial"/>
        </w:rPr>
        <w:t xml:space="preserve">r </w:t>
      </w:r>
      <w:r w:rsidRPr="00230C15">
        <w:rPr>
          <w:rFonts w:ascii="Arial Narrow" w:hAnsi="Arial Narrow" w:cs="Arial"/>
          <w:spacing w:val="2"/>
        </w:rPr>
        <w:t>converti</w:t>
      </w:r>
      <w:r w:rsidRPr="00230C15">
        <w:rPr>
          <w:rFonts w:ascii="Arial Narrow" w:hAnsi="Arial Narrow" w:cs="Arial"/>
        </w:rPr>
        <w:t xml:space="preserve">r </w:t>
      </w:r>
      <w:r w:rsidRPr="00230C15">
        <w:rPr>
          <w:rFonts w:ascii="Arial Narrow" w:hAnsi="Arial Narrow" w:cs="Arial"/>
          <w:spacing w:val="2"/>
        </w:rPr>
        <w:t>so</w:t>
      </w:r>
      <w:r w:rsidRPr="00230C15">
        <w:rPr>
          <w:rFonts w:ascii="Arial Narrow" w:hAnsi="Arial Narrow" w:cs="Arial"/>
        </w:rPr>
        <w:t xml:space="preserve">n </w:t>
      </w:r>
      <w:r w:rsidRPr="00230C15">
        <w:rPr>
          <w:rFonts w:ascii="Arial Narrow" w:hAnsi="Arial Narrow" w:cs="Arial"/>
          <w:spacing w:val="2"/>
        </w:rPr>
        <w:t>offr</w:t>
      </w:r>
      <w:r w:rsidRPr="00230C15">
        <w:rPr>
          <w:rFonts w:ascii="Arial Narrow" w:hAnsi="Arial Narrow" w:cs="Arial"/>
        </w:rPr>
        <w:t xml:space="preserve">e </w:t>
      </w:r>
      <w:r w:rsidRPr="00230C15">
        <w:rPr>
          <w:rFonts w:ascii="Arial Narrow" w:hAnsi="Arial Narrow" w:cs="Arial"/>
          <w:spacing w:val="2"/>
        </w:rPr>
        <w:t xml:space="preserve">en </w:t>
      </w:r>
      <w:r w:rsidRPr="00230C15">
        <w:rPr>
          <w:rFonts w:ascii="Arial Narrow" w:hAnsi="Arial Narrow" w:cs="Arial"/>
        </w:rPr>
        <w:t>monnaienationaleserontspécifiésparlesoumissionnaireenannexeàlasoumission conformément aux précisions du RPAO. Ilsseront appliquéspourtoutpaiementautitreduMarché, pourqu’aucunrisquedechangenesoitsupporté parleSoumissionnaireretenu.</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15.3. Option B : Le montant de la soumission est directement libellé en monnaie nationale et étrangère.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libellera les prix unitaires du bordereaudesprixetlesprixduDétailquantitatifet estimatifdelamanièresuivante:</w:t>
      </w:r>
    </w:p>
    <w:p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9"/>
        </w:rPr>
        <w:t>a.</w:t>
      </w:r>
      <w:r w:rsidRPr="00230C15">
        <w:rPr>
          <w:rFonts w:ascii="Arial Narrow" w:hAnsi="Arial Narrow" w:cs="Arial"/>
        </w:rPr>
        <w:t xml:space="preserve"> Les prix des intrants nécessaires aux </w:t>
      </w:r>
      <w:r w:rsidR="002C2EB1" w:rsidRPr="00230C15">
        <w:rPr>
          <w:rFonts w:ascii="Arial Narrow" w:hAnsi="Arial Narrow" w:cs="Arial"/>
        </w:rPr>
        <w:t>t</w:t>
      </w:r>
      <w:r w:rsidRPr="00230C15">
        <w:rPr>
          <w:rFonts w:ascii="Arial Narrow" w:hAnsi="Arial Narrow" w:cs="Arial"/>
        </w:rPr>
        <w:t xml:space="preserve">ravaux que le Soumissionnaire compte se procurer </w:t>
      </w:r>
      <w:r w:rsidR="0008181A" w:rsidRPr="00230C15">
        <w:rPr>
          <w:rFonts w:ascii="Arial Narrow" w:hAnsi="Arial Narrow" w:cs="Arial"/>
        </w:rPr>
        <w:t xml:space="preserve">dans le pays du Maître d’Ouvrage ou du Maître d’Ouvrage Délégué </w:t>
      </w:r>
      <w:r w:rsidRPr="00230C15">
        <w:rPr>
          <w:rFonts w:ascii="Arial Narrow" w:hAnsi="Arial Narrow" w:cs="Arial"/>
        </w:rPr>
        <w:t xml:space="preserve">seront libellés </w:t>
      </w:r>
      <w:r w:rsidR="00936ED5" w:rsidRPr="00230C15">
        <w:rPr>
          <w:rFonts w:ascii="Arial Narrow" w:hAnsi="Arial Narrow" w:cs="Arial"/>
        </w:rPr>
        <w:t xml:space="preserve">en francs CFA tels que </w:t>
      </w:r>
      <w:r w:rsidRPr="00230C15">
        <w:rPr>
          <w:rFonts w:ascii="Arial Narrow" w:hAnsi="Arial Narrow" w:cs="Arial"/>
        </w:rPr>
        <w:t>spécifié auRPAO et dénommée “monnaie nationale”.</w:t>
      </w:r>
    </w:p>
    <w:p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b. Les prix des intrants nécessaires aux </w:t>
      </w:r>
      <w:r w:rsidR="002C2EB1" w:rsidRPr="00230C15">
        <w:rPr>
          <w:rFonts w:ascii="Arial Narrow" w:hAnsi="Arial Narrow" w:cs="Arial"/>
        </w:rPr>
        <w:t>t</w:t>
      </w:r>
      <w:r w:rsidRPr="00230C15">
        <w:rPr>
          <w:rFonts w:ascii="Arial Narrow" w:hAnsi="Arial Narrow" w:cs="Arial"/>
        </w:rPr>
        <w:t>ravaux que le soumissionnaire compte se procurer en dehors du pays d</w:t>
      </w:r>
      <w:r w:rsidR="00734B63" w:rsidRPr="00230C15">
        <w:rPr>
          <w:rFonts w:ascii="Arial Narrow" w:hAnsi="Arial Narrow" w:cs="Arial"/>
        </w:rPr>
        <w:t>u</w:t>
      </w:r>
      <w:r w:rsidR="00CC1E99" w:rsidRPr="00230C15">
        <w:rPr>
          <w:rFonts w:ascii="Arial Narrow" w:hAnsi="Arial Narrow" w:cs="Arial"/>
        </w:rPr>
        <w:t xml:space="preserve">Maître d’Ouvrage ou </w:t>
      </w:r>
      <w:r w:rsidR="00936ED5"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seront libellés </w:t>
      </w:r>
      <w:r w:rsidR="00C046D0" w:rsidRPr="00230C15">
        <w:rPr>
          <w:rFonts w:ascii="Arial Narrow" w:hAnsi="Arial Narrow" w:cs="Arial"/>
        </w:rPr>
        <w:t>dans la monnaie du pays du soumissionnaire ou de celle d’un pays membre éligible largement utilisée dans le commerce international</w:t>
      </w:r>
      <w:r w:rsidRPr="00230C15">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15.4. L</w:t>
      </w:r>
      <w:r w:rsidR="00734B63" w:rsidRPr="00230C15">
        <w:rPr>
          <w:rFonts w:ascii="Arial Narrow" w:hAnsi="Arial Narrow" w:cs="Arial"/>
        </w:rPr>
        <w:t xml:space="preserve">e </w:t>
      </w:r>
      <w:r w:rsidR="00CC1E99" w:rsidRPr="00230C15">
        <w:rPr>
          <w:rFonts w:ascii="Arial Narrow" w:hAnsi="Arial Narrow" w:cs="Arial"/>
        </w:rPr>
        <w:t xml:space="preserve">Maître d’Ouvrage ou </w:t>
      </w:r>
      <w:r w:rsidR="0008181A"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15.5. Durantl’exécutiondestravaux,laplupartdes monnaies étrangères restant à payer sur le montant du marché peut être révisée d’un commun accord par </w:t>
      </w:r>
      <w:r w:rsidR="00936ED5" w:rsidRPr="00230C15">
        <w:rPr>
          <w:rFonts w:ascii="Arial Narrow" w:hAnsi="Arial Narrow" w:cs="Arial"/>
        </w:rPr>
        <w:t xml:space="preserve">le </w:t>
      </w:r>
      <w:r w:rsidR="00CC1E99" w:rsidRPr="00230C15">
        <w:rPr>
          <w:rFonts w:ascii="Arial Narrow" w:hAnsi="Arial Narrow" w:cs="Arial"/>
        </w:rPr>
        <w:t xml:space="preserve">Maître d’Ouvrage ou </w:t>
      </w:r>
      <w:r w:rsidR="00936ED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w:t>
      </w:r>
      <w:r w:rsidR="00CF2942" w:rsidRPr="00230C15">
        <w:rPr>
          <w:rFonts w:ascii="Arial Narrow" w:hAnsi="Arial Narrow" w:cs="Arial"/>
        </w:rPr>
        <w:t>l’entreprise</w:t>
      </w:r>
      <w:r w:rsidRPr="00230C15">
        <w:rPr>
          <w:rFonts w:ascii="Arial Narrow" w:hAnsi="Arial Narrow" w:cs="Arial"/>
        </w:rPr>
        <w:t xml:space="preserve"> de façon à tenir compte de toutemodificationsurvenuedanslesbesoins endevisesautitredumarché.</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91" w:name="_Toc530307922"/>
      <w:bookmarkStart w:id="92" w:name="_Toc97557043"/>
      <w:bookmarkStart w:id="93" w:name="_Toc163062710"/>
      <w:r w:rsidRPr="00230C15">
        <w:t>Validitédesoffres</w:t>
      </w:r>
      <w:bookmarkEnd w:id="91"/>
      <w:bookmarkEnd w:id="92"/>
      <w:bookmarkEnd w:id="93"/>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16.1. Lesoffresdoiventdemeurervalablespendant </w:t>
      </w: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périod</w:t>
      </w:r>
      <w:r w:rsidRPr="00230C15">
        <w:rPr>
          <w:rFonts w:ascii="Arial Narrow" w:hAnsi="Arial Narrow" w:cs="Arial"/>
        </w:rPr>
        <w:t xml:space="preserve">e </w:t>
      </w:r>
      <w:r w:rsidRPr="00230C15">
        <w:rPr>
          <w:rFonts w:ascii="Arial Narrow" w:hAnsi="Arial Narrow" w:cs="Arial"/>
          <w:spacing w:val="5"/>
        </w:rPr>
        <w:t>spécifié</w:t>
      </w:r>
      <w:r w:rsidRPr="00230C15">
        <w:rPr>
          <w:rFonts w:ascii="Arial Narrow" w:hAnsi="Arial Narrow" w:cs="Arial"/>
        </w:rPr>
        <w:t xml:space="preserve">e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 xml:space="preserve">Règlement </w:t>
      </w:r>
      <w:r w:rsidRPr="00230C15">
        <w:rPr>
          <w:rFonts w:ascii="Arial Narrow" w:hAnsi="Arial Narrow" w:cs="Arial"/>
        </w:rPr>
        <w:t>Particulierdel'Appeld'Offres</w:t>
      </w:r>
      <w:r w:rsidR="001F3440" w:rsidRPr="00230C15">
        <w:rPr>
          <w:rFonts w:ascii="Arial Narrow" w:hAnsi="Arial Narrow" w:cs="Arial"/>
        </w:rPr>
        <w:t xml:space="preserve">pour </w:t>
      </w:r>
      <w:r w:rsidRPr="00230C15">
        <w:rPr>
          <w:rFonts w:ascii="Arial Narrow" w:hAnsi="Arial Narrow" w:cs="Arial"/>
        </w:rPr>
        <w:t>compterdela datederemisedesoffresfixéeparl</w:t>
      </w:r>
      <w:r w:rsidR="00A7388C"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application de l'article 22 du RGAO. Une offre valable pour une période </w:t>
      </w:r>
      <w:r w:rsidRPr="00230C15">
        <w:rPr>
          <w:rFonts w:ascii="Arial Narrow" w:hAnsi="Arial Narrow" w:cs="Arial"/>
          <w:spacing w:val="5"/>
        </w:rPr>
        <w:t>plu</w:t>
      </w:r>
      <w:r w:rsidRPr="00230C15">
        <w:rPr>
          <w:rFonts w:ascii="Arial Narrow" w:hAnsi="Arial Narrow" w:cs="Arial"/>
        </w:rPr>
        <w:t xml:space="preserve">s </w:t>
      </w:r>
      <w:r w:rsidR="005C06D0" w:rsidRPr="00230C15">
        <w:rPr>
          <w:rFonts w:ascii="Arial Narrow" w:hAnsi="Arial Narrow" w:cs="Arial"/>
          <w:spacing w:val="5"/>
        </w:rPr>
        <w:t>court</w:t>
      </w:r>
      <w:r w:rsidR="005C06D0" w:rsidRPr="00230C15">
        <w:rPr>
          <w:rFonts w:ascii="Arial Narrow" w:hAnsi="Arial Narrow" w:cs="Arial"/>
        </w:rPr>
        <w:t>e</w:t>
      </w:r>
      <w:r w:rsidR="005C06D0" w:rsidRPr="00230C15">
        <w:rPr>
          <w:rFonts w:ascii="Arial Narrow" w:hAnsi="Arial Narrow" w:cs="Arial"/>
          <w:spacing w:val="5"/>
        </w:rPr>
        <w:t>se</w:t>
      </w:r>
      <w:r w:rsidR="005C06D0" w:rsidRPr="00230C15">
        <w:rPr>
          <w:rFonts w:ascii="Arial Narrow" w:hAnsi="Arial Narrow" w:cs="Arial"/>
        </w:rPr>
        <w:t>ra</w:t>
      </w:r>
      <w:r w:rsidR="0095669C" w:rsidRPr="00230C15">
        <w:rPr>
          <w:rFonts w:ascii="Arial Narrow" w:hAnsi="Arial Narrow" w:cs="Arial"/>
          <w:spacing w:val="5"/>
        </w:rPr>
        <w:t>considérée</w:t>
      </w:r>
      <w:r w:rsidRPr="00230C15">
        <w:rPr>
          <w:rFonts w:ascii="Arial Narrow" w:hAnsi="Arial Narrow" w:cs="Arial"/>
          <w:spacing w:val="5"/>
        </w:rPr>
        <w:t>pa</w:t>
      </w:r>
      <w:r w:rsidRPr="00230C15">
        <w:rPr>
          <w:rFonts w:ascii="Arial Narrow" w:hAnsi="Arial Narrow" w:cs="Arial"/>
        </w:rPr>
        <w:t xml:space="preserve">r </w:t>
      </w:r>
      <w:r w:rsidR="0095669C" w:rsidRPr="00230C15">
        <w:rPr>
          <w:rFonts w:ascii="Arial Narrow" w:hAnsi="Arial Narrow" w:cs="Arial"/>
          <w:spacing w:val="5"/>
        </w:rPr>
        <w:t>la Commission de passation des marchés</w:t>
      </w:r>
      <w:r w:rsidRPr="00230C15">
        <w:rPr>
          <w:rFonts w:ascii="Arial Narrow" w:hAnsi="Arial Narrow" w:cs="Arial"/>
        </w:rPr>
        <w:t xml:space="preserve"> commenonconforme</w:t>
      </w:r>
      <w:r w:rsidR="005927FA" w:rsidRPr="00230C15">
        <w:rPr>
          <w:rFonts w:ascii="Arial Narrow" w:hAnsi="Arial Narrow" w:cs="Arial"/>
        </w:rPr>
        <w:t>,</w:t>
      </w:r>
      <w:r w:rsidR="005C06D0" w:rsidRPr="00230C15">
        <w:rPr>
          <w:rFonts w:ascii="Arial Narrow" w:hAnsi="Arial Narrow" w:cs="Arial"/>
        </w:rPr>
        <w:t xml:space="preserve">sauf si le délai de </w:t>
      </w:r>
      <w:r w:rsidR="005C06D0" w:rsidRPr="00230C15">
        <w:rPr>
          <w:rFonts w:ascii="Arial Narrow" w:hAnsi="Arial Narrow" w:cs="Arial"/>
        </w:rPr>
        <w:lastRenderedPageBreak/>
        <w:t xml:space="preserve">validité </w:t>
      </w:r>
      <w:r w:rsidR="00FA3EAD" w:rsidRPr="00230C15">
        <w:rPr>
          <w:rFonts w:ascii="Arial Narrow" w:hAnsi="Arial Narrow" w:cs="Arial"/>
        </w:rPr>
        <w:t xml:space="preserve">du cautionnement </w:t>
      </w:r>
      <w:r w:rsidR="005927FA" w:rsidRPr="00230C15">
        <w:rPr>
          <w:rFonts w:ascii="Arial Narrow" w:hAnsi="Arial Narrow" w:cs="Arial"/>
        </w:rPr>
        <w:t>de soumission</w:t>
      </w:r>
      <w:r w:rsidR="005C06D0" w:rsidRPr="00230C15">
        <w:rPr>
          <w:rFonts w:ascii="Arial Narrow" w:hAnsi="Arial Narrow" w:cs="Arial"/>
        </w:rPr>
        <w:t xml:space="preserve"> est conforme. Dans ce cas, un </w:t>
      </w:r>
      <w:r w:rsidR="0095669C" w:rsidRPr="00230C15">
        <w:rPr>
          <w:rFonts w:ascii="Arial Narrow" w:hAnsi="Arial Narrow" w:cs="Arial"/>
        </w:rPr>
        <w:t xml:space="preserve">délai de </w:t>
      </w:r>
      <w:r w:rsidR="005C06D0" w:rsidRPr="00230C15">
        <w:rPr>
          <w:rFonts w:ascii="Arial Narrow" w:hAnsi="Arial Narrow" w:cs="Arial"/>
        </w:rPr>
        <w:t>quarante-huit</w:t>
      </w:r>
      <w:r w:rsidR="0095669C" w:rsidRPr="00230C15">
        <w:rPr>
          <w:rFonts w:ascii="Arial Narrow" w:hAnsi="Arial Narrow" w:cs="Arial"/>
        </w:rPr>
        <w:t xml:space="preserve">(48) heures </w:t>
      </w:r>
      <w:r w:rsidR="005C06D0" w:rsidRPr="00230C15">
        <w:rPr>
          <w:rFonts w:ascii="Arial Narrow" w:hAnsi="Arial Narrow" w:cs="Arial"/>
        </w:rPr>
        <w:t xml:space="preserve">est </w:t>
      </w:r>
      <w:r w:rsidR="0095669C" w:rsidRPr="00230C15">
        <w:rPr>
          <w:rFonts w:ascii="Arial Narrow" w:hAnsi="Arial Narrow" w:cs="Arial"/>
        </w:rPr>
        <w:t xml:space="preserve">accordé </w:t>
      </w:r>
      <w:r w:rsidR="005C06D0" w:rsidRPr="00230C15">
        <w:rPr>
          <w:rFonts w:ascii="Arial Narrow" w:hAnsi="Arial Narrow" w:cs="Arial"/>
        </w:rPr>
        <w:t xml:space="preserve">au soumissionnaire </w:t>
      </w:r>
      <w:r w:rsidR="0095669C" w:rsidRPr="00230C15">
        <w:rPr>
          <w:rFonts w:ascii="Arial Narrow" w:hAnsi="Arial Narrow" w:cs="Arial"/>
        </w:rPr>
        <w:t>pour produir</w:t>
      </w:r>
      <w:r w:rsidR="005C06D0" w:rsidRPr="00230C15">
        <w:rPr>
          <w:rFonts w:ascii="Arial Narrow" w:hAnsi="Arial Narrow" w:cs="Arial"/>
        </w:rPr>
        <w:t xml:space="preserve">e une </w:t>
      </w:r>
      <w:r w:rsidR="00FC0170" w:rsidRPr="00230C15">
        <w:rPr>
          <w:rFonts w:ascii="Arial Narrow" w:hAnsi="Arial Narrow" w:cs="Arial"/>
        </w:rPr>
        <w:t xml:space="preserve">nouvelle </w:t>
      </w:r>
      <w:r w:rsidR="005C06D0" w:rsidRPr="00230C15">
        <w:rPr>
          <w:rFonts w:ascii="Arial Narrow" w:hAnsi="Arial Narrow" w:cs="Arial"/>
        </w:rPr>
        <w:t xml:space="preserve">lettre </w:t>
      </w:r>
      <w:r w:rsidR="00FC0170" w:rsidRPr="00230C15">
        <w:rPr>
          <w:rFonts w:ascii="Arial Narrow" w:hAnsi="Arial Narrow" w:cs="Arial"/>
        </w:rPr>
        <w:t>de soumission</w:t>
      </w:r>
      <w:r w:rsidR="00926883" w:rsidRPr="00230C15">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16.2.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circonstance</w:t>
      </w:r>
      <w:r w:rsidRPr="00230C15">
        <w:rPr>
          <w:rFonts w:ascii="Arial Narrow" w:hAnsi="Arial Narrow" w:cs="Arial"/>
        </w:rPr>
        <w:t xml:space="preserve">s </w:t>
      </w:r>
      <w:r w:rsidRPr="00230C15">
        <w:rPr>
          <w:rFonts w:ascii="Arial Narrow" w:hAnsi="Arial Narrow" w:cs="Arial"/>
          <w:spacing w:val="5"/>
        </w:rPr>
        <w:t xml:space="preserve">exceptionnelles, </w:t>
      </w:r>
      <w:r w:rsidRPr="00230C15">
        <w:rPr>
          <w:rFonts w:ascii="Arial Narrow" w:hAnsi="Arial Narrow" w:cs="Arial"/>
        </w:rPr>
        <w:t>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peutsolliciterleconsentement du soumissionnaire à une prolongationdudélaidevalidité.Lademandeetles réponses qui lui seront faites le seront par écrit (ou par télécopie). La validité </w:t>
      </w:r>
      <w:r w:rsidR="00010A51" w:rsidRPr="00230C15">
        <w:rPr>
          <w:rFonts w:ascii="Arial Narrow" w:hAnsi="Arial Narrow" w:cs="Arial"/>
        </w:rPr>
        <w:t xml:space="preserve">du cautionnement </w:t>
      </w:r>
      <w:r w:rsidRPr="00230C15">
        <w:rPr>
          <w:rFonts w:ascii="Arial Narrow" w:hAnsi="Arial Narrow" w:cs="Arial"/>
        </w:rPr>
        <w:t>desoumissionprévu</w:t>
      </w:r>
      <w:r w:rsidR="00CF2942" w:rsidRPr="00230C15">
        <w:rPr>
          <w:rFonts w:ascii="Arial Narrow" w:hAnsi="Arial Narrow" w:cs="Arial"/>
        </w:rPr>
        <w:t>e</w:t>
      </w:r>
      <w:r w:rsidRPr="00230C15">
        <w:rPr>
          <w:rFonts w:ascii="Arial Narrow" w:hAnsi="Arial Narrow" w:cs="Arial"/>
        </w:rPr>
        <w:t>àl'article17du RGAO sera de même prolongé</w:t>
      </w:r>
      <w:r w:rsidR="0008181A" w:rsidRPr="00230C15">
        <w:rPr>
          <w:rFonts w:ascii="Arial Narrow" w:hAnsi="Arial Narrow" w:cs="Arial"/>
        </w:rPr>
        <w:t xml:space="preserve">e </w:t>
      </w:r>
      <w:r w:rsidRPr="00230C15">
        <w:rPr>
          <w:rFonts w:ascii="Arial Narrow" w:hAnsi="Arial Narrow" w:cs="Arial"/>
        </w:rPr>
        <w:t xml:space="preserve">pour une durée correspondante. Un Soumissionnaire peut refuser de prolonger la validité de son offre sans perdre </w:t>
      </w:r>
      <w:r w:rsidR="00010A51" w:rsidRPr="00230C15">
        <w:rPr>
          <w:rFonts w:ascii="Arial Narrow" w:hAnsi="Arial Narrow" w:cs="Arial"/>
        </w:rPr>
        <w:t xml:space="preserve">son cautionnement </w:t>
      </w:r>
      <w:r w:rsidR="009567B9" w:rsidRPr="00230C15">
        <w:rPr>
          <w:rFonts w:ascii="Arial Narrow" w:hAnsi="Arial Narrow" w:cs="Arial"/>
        </w:rPr>
        <w:t>de soumission</w:t>
      </w:r>
      <w:r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 xml:space="preserve">n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consen</w:t>
      </w:r>
      <w:r w:rsidRPr="00230C15">
        <w:rPr>
          <w:rFonts w:ascii="Arial Narrow" w:hAnsi="Arial Narrow" w:cs="Arial"/>
        </w:rPr>
        <w:t xml:space="preserve">t à </w:t>
      </w:r>
      <w:r w:rsidRPr="00230C15">
        <w:rPr>
          <w:rFonts w:ascii="Arial Narrow" w:hAnsi="Arial Narrow" w:cs="Arial"/>
          <w:spacing w:val="5"/>
        </w:rPr>
        <w:t xml:space="preserve">une </w:t>
      </w:r>
      <w:r w:rsidRPr="00230C15">
        <w:rPr>
          <w:rFonts w:ascii="Arial Narrow" w:hAnsi="Arial Narrow" w:cs="Arial"/>
        </w:rPr>
        <w:t>prolongation ne se verra pas demander de modifier son offre, ni ne sera autorisé à le faire.</w:t>
      </w:r>
    </w:p>
    <w:p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spacing w:val="5"/>
        </w:rPr>
        <w:t>adresser</w:t>
      </w:r>
      <w:r w:rsidRPr="00230C15">
        <w:rPr>
          <w:rFonts w:ascii="Arial Narrow" w:hAnsi="Arial Narrow" w:cs="Arial"/>
        </w:rPr>
        <w:t>a</w:t>
      </w:r>
      <w:r w:rsidRPr="00230C15">
        <w:rPr>
          <w:rFonts w:ascii="Arial Narrow" w:hAnsi="Arial Narrow" w:cs="Arial"/>
          <w:spacing w:val="5"/>
        </w:rPr>
        <w:t>au(x</w:t>
      </w:r>
      <w:r w:rsidRPr="00230C15">
        <w:rPr>
          <w:rFonts w:ascii="Arial Narrow" w:hAnsi="Arial Narrow" w:cs="Arial"/>
        </w:rPr>
        <w:t>)</w:t>
      </w:r>
      <w:r w:rsidRPr="00230C15">
        <w:rPr>
          <w:rFonts w:ascii="Arial Narrow" w:hAnsi="Arial Narrow" w:cs="Arial"/>
          <w:spacing w:val="5"/>
        </w:rPr>
        <w:t>soumission</w:t>
      </w:r>
      <w:r w:rsidRPr="00230C15">
        <w:rPr>
          <w:rFonts w:ascii="Arial Narrow" w:hAnsi="Arial Narrow" w:cs="Arial"/>
        </w:rPr>
        <w:t>naire(s).</w:t>
      </w:r>
    </w:p>
    <w:p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87171A" w:rsidRPr="00230C15" w:rsidRDefault="0087171A"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p>
    <w:p w:rsidR="00273DD0" w:rsidRPr="00230C15" w:rsidRDefault="00353DCC" w:rsidP="00230C15">
      <w:pPr>
        <w:pStyle w:val="RGAOarticles"/>
      </w:pPr>
      <w:bookmarkStart w:id="94" w:name="_Toc530307923"/>
      <w:bookmarkStart w:id="95" w:name="_Toc97557044"/>
      <w:bookmarkStart w:id="96" w:name="_Toc163062711"/>
      <w:r w:rsidRPr="00230C15">
        <w:t>Caution</w:t>
      </w:r>
      <w:r w:rsidR="00143F39" w:rsidRPr="00230C15">
        <w:t xml:space="preserve">nement </w:t>
      </w:r>
      <w:r w:rsidRPr="00230C15">
        <w:t>desoumission</w:t>
      </w:r>
      <w:bookmarkEnd w:id="94"/>
      <w:bookmarkEnd w:id="95"/>
      <w:bookmarkEnd w:id="96"/>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17.1. </w:t>
      </w:r>
      <w:r w:rsidRPr="00230C15">
        <w:rPr>
          <w:rFonts w:ascii="Arial Narrow" w:hAnsi="Arial Narrow" w:cs="Arial"/>
          <w:spacing w:val="3"/>
        </w:rPr>
        <w:t>E</w:t>
      </w:r>
      <w:r w:rsidRPr="00230C15">
        <w:rPr>
          <w:rFonts w:ascii="Arial Narrow" w:hAnsi="Arial Narrow" w:cs="Arial"/>
        </w:rPr>
        <w:t xml:space="preserve">n </w:t>
      </w:r>
      <w:r w:rsidRPr="00230C15">
        <w:rPr>
          <w:rFonts w:ascii="Arial Narrow" w:hAnsi="Arial Narrow" w:cs="Arial"/>
          <w:spacing w:val="3"/>
        </w:rPr>
        <w:t>applicatio</w:t>
      </w:r>
      <w:r w:rsidRPr="00230C15">
        <w:rPr>
          <w:rFonts w:ascii="Arial Narrow" w:hAnsi="Arial Narrow" w:cs="Arial"/>
        </w:rPr>
        <w:t xml:space="preserve">n </w:t>
      </w:r>
      <w:r w:rsidRPr="00230C15">
        <w:rPr>
          <w:rFonts w:ascii="Arial Narrow" w:hAnsi="Arial Narrow" w:cs="Arial"/>
          <w:spacing w:val="3"/>
        </w:rPr>
        <w:t>d</w:t>
      </w:r>
      <w:r w:rsidRPr="00230C15">
        <w:rPr>
          <w:rFonts w:ascii="Arial Narrow" w:hAnsi="Arial Narrow" w:cs="Arial"/>
        </w:rPr>
        <w:t xml:space="preserve">e </w:t>
      </w:r>
      <w:r w:rsidRPr="00230C15">
        <w:rPr>
          <w:rFonts w:ascii="Arial Narrow" w:hAnsi="Arial Narrow" w:cs="Arial"/>
          <w:spacing w:val="3"/>
        </w:rPr>
        <w:t>l'articl</w:t>
      </w:r>
      <w:r w:rsidRPr="00230C15">
        <w:rPr>
          <w:rFonts w:ascii="Arial Narrow" w:hAnsi="Arial Narrow" w:cs="Arial"/>
        </w:rPr>
        <w:t xml:space="preserve">e </w:t>
      </w:r>
      <w:r w:rsidRPr="00230C15">
        <w:rPr>
          <w:rFonts w:ascii="Arial Narrow" w:hAnsi="Arial Narrow" w:cs="Arial"/>
          <w:spacing w:val="3"/>
        </w:rPr>
        <w:t>1</w:t>
      </w:r>
      <w:r w:rsidRPr="00230C15">
        <w:rPr>
          <w:rFonts w:ascii="Arial Narrow" w:hAnsi="Arial Narrow" w:cs="Arial"/>
        </w:rPr>
        <w:t xml:space="preserve">3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 xml:space="preserve">RGAO, </w:t>
      </w:r>
      <w:r w:rsidRPr="00230C15">
        <w:rPr>
          <w:rFonts w:ascii="Arial Narrow" w:hAnsi="Arial Narrow" w:cs="Arial"/>
        </w:rPr>
        <w:t xml:space="preserve">le soumissionnaire fournira </w:t>
      </w:r>
      <w:r w:rsidR="00010A51" w:rsidRPr="00230C15">
        <w:rPr>
          <w:rFonts w:ascii="Arial Narrow" w:hAnsi="Arial Narrow" w:cs="Arial"/>
        </w:rPr>
        <w:t xml:space="preserve">un cautionnement </w:t>
      </w:r>
      <w:r w:rsidR="009567B9" w:rsidRPr="00230C15">
        <w:rPr>
          <w:rFonts w:ascii="Arial Narrow" w:hAnsi="Arial Narrow" w:cs="Arial"/>
        </w:rPr>
        <w:t>de soumission</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spécifi</w:t>
      </w:r>
      <w:r w:rsidRPr="00230C15">
        <w:rPr>
          <w:rFonts w:ascii="Arial Narrow" w:hAnsi="Arial Narrow" w:cs="Arial"/>
        </w:rPr>
        <w:t xml:space="preserve">é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 xml:space="preserve">le </w:t>
      </w:r>
      <w:r w:rsidRPr="00230C15">
        <w:rPr>
          <w:rFonts w:ascii="Arial Narrow" w:hAnsi="Arial Narrow" w:cs="Arial"/>
          <w:spacing w:val="2"/>
        </w:rPr>
        <w:t>Règlemen</w:t>
      </w:r>
      <w:r w:rsidRPr="00230C15">
        <w:rPr>
          <w:rFonts w:ascii="Arial Narrow" w:hAnsi="Arial Narrow" w:cs="Arial"/>
        </w:rPr>
        <w:t xml:space="preserve">t </w:t>
      </w:r>
      <w:r w:rsidRPr="00230C15">
        <w:rPr>
          <w:rFonts w:ascii="Arial Narrow" w:hAnsi="Arial Narrow" w:cs="Arial"/>
          <w:spacing w:val="2"/>
        </w:rPr>
        <w:t>Particulie</w:t>
      </w:r>
      <w:r w:rsidRPr="00230C15">
        <w:rPr>
          <w:rFonts w:ascii="Arial Narrow" w:hAnsi="Arial Narrow" w:cs="Arial"/>
        </w:rPr>
        <w:t xml:space="preserve">r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l'Appe</w:t>
      </w:r>
      <w:r w:rsidRPr="00230C15">
        <w:rPr>
          <w:rFonts w:ascii="Arial Narrow" w:hAnsi="Arial Narrow" w:cs="Arial"/>
        </w:rPr>
        <w:t xml:space="preserve">l </w:t>
      </w:r>
      <w:r w:rsidRPr="00230C15">
        <w:rPr>
          <w:rFonts w:ascii="Arial Narrow" w:hAnsi="Arial Narrow" w:cs="Arial"/>
          <w:spacing w:val="2"/>
        </w:rPr>
        <w:t xml:space="preserve">d'Offres, </w:t>
      </w:r>
      <w:r w:rsidR="00801F08" w:rsidRPr="00230C15">
        <w:rPr>
          <w:rFonts w:ascii="Arial Narrow" w:hAnsi="Arial Narrow" w:cs="Arial"/>
        </w:rPr>
        <w:t xml:space="preserve">et qui </w:t>
      </w:r>
      <w:r w:rsidRPr="00230C15">
        <w:rPr>
          <w:rFonts w:ascii="Arial Narrow" w:hAnsi="Arial Narrow" w:cs="Arial"/>
        </w:rPr>
        <w:t>ferapartieintégrantedesonoffre.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17.2</w:t>
      </w:r>
      <w:r w:rsidR="00010A51" w:rsidRPr="00230C15">
        <w:rPr>
          <w:rFonts w:ascii="Arial Narrow" w:hAnsi="Arial Narrow" w:cs="Arial"/>
        </w:rPr>
        <w:t xml:space="preserve">. Le cautionnement </w:t>
      </w:r>
      <w:r w:rsidR="009567B9" w:rsidRPr="00230C15">
        <w:rPr>
          <w:rFonts w:ascii="Arial Narrow" w:hAnsi="Arial Narrow" w:cs="Arial"/>
        </w:rPr>
        <w:t>de soumission</w:t>
      </w:r>
      <w:r w:rsidRPr="00230C15">
        <w:rPr>
          <w:rFonts w:ascii="Arial Narrow" w:hAnsi="Arial Narrow" w:cs="Arial"/>
        </w:rPr>
        <w:t xml:space="preserve"> sera conforme au modèle présenté dans le Dossier d’Appel d’Offres;d’autresmodèlespeuventêtreautorisés,</w:t>
      </w:r>
      <w:r w:rsidR="00926883" w:rsidRPr="00230C15">
        <w:rPr>
          <w:rFonts w:ascii="Arial Narrow" w:hAnsi="Arial Narrow" w:cs="Arial"/>
        </w:rPr>
        <w:t>par le</w:t>
      </w:r>
      <w:r w:rsidR="00CC1E99" w:rsidRPr="00230C15">
        <w:rPr>
          <w:rFonts w:ascii="Arial Narrow" w:hAnsi="Arial Narrow" w:cs="Arial"/>
          <w:spacing w:val="5"/>
        </w:rPr>
        <w:t xml:space="preserve">Maître d’Ouvrage ou </w:t>
      </w:r>
      <w:r w:rsidR="00CE6D4B" w:rsidRPr="00230C15">
        <w:rPr>
          <w:rFonts w:ascii="Arial Narrow" w:hAnsi="Arial Narrow" w:cs="Arial"/>
          <w:spacing w:val="5"/>
        </w:rPr>
        <w:t xml:space="preserve">le </w:t>
      </w:r>
      <w:r w:rsidR="00CC1E99" w:rsidRPr="00230C15">
        <w:rPr>
          <w:rFonts w:ascii="Arial Narrow" w:hAnsi="Arial Narrow" w:cs="Arial"/>
          <w:spacing w:val="5"/>
        </w:rPr>
        <w:t>Maître d’Ouvrage Délégué</w:t>
      </w:r>
      <w:r w:rsidRPr="00230C15">
        <w:rPr>
          <w:rFonts w:ascii="Arial Narrow" w:hAnsi="Arial Narrow" w:cs="Arial"/>
        </w:rPr>
        <w:t>.</w:t>
      </w:r>
      <w:r w:rsidR="00010A51" w:rsidRPr="00230C15">
        <w:rPr>
          <w:rFonts w:ascii="Arial Narrow" w:hAnsi="Arial Narrow" w:cs="Arial"/>
        </w:rPr>
        <w:t xml:space="preserve">Le cautionnement </w:t>
      </w:r>
      <w:r w:rsidRPr="00230C15">
        <w:rPr>
          <w:rFonts w:ascii="Arial Narrow" w:hAnsi="Arial Narrow" w:cs="Arial"/>
          <w:spacing w:val="5"/>
        </w:rPr>
        <w:t xml:space="preserve">de </w:t>
      </w:r>
      <w:r w:rsidRPr="00230C15">
        <w:rPr>
          <w:rFonts w:ascii="Arial Narrow" w:hAnsi="Arial Narrow" w:cs="Arial"/>
        </w:rPr>
        <w:t>soumissiondemeureravalidependanttrente (30)joursau-delàdeladatelimite</w:t>
      </w:r>
      <w:r w:rsidRPr="00230C15">
        <w:rPr>
          <w:rFonts w:ascii="Arial Narrow" w:hAnsi="Arial Narrow" w:cs="Arial"/>
          <w:spacing w:val="-8"/>
        </w:rPr>
        <w:t xml:space="preserve"> initiale </w:t>
      </w:r>
      <w:r w:rsidRPr="00230C15">
        <w:rPr>
          <w:rFonts w:ascii="Arial Narrow" w:hAnsi="Arial Narrow" w:cs="Arial"/>
        </w:rPr>
        <w:t>de validitédesoffres,oudetoutenouvelledate limite de validité demandée par l</w:t>
      </w:r>
      <w:r w:rsidR="00795B16" w:rsidRPr="00230C15">
        <w:rPr>
          <w:rFonts w:ascii="Arial Narrow" w:hAnsi="Arial Narrow" w:cs="Arial"/>
        </w:rPr>
        <w:t xml:space="preserve">e </w:t>
      </w:r>
      <w:r w:rsidR="00CC1E99" w:rsidRPr="00230C15">
        <w:rPr>
          <w:rFonts w:ascii="Arial Narrow" w:hAnsi="Arial Narrow" w:cs="Arial"/>
        </w:rPr>
        <w:t xml:space="preserve">Maître d’Ouvrage ou </w:t>
      </w:r>
      <w:r w:rsidR="00795B16"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acceptée par le soumission</w:t>
      </w:r>
      <w:r w:rsidRPr="00230C15">
        <w:rPr>
          <w:rFonts w:ascii="Arial Narrow" w:hAnsi="Arial Narrow" w:cs="Arial"/>
          <w:spacing w:val="4"/>
        </w:rPr>
        <w:t>naire</w:t>
      </w:r>
      <w:r w:rsidRPr="00230C15">
        <w:rPr>
          <w:rFonts w:ascii="Arial Narrow" w:hAnsi="Arial Narrow" w:cs="Arial"/>
        </w:rPr>
        <w:t>,</w:t>
      </w:r>
      <w:r w:rsidRPr="00230C15">
        <w:rPr>
          <w:rFonts w:ascii="Arial Narrow" w:hAnsi="Arial Narrow" w:cs="Arial"/>
          <w:spacing w:val="4"/>
        </w:rPr>
        <w:t>conformémen</w:t>
      </w:r>
      <w:r w:rsidRPr="00230C15">
        <w:rPr>
          <w:rFonts w:ascii="Arial Narrow" w:hAnsi="Arial Narrow" w:cs="Arial"/>
        </w:rPr>
        <w:t xml:space="preserve">t </w:t>
      </w:r>
      <w:r w:rsidRPr="00230C15">
        <w:rPr>
          <w:rFonts w:ascii="Arial Narrow" w:hAnsi="Arial Narrow" w:cs="Arial"/>
          <w:spacing w:val="4"/>
        </w:rPr>
        <w:t>au</w:t>
      </w:r>
      <w:r w:rsidRPr="00230C15">
        <w:rPr>
          <w:rFonts w:ascii="Arial Narrow" w:hAnsi="Arial Narrow" w:cs="Arial"/>
        </w:rPr>
        <w:t xml:space="preserve">x </w:t>
      </w:r>
      <w:r w:rsidRPr="00230C15">
        <w:rPr>
          <w:rFonts w:ascii="Arial Narrow" w:hAnsi="Arial Narrow" w:cs="Arial"/>
          <w:spacing w:val="4"/>
        </w:rPr>
        <w:t>disposition</w:t>
      </w:r>
      <w:r w:rsidRPr="00230C15">
        <w:rPr>
          <w:rFonts w:ascii="Arial Narrow" w:hAnsi="Arial Narrow" w:cs="Arial"/>
        </w:rPr>
        <w:t xml:space="preserve">s </w:t>
      </w:r>
      <w:r w:rsidRPr="00230C15">
        <w:rPr>
          <w:rFonts w:ascii="Arial Narrow" w:hAnsi="Arial Narrow" w:cs="Arial"/>
          <w:spacing w:val="4"/>
        </w:rPr>
        <w:t xml:space="preserve">de </w:t>
      </w:r>
      <w:r w:rsidR="00764A83" w:rsidRPr="00230C15">
        <w:rPr>
          <w:rFonts w:ascii="Arial Narrow" w:hAnsi="Arial Narrow" w:cs="Arial"/>
        </w:rPr>
        <w:t>l’a</w:t>
      </w:r>
      <w:r w:rsidRPr="00230C15">
        <w:rPr>
          <w:rFonts w:ascii="Arial Narrow" w:hAnsi="Arial Narrow" w:cs="Arial"/>
        </w:rPr>
        <w:t>rticle16.2duRGAO.</w:t>
      </w:r>
    </w:p>
    <w:p w:rsidR="003C1F56" w:rsidRPr="00230C15" w:rsidRDefault="003C1F56"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Pour les prestations relevant des lettres commandes, les chèques certifiés et les chèques-banques sont admis </w:t>
      </w:r>
      <w:r w:rsidR="00033BD2" w:rsidRPr="00230C15">
        <w:rPr>
          <w:rFonts w:ascii="Arial Narrow" w:hAnsi="Arial Narrow" w:cs="Arial"/>
        </w:rPr>
        <w:t>au titre</w:t>
      </w:r>
      <w:r w:rsidR="00010A51" w:rsidRPr="00230C15">
        <w:rPr>
          <w:rFonts w:ascii="Arial Narrow" w:hAnsi="Arial Narrow" w:cs="Arial"/>
        </w:rPr>
        <w:t xml:space="preserve">du cautionnement </w:t>
      </w:r>
      <w:r w:rsidRPr="00230C15">
        <w:rPr>
          <w:rFonts w:ascii="Arial Narrow" w:hAnsi="Arial Narrow" w:cs="Arial"/>
        </w:rPr>
        <w:t>de soumission.</w:t>
      </w:r>
    </w:p>
    <w:p w:rsidR="00273DD0" w:rsidRPr="00230C15" w:rsidRDefault="00C046D0"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17.3. Touteoffrenonaccompagnéed’un</w:t>
      </w:r>
      <w:r w:rsidR="00010A51" w:rsidRPr="00230C15">
        <w:rPr>
          <w:rFonts w:ascii="Arial Narrow" w:hAnsi="Arial Narrow" w:cs="Arial"/>
        </w:rPr>
        <w:t xml:space="preserve"> cautionnement </w:t>
      </w:r>
      <w:r w:rsidRPr="00230C15">
        <w:rPr>
          <w:rFonts w:ascii="Arial Narrow" w:hAnsi="Arial Narrow" w:cs="Arial"/>
        </w:rPr>
        <w:t>de</w:t>
      </w:r>
      <w:r w:rsidR="00132251" w:rsidRPr="00230C15">
        <w:rPr>
          <w:rFonts w:ascii="Arial Narrow" w:hAnsi="Arial Narrow" w:cs="Arial"/>
        </w:rPr>
        <w:t xml:space="preserve">soumission </w:t>
      </w:r>
      <w:r w:rsidRPr="00230C15">
        <w:rPr>
          <w:rFonts w:ascii="Arial Narrow" w:hAnsi="Arial Narrow" w:cs="Arial"/>
        </w:rPr>
        <w:t>acceptableserarejeté</w:t>
      </w:r>
      <w:r w:rsidR="00926883" w:rsidRPr="00230C15">
        <w:rPr>
          <w:rFonts w:ascii="Arial Narrow" w:hAnsi="Arial Narrow" w:cs="Arial"/>
        </w:rPr>
        <w:t>e</w:t>
      </w:r>
      <w:r w:rsidRPr="00230C15">
        <w:rPr>
          <w:rFonts w:ascii="Arial Narrow" w:hAnsi="Arial Narrow" w:cs="Arial"/>
        </w:rPr>
        <w:t xml:space="preserve">parla </w:t>
      </w:r>
      <w:r w:rsidRPr="00230C15">
        <w:rPr>
          <w:rFonts w:ascii="Arial Narrow" w:hAnsi="Arial Narrow" w:cs="Arial"/>
          <w:spacing w:val="5"/>
        </w:rPr>
        <w:t>Commissio</w:t>
      </w:r>
      <w:r w:rsidRPr="00230C15">
        <w:rPr>
          <w:rFonts w:ascii="Arial Narrow" w:hAnsi="Arial Narrow" w:cs="Arial"/>
        </w:rPr>
        <w:t xml:space="preserve">n </w:t>
      </w:r>
      <w:r w:rsidRPr="00230C15">
        <w:rPr>
          <w:rFonts w:ascii="Arial Narrow" w:hAnsi="Arial Narrow" w:cs="Arial"/>
          <w:spacing w:val="5"/>
        </w:rPr>
        <w:t>d</w:t>
      </w:r>
      <w:r w:rsidRPr="00230C15">
        <w:rPr>
          <w:rFonts w:ascii="Arial Narrow" w:hAnsi="Arial Narrow" w:cs="Arial"/>
        </w:rPr>
        <w:t>e</w:t>
      </w:r>
      <w:r w:rsidRPr="00230C15">
        <w:rPr>
          <w:rFonts w:ascii="Arial Narrow" w:hAnsi="Arial Narrow" w:cs="Arial"/>
          <w:spacing w:val="5"/>
        </w:rPr>
        <w:t>Passatio</w:t>
      </w:r>
      <w:r w:rsidRPr="00230C15">
        <w:rPr>
          <w:rFonts w:ascii="Arial Narrow" w:hAnsi="Arial Narrow" w:cs="Arial"/>
        </w:rPr>
        <w:t>n</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Marchés comm</w:t>
      </w:r>
      <w:r w:rsidRPr="00230C15">
        <w:rPr>
          <w:rFonts w:ascii="Arial Narrow" w:hAnsi="Arial Narrow" w:cs="Arial"/>
        </w:rPr>
        <w:t>e</w:t>
      </w:r>
      <w:r w:rsidR="00926883" w:rsidRPr="00230C15">
        <w:rPr>
          <w:rFonts w:ascii="Arial Narrow" w:hAnsi="Arial Narrow" w:cs="Arial"/>
          <w:spacing w:val="5"/>
        </w:rPr>
        <w:t>incomplète</w:t>
      </w:r>
      <w:r w:rsidRPr="00230C15">
        <w:rPr>
          <w:rFonts w:ascii="Arial Narrow" w:hAnsi="Arial Narrow" w:cs="Arial"/>
        </w:rPr>
        <w:t>.</w:t>
      </w:r>
      <w:r w:rsidR="00010A51" w:rsidRPr="00230C15">
        <w:rPr>
          <w:rFonts w:ascii="Arial Narrow" w:hAnsi="Arial Narrow" w:cs="Arial"/>
        </w:rPr>
        <w:t>Le cautionnement</w:t>
      </w:r>
      <w:r w:rsidRPr="00230C15">
        <w:rPr>
          <w:rFonts w:ascii="Arial Narrow" w:hAnsi="Arial Narrow" w:cs="Arial"/>
          <w:spacing w:val="5"/>
        </w:rPr>
        <w:t xml:space="preserve">de </w:t>
      </w:r>
      <w:r w:rsidRPr="00230C15">
        <w:rPr>
          <w:rFonts w:ascii="Arial Narrow" w:hAnsi="Arial Narrow" w:cs="Arial"/>
          <w:spacing w:val="1"/>
        </w:rPr>
        <w:t>soumissio</w:t>
      </w:r>
      <w:r w:rsidRPr="00230C15">
        <w:rPr>
          <w:rFonts w:ascii="Arial Narrow" w:hAnsi="Arial Narrow" w:cs="Arial"/>
        </w:rPr>
        <w:t xml:space="preserve">n </w:t>
      </w:r>
      <w:r w:rsidRPr="00230C15">
        <w:rPr>
          <w:rFonts w:ascii="Arial Narrow" w:hAnsi="Arial Narrow" w:cs="Arial"/>
          <w:spacing w:val="1"/>
        </w:rPr>
        <w:t>d’u</w:t>
      </w:r>
      <w:r w:rsidRPr="00230C15">
        <w:rPr>
          <w:rFonts w:ascii="Arial Narrow" w:hAnsi="Arial Narrow" w:cs="Arial"/>
        </w:rPr>
        <w:t xml:space="preserve">n </w:t>
      </w:r>
      <w:r w:rsidRPr="00230C15">
        <w:rPr>
          <w:rFonts w:ascii="Arial Narrow" w:hAnsi="Arial Narrow" w:cs="Arial"/>
          <w:spacing w:val="1"/>
        </w:rPr>
        <w:t>groupemen</w:t>
      </w:r>
      <w:r w:rsidRPr="00230C15">
        <w:rPr>
          <w:rFonts w:ascii="Arial Narrow" w:hAnsi="Arial Narrow" w:cs="Arial"/>
        </w:rPr>
        <w:t xml:space="preserve">t </w:t>
      </w:r>
      <w:r w:rsidRPr="00230C15">
        <w:rPr>
          <w:rFonts w:ascii="Arial Narrow" w:hAnsi="Arial Narrow" w:cs="Arial"/>
          <w:spacing w:val="1"/>
        </w:rPr>
        <w:t xml:space="preserve">d’entreprises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établia</w:t>
      </w:r>
      <w:r w:rsidRPr="00230C15">
        <w:rPr>
          <w:rFonts w:ascii="Arial Narrow" w:hAnsi="Arial Narrow" w:cs="Arial"/>
        </w:rPr>
        <w:t xml:space="preserve">u </w:t>
      </w:r>
      <w:r w:rsidRPr="00230C15">
        <w:rPr>
          <w:rFonts w:ascii="Arial Narrow" w:hAnsi="Arial Narrow" w:cs="Arial"/>
          <w:spacing w:val="5"/>
        </w:rPr>
        <w:t>no</w:t>
      </w:r>
      <w:r w:rsidRPr="00230C15">
        <w:rPr>
          <w:rFonts w:ascii="Arial Narrow" w:hAnsi="Arial Narrow" w:cs="Arial"/>
        </w:rPr>
        <w:t xml:space="preserve">m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mandataire </w:t>
      </w:r>
      <w:r w:rsidRPr="00230C15">
        <w:rPr>
          <w:rFonts w:ascii="Arial Narrow" w:hAnsi="Arial Narrow" w:cs="Arial"/>
        </w:rPr>
        <w:t xml:space="preserve">soumettant </w:t>
      </w:r>
      <w:r w:rsidR="00926883" w:rsidRPr="00230C15">
        <w:rPr>
          <w:rFonts w:ascii="Arial Narrow" w:hAnsi="Arial Narrow" w:cs="Arial"/>
        </w:rPr>
        <w:t>l’offre.</w:t>
      </w:r>
    </w:p>
    <w:p w:rsidR="00273DD0" w:rsidRPr="00230C15" w:rsidRDefault="00353DCC"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17.4. Les offres des soumissionnaires non retenu</w:t>
      </w:r>
      <w:r w:rsidR="003E029E" w:rsidRPr="00230C15">
        <w:rPr>
          <w:rFonts w:ascii="Arial Narrow" w:hAnsi="Arial Narrow" w:cs="Arial"/>
        </w:rPr>
        <w:t>e</w:t>
      </w:r>
      <w:r w:rsidRPr="00230C15">
        <w:rPr>
          <w:rFonts w:ascii="Arial Narrow" w:hAnsi="Arial Narrow" w:cs="Arial"/>
        </w:rPr>
        <w:t>s</w:t>
      </w:r>
      <w:r w:rsidR="005B128E" w:rsidRPr="00230C15">
        <w:rPr>
          <w:rFonts w:ascii="Arial Narrow" w:hAnsi="Arial Narrow" w:cs="Arial"/>
        </w:rPr>
        <w:t xml:space="preserve"> (à l’exception</w:t>
      </w:r>
      <w:r w:rsidR="00E2422E" w:rsidRPr="00230C15">
        <w:rPr>
          <w:rFonts w:ascii="Arial Narrow" w:hAnsi="Arial Narrow" w:cs="Arial"/>
        </w:rPr>
        <w:t xml:space="preserve"> de l’exemplaire destiné à l’organisme chargé de la régulation des marchés publics)</w:t>
      </w:r>
      <w:r w:rsidRPr="00230C15">
        <w:rPr>
          <w:rFonts w:ascii="Arial Narrow" w:hAnsi="Arial Narrow" w:cs="Arial"/>
        </w:rPr>
        <w:t xml:space="preserve"> seront restitué</w:t>
      </w:r>
      <w:r w:rsidR="003E029E" w:rsidRPr="00230C15">
        <w:rPr>
          <w:rFonts w:ascii="Arial Narrow" w:hAnsi="Arial Narrow" w:cs="Arial"/>
        </w:rPr>
        <w:t>e</w:t>
      </w:r>
      <w:r w:rsidRPr="00230C15">
        <w:rPr>
          <w:rFonts w:ascii="Arial Narrow" w:hAnsi="Arial Narrow" w:cs="Arial"/>
        </w:rPr>
        <w:t>s dans un délai de quinze (15) jours</w:t>
      </w:r>
      <w:r w:rsidR="00920DE5" w:rsidRPr="00230C15">
        <w:rPr>
          <w:rFonts w:ascii="Arial Narrow" w:hAnsi="Arial Narrow" w:cs="Arial"/>
        </w:rPr>
        <w:t xml:space="preserve"> </w:t>
      </w:r>
      <w:r w:rsidR="00920DE5" w:rsidRPr="00230C15">
        <w:rPr>
          <w:rFonts w:ascii="Arial Narrow" w:hAnsi="Arial Narrow" w:cs="Arial"/>
        </w:rPr>
        <w:lastRenderedPageBreak/>
        <w:t>ouvrables</w:t>
      </w:r>
      <w:r w:rsidR="00EA34BF" w:rsidRPr="00230C15">
        <w:rPr>
          <w:rFonts w:ascii="Arial Narrow" w:hAnsi="Arial Narrow" w:cs="Arial"/>
        </w:rPr>
        <w:t xml:space="preserve">dès </w:t>
      </w:r>
      <w:r w:rsidRPr="00230C15">
        <w:rPr>
          <w:rFonts w:ascii="Arial Narrow" w:hAnsi="Arial Narrow" w:cs="Arial"/>
        </w:rPr>
        <w:t>publication des résultats</w:t>
      </w:r>
      <w:r w:rsidR="0070673C" w:rsidRPr="00230C15">
        <w:rPr>
          <w:rFonts w:ascii="Arial Narrow" w:hAnsi="Arial Narrow" w:cs="Arial"/>
        </w:rPr>
        <w:t xml:space="preserve"> de l’attribution</w:t>
      </w:r>
      <w:r w:rsidRPr="00230C15">
        <w:rPr>
          <w:rFonts w:ascii="Arial Narrow" w:hAnsi="Arial Narrow" w:cs="Arial"/>
        </w:rPr>
        <w:t>.</w:t>
      </w:r>
      <w:r w:rsidR="005833D4" w:rsidRPr="00230C15">
        <w:rPr>
          <w:rFonts w:ascii="Arial Narrow" w:hAnsi="Arial Narrow" w:cs="Arial"/>
        </w:rPr>
        <w:t xml:space="preserve"> Les offres non retirées dans ce délai peuvent être détruites, sans qu’il y ait lieu à réclamation.</w:t>
      </w:r>
    </w:p>
    <w:p w:rsidR="00E55C52" w:rsidRPr="00230C15" w:rsidRDefault="00E55C52"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 xml:space="preserve">17.5. </w:t>
      </w:r>
      <w:r w:rsidR="00010A51" w:rsidRPr="00230C15">
        <w:rPr>
          <w:rFonts w:ascii="Arial Narrow" w:hAnsi="Arial Narrow" w:cs="Arial"/>
        </w:rPr>
        <w:t>Le cautionnement</w:t>
      </w:r>
      <w:r w:rsidR="00ED5A47" w:rsidRPr="00230C15">
        <w:rPr>
          <w:rFonts w:ascii="Arial Narrow" w:hAnsi="Arial Narrow" w:cs="Arial"/>
        </w:rPr>
        <w:t xml:space="preserve"> de soumission des soumissionnaires non retenus sont restitués dès publication des résultats d’attribution.</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6</w:t>
      </w:r>
      <w:r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rPr>
        <w:t xml:space="preserve">desoumissiondel’attributairedu Marchéseralibérédèsquecedernieraura fourni le </w:t>
      </w:r>
      <w:r w:rsidR="00764A83" w:rsidRPr="00230C15">
        <w:rPr>
          <w:rFonts w:ascii="Arial Narrow" w:hAnsi="Arial Narrow" w:cs="Arial"/>
        </w:rPr>
        <w:t>c</w:t>
      </w:r>
      <w:r w:rsidRPr="00230C15">
        <w:rPr>
          <w:rFonts w:ascii="Arial Narrow" w:hAnsi="Arial Narrow" w:cs="Arial"/>
        </w:rPr>
        <w:t>autionnement définitifrequis.</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7</w:t>
      </w:r>
      <w:r w:rsidRPr="00230C15">
        <w:rPr>
          <w:rFonts w:ascii="Arial Narrow" w:hAnsi="Arial Narrow" w:cs="Arial"/>
        </w:rPr>
        <w:t xml:space="preserve">. </w:t>
      </w:r>
      <w:r w:rsidR="00010A51" w:rsidRPr="00230C15">
        <w:rPr>
          <w:rFonts w:ascii="Arial Narrow" w:hAnsi="Arial Narrow" w:cs="Arial"/>
        </w:rPr>
        <w:t xml:space="preserve">Le cautionnement </w:t>
      </w:r>
      <w:r w:rsidR="00095A91" w:rsidRPr="00230C15">
        <w:rPr>
          <w:rFonts w:ascii="Arial Narrow" w:hAnsi="Arial Narrow" w:cs="Arial"/>
        </w:rPr>
        <w:t xml:space="preserve">de </w:t>
      </w:r>
      <w:r w:rsidRPr="00230C15">
        <w:rPr>
          <w:rFonts w:ascii="Arial Narrow" w:hAnsi="Arial Narrow" w:cs="Arial"/>
        </w:rPr>
        <w:t>soumissionpeutêtresaisi:</w:t>
      </w:r>
    </w:p>
    <w:p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t>a. Si le soumissionnaire retire son offre durant la périodedevalidité;</w:t>
      </w:r>
    </w:p>
    <w:p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t>b. Si,lesoumissionnaireretenu:</w:t>
      </w:r>
    </w:p>
    <w:p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 Manqueàsonobligationdesouscrirelemarché enapplicationdel’article 38 duRGAO</w:t>
      </w:r>
      <w:r w:rsidR="00ED5A47" w:rsidRPr="00230C15">
        <w:rPr>
          <w:rFonts w:ascii="Arial Narrow" w:hAnsi="Arial Narrow" w:cs="Arial"/>
        </w:rPr>
        <w:t xml:space="preserve"> ; </w:t>
      </w:r>
    </w:p>
    <w:p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 Manque à son obligation de fournir le cautionnement définitif en application de l’article 39 du RGAO</w:t>
      </w:r>
      <w:r w:rsidR="00ED5A47" w:rsidRPr="00230C15">
        <w:rPr>
          <w:rFonts w:ascii="Arial Narrow" w:hAnsi="Arial Narrow" w:cs="Arial"/>
        </w:rPr>
        <w:t xml:space="preserve"> ; </w:t>
      </w:r>
    </w:p>
    <w:p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iii.  Refuse de recevoir notification du marché</w:t>
      </w:r>
      <w:r w:rsidR="00AC1F56" w:rsidRPr="00230C15">
        <w:rPr>
          <w:rFonts w:ascii="Arial Narrow" w:hAnsi="Arial Narrow" w:cs="Arial"/>
        </w:rPr>
        <w:t xml:space="preserve">. </w:t>
      </w:r>
    </w:p>
    <w:p w:rsidR="0087171A" w:rsidRPr="00230C15" w:rsidRDefault="0087171A" w:rsidP="00230C15">
      <w:pPr>
        <w:widowControl w:val="0"/>
        <w:autoSpaceDE w:val="0"/>
        <w:spacing w:after="60" w:line="360" w:lineRule="auto"/>
        <w:ind w:left="567" w:hanging="283"/>
        <w:jc w:val="both"/>
        <w:rPr>
          <w:rFonts w:ascii="Arial Narrow" w:hAnsi="Arial Narrow" w:cs="Arial"/>
        </w:rPr>
      </w:pPr>
    </w:p>
    <w:p w:rsidR="00273DD0" w:rsidRPr="00230C15" w:rsidRDefault="00353DCC" w:rsidP="00230C15">
      <w:pPr>
        <w:pStyle w:val="RGAOarticles"/>
      </w:pPr>
      <w:bookmarkStart w:id="97" w:name="_Toc530307924"/>
      <w:bookmarkStart w:id="98" w:name="_Toc97557045"/>
      <w:bookmarkStart w:id="99" w:name="_Toc163062712"/>
      <w:r w:rsidRPr="00230C15">
        <w:t>Propositionsvariantesdes soumissionnaires</w:t>
      </w:r>
      <w:bookmarkEnd w:id="97"/>
      <w:bookmarkEnd w:id="98"/>
      <w:bookmarkEnd w:id="99"/>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18.1. Lorsque les travaux peuvent être exécutés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délai</w:t>
      </w:r>
      <w:r w:rsidRPr="00230C15">
        <w:rPr>
          <w:rFonts w:ascii="Arial Narrow" w:hAnsi="Arial Narrow" w:cs="Arial"/>
        </w:rPr>
        <w:t xml:space="preserve">s </w:t>
      </w:r>
      <w:r w:rsidR="004A50B2" w:rsidRPr="00230C15">
        <w:rPr>
          <w:rFonts w:ascii="Arial Narrow" w:hAnsi="Arial Narrow" w:cs="Arial"/>
        </w:rPr>
        <w:t xml:space="preserve">prévisionnels </w:t>
      </w:r>
      <w:r w:rsidR="00C046D0" w:rsidRPr="00230C15">
        <w:rPr>
          <w:rFonts w:ascii="Arial Narrow" w:hAnsi="Arial Narrow" w:cs="Arial"/>
          <w:spacing w:val="2"/>
        </w:rPr>
        <w:t>d’exécutio</w:t>
      </w:r>
      <w:r w:rsidR="00C046D0" w:rsidRPr="00230C15">
        <w:rPr>
          <w:rFonts w:ascii="Arial Narrow" w:hAnsi="Arial Narrow" w:cs="Arial"/>
        </w:rPr>
        <w:t xml:space="preserve">n </w:t>
      </w:r>
      <w:r w:rsidR="00C046D0" w:rsidRPr="00230C15">
        <w:rPr>
          <w:rFonts w:ascii="Arial Narrow" w:hAnsi="Arial Narrow" w:cs="Arial"/>
          <w:spacing w:val="2"/>
        </w:rPr>
        <w:t>variables</w:t>
      </w:r>
      <w:r w:rsidRPr="00230C15">
        <w:rPr>
          <w:rFonts w:ascii="Arial Narrow" w:hAnsi="Arial Narrow" w:cs="Arial"/>
        </w:rPr>
        <w:t xml:space="preserve">, </w:t>
      </w:r>
      <w:r w:rsidRPr="00230C15">
        <w:rPr>
          <w:rFonts w:ascii="Arial Narrow" w:hAnsi="Arial Narrow" w:cs="Arial"/>
          <w:spacing w:val="2"/>
        </w:rPr>
        <w:t xml:space="preserve">le </w:t>
      </w:r>
      <w:r w:rsidRPr="00230C15">
        <w:rPr>
          <w:rFonts w:ascii="Arial Narrow" w:hAnsi="Arial Narrow" w:cs="Arial"/>
        </w:rPr>
        <w:t>RPAO précisera ces délais, et indiquera la méthode retenue pour l’évaluation du délai d’achèvementproposéparlesoumissionnaire à l’intérieur des délais</w:t>
      </w:r>
      <w:r w:rsidR="00926883" w:rsidRPr="00230C15">
        <w:rPr>
          <w:rFonts w:ascii="Arial Narrow" w:hAnsi="Arial Narrow" w:cs="Arial"/>
        </w:rPr>
        <w:t xml:space="preserve"> prévus. Les</w:t>
      </w:r>
      <w:r w:rsidR="00C046D0" w:rsidRPr="00230C15">
        <w:rPr>
          <w:rFonts w:ascii="Arial Narrow" w:hAnsi="Arial Narrow" w:cs="Arial"/>
        </w:rPr>
        <w:t xml:space="preserve"> offres </w:t>
      </w:r>
      <w:r w:rsidR="00C046D0" w:rsidRPr="00230C15">
        <w:rPr>
          <w:rFonts w:ascii="Arial Narrow" w:hAnsi="Arial Narrow" w:cs="Arial"/>
          <w:spacing w:val="5"/>
        </w:rPr>
        <w:t>proposan</w:t>
      </w:r>
      <w:r w:rsidR="00C046D0" w:rsidRPr="00230C15">
        <w:rPr>
          <w:rFonts w:ascii="Arial Narrow" w:hAnsi="Arial Narrow" w:cs="Arial"/>
        </w:rPr>
        <w:t xml:space="preserve">t </w:t>
      </w:r>
      <w:r w:rsidR="00C046D0" w:rsidRPr="00230C15">
        <w:rPr>
          <w:rFonts w:ascii="Arial Narrow" w:hAnsi="Arial Narrow" w:cs="Arial"/>
          <w:spacing w:val="5"/>
        </w:rPr>
        <w:t>de</w:t>
      </w:r>
      <w:r w:rsidR="00C046D0" w:rsidRPr="00230C15">
        <w:rPr>
          <w:rFonts w:ascii="Arial Narrow" w:hAnsi="Arial Narrow" w:cs="Arial"/>
        </w:rPr>
        <w:t xml:space="preserve">s </w:t>
      </w:r>
      <w:r w:rsidR="00C046D0" w:rsidRPr="00230C15">
        <w:rPr>
          <w:rFonts w:ascii="Arial Narrow" w:hAnsi="Arial Narrow" w:cs="Arial"/>
          <w:spacing w:val="5"/>
        </w:rPr>
        <w:t>délai</w:t>
      </w:r>
      <w:r w:rsidR="00C046D0" w:rsidRPr="00230C15">
        <w:rPr>
          <w:rFonts w:ascii="Arial Narrow" w:hAnsi="Arial Narrow" w:cs="Arial"/>
        </w:rPr>
        <w:t xml:space="preserve">s </w:t>
      </w:r>
      <w:r w:rsidR="00C046D0" w:rsidRPr="00230C15">
        <w:rPr>
          <w:rFonts w:ascii="Arial Narrow" w:hAnsi="Arial Narrow" w:cs="Arial"/>
          <w:spacing w:val="5"/>
        </w:rPr>
        <w:t>au-del</w:t>
      </w:r>
      <w:r w:rsidR="00C046D0" w:rsidRPr="00230C15">
        <w:rPr>
          <w:rFonts w:ascii="Arial Narrow" w:hAnsi="Arial Narrow" w:cs="Arial"/>
        </w:rPr>
        <w:t xml:space="preserve">à </w:t>
      </w:r>
      <w:r w:rsidR="00C046D0" w:rsidRPr="00230C15">
        <w:rPr>
          <w:rFonts w:ascii="Arial Narrow" w:hAnsi="Arial Narrow" w:cs="Arial"/>
          <w:spacing w:val="5"/>
        </w:rPr>
        <w:t>d</w:t>
      </w:r>
      <w:r w:rsidR="00C046D0" w:rsidRPr="00230C15">
        <w:rPr>
          <w:rFonts w:ascii="Arial Narrow" w:hAnsi="Arial Narrow" w:cs="Arial"/>
        </w:rPr>
        <w:t xml:space="preserve">e </w:t>
      </w:r>
      <w:r w:rsidR="00C046D0" w:rsidRPr="00230C15">
        <w:rPr>
          <w:rFonts w:ascii="Arial Narrow" w:hAnsi="Arial Narrow" w:cs="Arial"/>
          <w:spacing w:val="5"/>
        </w:rPr>
        <w:t xml:space="preserve">ceux </w:t>
      </w:r>
      <w:r w:rsidR="00C046D0" w:rsidRPr="00230C15">
        <w:rPr>
          <w:rFonts w:ascii="Arial Narrow" w:hAnsi="Arial Narrow" w:cs="Arial"/>
          <w:spacing w:val="3"/>
        </w:rPr>
        <w:t>spécifié</w:t>
      </w:r>
      <w:r w:rsidR="00C046D0" w:rsidRPr="00230C15">
        <w:rPr>
          <w:rFonts w:ascii="Arial Narrow" w:hAnsi="Arial Narrow" w:cs="Arial"/>
        </w:rPr>
        <w:t>s</w:t>
      </w:r>
      <w:r w:rsidR="00926883" w:rsidRPr="00230C15">
        <w:rPr>
          <w:rFonts w:ascii="Arial Narrow" w:hAnsi="Arial Narrow" w:cs="Arial"/>
        </w:rPr>
        <w:t xml:space="preserve"> ne</w:t>
      </w:r>
      <w:r w:rsidR="00C046D0" w:rsidRPr="00230C15">
        <w:rPr>
          <w:rFonts w:ascii="Arial Narrow" w:hAnsi="Arial Narrow" w:cs="Arial"/>
          <w:spacing w:val="3"/>
        </w:rPr>
        <w:t>seron</w:t>
      </w:r>
      <w:r w:rsidR="00C046D0" w:rsidRPr="00230C15">
        <w:rPr>
          <w:rFonts w:ascii="Arial Narrow" w:hAnsi="Arial Narrow" w:cs="Arial"/>
        </w:rPr>
        <w:t>t</w:t>
      </w:r>
      <w:r w:rsidR="00926883" w:rsidRPr="00230C15">
        <w:rPr>
          <w:rFonts w:ascii="Arial Narrow" w:hAnsi="Arial Narrow" w:cs="Arial"/>
        </w:rPr>
        <w:t xml:space="preserve"> pas</w:t>
      </w:r>
      <w:r w:rsidR="00C046D0" w:rsidRPr="00230C15">
        <w:rPr>
          <w:rFonts w:ascii="Arial Narrow" w:hAnsi="Arial Narrow" w:cs="Arial"/>
          <w:spacing w:val="3"/>
        </w:rPr>
        <w:t>considérée</w:t>
      </w:r>
      <w:r w:rsidR="00C046D0" w:rsidRPr="00230C15">
        <w:rPr>
          <w:rFonts w:ascii="Arial Narrow" w:hAnsi="Arial Narrow" w:cs="Arial"/>
        </w:rPr>
        <w:t xml:space="preserve">s </w:t>
      </w:r>
      <w:r w:rsidR="00C046D0" w:rsidRPr="00230C15">
        <w:rPr>
          <w:rFonts w:ascii="Arial Narrow" w:hAnsi="Arial Narrow" w:cs="Arial"/>
          <w:spacing w:val="3"/>
        </w:rPr>
        <w:t>comm</w:t>
      </w:r>
      <w:r w:rsidR="00C046D0" w:rsidRPr="00230C15">
        <w:rPr>
          <w:rFonts w:ascii="Arial Narrow" w:hAnsi="Arial Narrow" w:cs="Arial"/>
        </w:rPr>
        <w:t xml:space="preserve">e </w:t>
      </w:r>
      <w:r w:rsidR="00C046D0" w:rsidRPr="00230C15">
        <w:rPr>
          <w:rFonts w:ascii="Arial Narrow" w:hAnsi="Arial Narrow" w:cs="Arial"/>
          <w:spacing w:val="3"/>
        </w:rPr>
        <w:t xml:space="preserve">non </w:t>
      </w:r>
      <w:r w:rsidR="00C046D0" w:rsidRPr="00230C15">
        <w:rPr>
          <w:rFonts w:ascii="Arial Narrow" w:hAnsi="Arial Narrow" w:cs="Arial"/>
        </w:rPr>
        <w:t>conformes</w:t>
      </w:r>
      <w:r w:rsidRPr="00230C15">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18.2. Excepté dans le cas mentionné à l’Article 18.3 ci-dessous, les soumissionnaires souhaitant offrir des variantes techniques doivent d’abord chiffrer  la  solution  de  base    d</w:t>
      </w:r>
      <w:r w:rsidR="005A557A" w:rsidRPr="00230C15">
        <w:rPr>
          <w:rFonts w:ascii="Arial Narrow" w:hAnsi="Arial Narrow" w:cs="Arial"/>
        </w:rPr>
        <w:t>u</w:t>
      </w:r>
      <w:r w:rsidR="00CC1E99" w:rsidRPr="00230C15">
        <w:rPr>
          <w:rFonts w:ascii="Arial Narrow" w:hAnsi="Arial Narrow" w:cs="Arial"/>
        </w:rPr>
        <w:t xml:space="preserve">Maître d’Ouvrage ou </w:t>
      </w:r>
      <w:r w:rsidR="00AC1F56"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telle que décrite dans le Dossier d’Appel d’Offres,  et fournir  en  outre  tous les renseignements dont l</w:t>
      </w:r>
      <w:r w:rsidR="000A22A6" w:rsidRPr="00230C15">
        <w:rPr>
          <w:rFonts w:ascii="Arial Narrow" w:hAnsi="Arial Narrow" w:cs="Arial"/>
        </w:rPr>
        <w:t xml:space="preserve">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30C15">
        <w:rPr>
          <w:rFonts w:ascii="Arial Narrow" w:hAnsi="Arial Narrow" w:cs="Arial"/>
        </w:rPr>
        <w:t>e</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n’examinera que les variantes techniques, le cas échéant, du soumissionnaire dont l’offre conforme à la solutio</w:t>
      </w:r>
      <w:r w:rsidR="00CB2A76" w:rsidRPr="00230C15">
        <w:rPr>
          <w:rFonts w:ascii="Arial Narrow" w:hAnsi="Arial Narrow" w:cs="Arial"/>
        </w:rPr>
        <w:t>n de base a été évaluée la moin</w:t>
      </w:r>
      <w:r w:rsidR="002C0E69" w:rsidRPr="00230C15">
        <w:rPr>
          <w:rFonts w:ascii="Arial Narrow" w:hAnsi="Arial Narrow" w:cs="Arial"/>
        </w:rPr>
        <w:t>s</w:t>
      </w:r>
      <w:r w:rsidR="00CB2A76" w:rsidRPr="00230C15">
        <w:rPr>
          <w:rFonts w:ascii="Arial Narrow" w:hAnsi="Arial Narrow" w:cs="Arial"/>
        </w:rPr>
        <w:t>-</w:t>
      </w:r>
      <w:r w:rsidRPr="00230C15">
        <w:rPr>
          <w:rFonts w:ascii="Arial Narrow" w:hAnsi="Arial Narrow" w:cs="Arial"/>
        </w:rPr>
        <w:t>disante.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30C15">
        <w:rPr>
          <w:rFonts w:ascii="Arial Narrow" w:hAnsi="Arial Narrow" w:cs="Arial"/>
        </w:rPr>
        <w:t>Le dossier d’appel d’offres doit préciser de manière claire, la façon dont les variantes doivent être prises en considération pour l’évaluation des offres.</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C046D0" w:rsidP="00230C15">
      <w:pPr>
        <w:pStyle w:val="RGAOarticles"/>
      </w:pPr>
      <w:bookmarkStart w:id="100" w:name="_Toc530307925"/>
      <w:bookmarkStart w:id="101" w:name="_Toc97557046"/>
      <w:bookmarkStart w:id="102" w:name="_Toc163062713"/>
      <w:bookmarkStart w:id="103" w:name="_Hlk159247549"/>
      <w:r w:rsidRPr="00230C15">
        <w:lastRenderedPageBreak/>
        <w:t>Réunion préparatoire à l’établissement des offres</w:t>
      </w:r>
      <w:bookmarkEnd w:id="100"/>
      <w:bookmarkEnd w:id="101"/>
      <w:bookmarkEnd w:id="102"/>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19.1. A moins que le RPAO n’en dispose autrement, le Soumissionnaire peut être invité à assister à une réunion préparatoire qui se tiendra aux lieu et date indiqués dans le RPAO.</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19.2. La réunion préparatoire aura pour objet de fournir des éclaircissements et réponses à toute question qui pourrait être soulevée à ce stade.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19.3. Il est demandé au Soumissionnaire, autant que possible, de soumettre toute question par écrit de façon qu’elle parvienne </w:t>
      </w:r>
      <w:r w:rsidR="00B65591" w:rsidRPr="00230C15">
        <w:rPr>
          <w:rFonts w:ascii="Arial Narrow" w:hAnsi="Arial Narrow" w:cs="Arial"/>
        </w:rPr>
        <w:t xml:space="preserve">au </w:t>
      </w:r>
      <w:r w:rsidR="00CC1E99" w:rsidRPr="00230C15">
        <w:rPr>
          <w:rFonts w:ascii="Arial Narrow" w:hAnsi="Arial Narrow" w:cs="Arial"/>
        </w:rPr>
        <w:t xml:space="preserve">Maître d’Ouvrage ou </w:t>
      </w:r>
      <w:r w:rsidR="008803F5" w:rsidRPr="00230C15">
        <w:rPr>
          <w:rFonts w:ascii="Arial Narrow" w:hAnsi="Arial Narrow" w:cs="Arial"/>
        </w:rPr>
        <w:t xml:space="preserve">au </w:t>
      </w:r>
      <w:r w:rsidR="00CC1E99" w:rsidRPr="00230C15">
        <w:rPr>
          <w:rFonts w:ascii="Arial Narrow" w:hAnsi="Arial Narrow" w:cs="Arial"/>
        </w:rPr>
        <w:t>Maître d’Ouvrage Délégué</w:t>
      </w:r>
      <w:r w:rsidRPr="00230C15">
        <w:rPr>
          <w:rFonts w:ascii="Arial Narrow" w:hAnsi="Arial Narrow" w:cs="Arial"/>
        </w:rPr>
        <w:t xml:space="preserve"> au moins une semaine avant la réunion préparatoire. Il </w:t>
      </w:r>
      <w:r w:rsidR="00EE0345" w:rsidRPr="00230C15">
        <w:rPr>
          <w:rFonts w:ascii="Arial Narrow" w:hAnsi="Arial Narrow" w:cs="Arial"/>
        </w:rPr>
        <w:t>est possible</w:t>
      </w:r>
      <w:r w:rsidRPr="00230C15">
        <w:rPr>
          <w:rFonts w:ascii="Arial Narrow" w:hAnsi="Arial Narrow" w:cs="Arial"/>
        </w:rPr>
        <w:t xml:space="preserve"> que le Maître d’Ouvrage </w:t>
      </w:r>
      <w:r w:rsidR="008803F5" w:rsidRPr="00230C15">
        <w:rPr>
          <w:rFonts w:ascii="Arial Narrow" w:hAnsi="Arial Narrow" w:cs="Arial"/>
        </w:rPr>
        <w:t xml:space="preserve">ou le Maître d’Ouvrage Délégué </w:t>
      </w:r>
      <w:r w:rsidRPr="00230C15">
        <w:rPr>
          <w:rFonts w:ascii="Arial Narrow" w:hAnsi="Arial Narrow" w:cs="Arial"/>
        </w:rPr>
        <w:t>ne puisse répondre au cours de la réunion aux questions reçues trop tard. Dans ce cas, les questions et réponses seront transmis</w:t>
      </w:r>
      <w:r w:rsidR="00764A83" w:rsidRPr="00230C15">
        <w:rPr>
          <w:rFonts w:ascii="Arial Narrow" w:hAnsi="Arial Narrow" w:cs="Arial"/>
        </w:rPr>
        <w:t>es selon les modalités de l’a</w:t>
      </w:r>
      <w:r w:rsidRPr="00230C15">
        <w:rPr>
          <w:rFonts w:ascii="Arial Narrow" w:hAnsi="Arial Narrow" w:cs="Arial"/>
        </w:rPr>
        <w:t>rticle 19.4 ci-dessous.</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19.4. Le procès-verbal de la réunion</w:t>
      </w:r>
      <w:r w:rsidR="006663DC" w:rsidRPr="00230C15">
        <w:rPr>
          <w:rFonts w:ascii="Arial Narrow" w:hAnsi="Arial Narrow" w:cs="Arial"/>
        </w:rPr>
        <w:t xml:space="preserve"> auquel est joint la feuille de présence</w:t>
      </w:r>
      <w:r w:rsidRPr="00230C15">
        <w:rPr>
          <w:rFonts w:ascii="Arial Narrow" w:hAnsi="Arial Narrow"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30C15">
        <w:rPr>
          <w:rFonts w:ascii="Arial Narrow" w:hAnsi="Arial Narrow" w:cs="Arial"/>
        </w:rPr>
        <w:t xml:space="preserve">le </w:t>
      </w:r>
      <w:r w:rsidR="00CC1E99" w:rsidRPr="00230C15">
        <w:rPr>
          <w:rFonts w:ascii="Arial Narrow" w:hAnsi="Arial Narrow" w:cs="Arial"/>
        </w:rPr>
        <w:t xml:space="preserve">Maître d’Ouvrage ou </w:t>
      </w:r>
      <w:r w:rsidR="00EE034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publiant un additif conformément aux dispositions de </w:t>
      </w:r>
      <w:r w:rsidR="00764A83" w:rsidRPr="00230C15">
        <w:rPr>
          <w:rFonts w:ascii="Arial Narrow" w:hAnsi="Arial Narrow" w:cs="Arial"/>
        </w:rPr>
        <w:t>l’a</w:t>
      </w:r>
      <w:r w:rsidRPr="00230C15">
        <w:rPr>
          <w:rFonts w:ascii="Arial Narrow" w:hAnsi="Arial Narrow" w:cs="Arial"/>
        </w:rPr>
        <w:t>rticle 10 du RGAO, le procès-verbal de la réunion préparatoire ne pouvant en tenir lieu.</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19.5. Lefaitqu’unsoumissionnairen’assistepasà laréunionpréparatoireàl’établissementdes offresneserapasunmotifdedisqualification.</w:t>
      </w:r>
    </w:p>
    <w:bookmarkEnd w:id="103"/>
    <w:p w:rsidR="00273DD0" w:rsidRPr="00230C15" w:rsidRDefault="00273DD0"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104" w:name="_Toc530307926"/>
      <w:bookmarkStart w:id="105" w:name="_Toc97557047"/>
      <w:bookmarkStart w:id="106" w:name="_Toc163062714"/>
      <w:r w:rsidRPr="00230C15">
        <w:t>Forme</w:t>
      </w:r>
      <w:r w:rsidR="00010A51" w:rsidRPr="00230C15">
        <w:t xml:space="preserve">, </w:t>
      </w:r>
      <w:r w:rsidR="00030F36" w:rsidRPr="00230C15">
        <w:t xml:space="preserve">Format </w:t>
      </w:r>
      <w:r w:rsidRPr="00230C15">
        <w:t>etsignaturedel’offre</w:t>
      </w:r>
      <w:bookmarkEnd w:id="104"/>
      <w:bookmarkEnd w:id="105"/>
      <w:bookmarkEnd w:id="106"/>
    </w:p>
    <w:p w:rsidR="00010A51" w:rsidRPr="00230C15" w:rsidRDefault="00010A51" w:rsidP="00230C15">
      <w:pPr>
        <w:widowControl w:val="0"/>
        <w:autoSpaceDE w:val="0"/>
        <w:spacing w:after="60" w:line="360" w:lineRule="auto"/>
        <w:jc w:val="both"/>
        <w:rPr>
          <w:rFonts w:ascii="Arial Narrow" w:hAnsi="Arial Narrow" w:cs="Arial"/>
        </w:rPr>
      </w:pPr>
      <w:r w:rsidRPr="00230C15">
        <w:rPr>
          <w:rFonts w:ascii="Arial Narrow" w:hAnsi="Arial Narrow" w:cs="Arial"/>
          <w:bCs/>
        </w:rPr>
        <w:t>Pour la soumission hors ligne,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20.1. </w:t>
      </w:r>
      <w:r w:rsidR="00B611B7" w:rsidRPr="00230C15">
        <w:rPr>
          <w:rFonts w:ascii="Arial Narrow" w:hAnsi="Arial Narrow" w:cs="Arial"/>
        </w:rPr>
        <w:t xml:space="preserve">Le Soumissionnaire préparera un original de chaque volume </w:t>
      </w:r>
      <w:r w:rsidR="00B611B7" w:rsidRPr="00230C15">
        <w:rPr>
          <w:rFonts w:ascii="Arial Narrow" w:hAnsi="Arial Narrow" w:cs="Arial"/>
          <w:spacing w:val="1"/>
        </w:rPr>
        <w:t>constitutifd</w:t>
      </w:r>
      <w:r w:rsidR="00B611B7" w:rsidRPr="00230C15">
        <w:rPr>
          <w:rFonts w:ascii="Arial Narrow" w:hAnsi="Arial Narrow" w:cs="Arial"/>
        </w:rPr>
        <w:t xml:space="preserve">e </w:t>
      </w:r>
      <w:r w:rsidR="00B611B7" w:rsidRPr="00230C15">
        <w:rPr>
          <w:rFonts w:ascii="Arial Narrow" w:hAnsi="Arial Narrow" w:cs="Arial"/>
          <w:spacing w:val="1"/>
        </w:rPr>
        <w:t>l’offr</w:t>
      </w:r>
      <w:r w:rsidR="00B611B7" w:rsidRPr="00230C15">
        <w:rPr>
          <w:rFonts w:ascii="Arial Narrow" w:hAnsi="Arial Narrow" w:cs="Arial"/>
        </w:rPr>
        <w:t xml:space="preserve">e </w:t>
      </w:r>
      <w:r w:rsidR="00B611B7" w:rsidRPr="00230C15">
        <w:rPr>
          <w:rFonts w:ascii="Arial Narrow" w:hAnsi="Arial Narrow" w:cs="Arial"/>
          <w:spacing w:val="1"/>
        </w:rPr>
        <w:t xml:space="preserve">décrità </w:t>
      </w:r>
      <w:r w:rsidR="00B611B7" w:rsidRPr="00230C15">
        <w:rPr>
          <w:rFonts w:ascii="Arial Narrow" w:hAnsi="Arial Narrow"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30C15">
        <w:rPr>
          <w:rFonts w:ascii="Arial Narrow" w:hAnsi="Arial Narrow" w:cs="Arial"/>
        </w:rPr>
        <w:t>.</w:t>
      </w:r>
    </w:p>
    <w:p w:rsidR="00273DD0" w:rsidRPr="00230C15" w:rsidRDefault="00353DCC" w:rsidP="00230C15">
      <w:pPr>
        <w:widowControl w:val="0"/>
        <w:tabs>
          <w:tab w:val="left" w:pos="1940"/>
          <w:tab w:val="left" w:pos="2440"/>
          <w:tab w:val="left" w:pos="3420"/>
          <w:tab w:val="left" w:pos="4020"/>
          <w:tab w:val="left" w:pos="4820"/>
        </w:tabs>
        <w:autoSpaceDE w:val="0"/>
        <w:spacing w:after="60" w:line="360" w:lineRule="auto"/>
        <w:jc w:val="both"/>
        <w:rPr>
          <w:rFonts w:ascii="Arial Narrow" w:hAnsi="Arial Narrow" w:cs="Arial"/>
        </w:rPr>
      </w:pPr>
      <w:r w:rsidRPr="00230C15">
        <w:rPr>
          <w:rFonts w:ascii="Arial Narrow" w:hAnsi="Arial Narrow" w:cs="Arial"/>
        </w:rPr>
        <w:t xml:space="preserve">20.2. </w:t>
      </w:r>
      <w:r w:rsidRPr="00230C15">
        <w:rPr>
          <w:rFonts w:ascii="Arial Narrow" w:hAnsi="Arial Narrow" w:cs="Arial"/>
          <w:spacing w:val="5"/>
        </w:rPr>
        <w:t>L’origina</w:t>
      </w:r>
      <w:r w:rsidRPr="00230C15">
        <w:rPr>
          <w:rFonts w:ascii="Arial Narrow" w:hAnsi="Arial Narrow" w:cs="Arial"/>
        </w:rPr>
        <w:t xml:space="preserve">l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toute</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copie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l’offre </w:t>
      </w:r>
      <w:r w:rsidRPr="00230C15">
        <w:rPr>
          <w:rFonts w:ascii="Arial Narrow" w:hAnsi="Arial Narrow" w:cs="Arial"/>
        </w:rPr>
        <w:t xml:space="preserve">devrontêtreécritsàl’encre indélébile (dans le cas des copies, des photocopies </w:t>
      </w:r>
      <w:r w:rsidR="00FE7C6B" w:rsidRPr="00230C15">
        <w:rPr>
          <w:rFonts w:ascii="Arial Narrow" w:hAnsi="Arial Narrow" w:cs="Arial"/>
        </w:rPr>
        <w:t>y compris sous la forme sca</w:t>
      </w:r>
      <w:r w:rsidR="00E56324" w:rsidRPr="00230C15">
        <w:rPr>
          <w:rFonts w:ascii="Arial Narrow" w:hAnsi="Arial Narrow" w:cs="Arial"/>
        </w:rPr>
        <w:t>n</w:t>
      </w:r>
      <w:r w:rsidR="00FE7C6B" w:rsidRPr="00230C15">
        <w:rPr>
          <w:rFonts w:ascii="Arial Narrow" w:hAnsi="Arial Narrow" w:cs="Arial"/>
        </w:rPr>
        <w:t xml:space="preserve">née </w:t>
      </w:r>
      <w:r w:rsidRPr="00230C15">
        <w:rPr>
          <w:rFonts w:ascii="Arial Narrow" w:hAnsi="Arial Narrow" w:cs="Arial"/>
        </w:rPr>
        <w:t xml:space="preserve">sont également acceptables) et serontsignésparlaoulespersonnesdûment </w:t>
      </w:r>
      <w:r w:rsidRPr="00230C15">
        <w:rPr>
          <w:rFonts w:ascii="Arial Narrow" w:hAnsi="Arial Narrow" w:cs="Arial"/>
          <w:spacing w:val="5"/>
        </w:rPr>
        <w:t>habilitée</w:t>
      </w:r>
      <w:r w:rsidRPr="00230C15">
        <w:rPr>
          <w:rFonts w:ascii="Arial Narrow" w:hAnsi="Arial Narrow" w:cs="Arial"/>
        </w:rPr>
        <w:t>sà</w:t>
      </w:r>
      <w:r w:rsidRPr="00230C15">
        <w:rPr>
          <w:rFonts w:ascii="Arial Narrow" w:hAnsi="Arial Narrow" w:cs="Arial"/>
          <w:spacing w:val="5"/>
        </w:rPr>
        <w:t>signe</w:t>
      </w:r>
      <w:r w:rsidRPr="00230C15">
        <w:rPr>
          <w:rFonts w:ascii="Arial Narrow" w:hAnsi="Arial Narrow" w:cs="Arial"/>
        </w:rPr>
        <w:t>r</w:t>
      </w:r>
      <w:r w:rsidRPr="00230C15">
        <w:rPr>
          <w:rFonts w:ascii="Arial Narrow" w:hAnsi="Arial Narrow" w:cs="Arial"/>
          <w:spacing w:val="5"/>
        </w:rPr>
        <w:t>a</w:t>
      </w:r>
      <w:r w:rsidRPr="00230C15">
        <w:rPr>
          <w:rFonts w:ascii="Arial Narrow" w:hAnsi="Arial Narrow" w:cs="Arial"/>
        </w:rPr>
        <w:t>u</w:t>
      </w:r>
      <w:r w:rsidRPr="00230C15">
        <w:rPr>
          <w:rFonts w:ascii="Arial Narrow" w:hAnsi="Arial Narrow" w:cs="Arial"/>
          <w:spacing w:val="5"/>
        </w:rPr>
        <w:t>no</w:t>
      </w:r>
      <w:r w:rsidRPr="00230C15">
        <w:rPr>
          <w:rFonts w:ascii="Arial Narrow" w:hAnsi="Arial Narrow" w:cs="Arial"/>
        </w:rPr>
        <w:t>m</w:t>
      </w:r>
      <w:r w:rsidRPr="00230C15">
        <w:rPr>
          <w:rFonts w:ascii="Arial Narrow" w:hAnsi="Arial Narrow" w:cs="Arial"/>
          <w:spacing w:val="5"/>
        </w:rPr>
        <w:t xml:space="preserve">du </w:t>
      </w:r>
      <w:r w:rsidRPr="00230C15">
        <w:rPr>
          <w:rFonts w:ascii="Arial Narrow" w:hAnsi="Arial Narrow" w:cs="Arial"/>
        </w:rPr>
        <w:t>Soumissionnaire,conformémentà</w:t>
      </w:r>
      <w:r w:rsidR="00764A83" w:rsidRPr="00230C15">
        <w:rPr>
          <w:rFonts w:ascii="Arial Narrow" w:hAnsi="Arial Narrow" w:cs="Arial"/>
        </w:rPr>
        <w:t>l’a</w:t>
      </w:r>
      <w:r w:rsidRPr="00230C15">
        <w:rPr>
          <w:rFonts w:ascii="Arial Narrow" w:hAnsi="Arial Narrow" w:cs="Arial"/>
        </w:rPr>
        <w:t>rticle6.1(a)ou6.2(c)duRGAO,selonlecas. Toutes lespagesdel’offrecomprenantdes surcharges ou des changements seront paraphées parleoulessignatairesdel’offre.</w:t>
      </w:r>
    </w:p>
    <w:p w:rsidR="005720A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20.3. L’offrenedoitcomporteraucunemodification, suppression ni surcharge, à moins que de </w:t>
      </w:r>
      <w:r w:rsidRPr="00230C15">
        <w:rPr>
          <w:rFonts w:ascii="Arial Narrow" w:hAnsi="Arial Narrow" w:cs="Arial"/>
        </w:rPr>
        <w:lastRenderedPageBreak/>
        <w:t>tellescorrectionsnesoientparaphéesparle oulessignatairesdelasoumission.</w:t>
      </w:r>
    </w:p>
    <w:p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 xml:space="preserve">Pour la soumission </w:t>
      </w:r>
      <w:r w:rsidR="00EA3F3F" w:rsidRPr="00230C15">
        <w:rPr>
          <w:rFonts w:ascii="Arial Narrow" w:hAnsi="Arial Narrow" w:cs="Arial"/>
        </w:rPr>
        <w:t>par voie électronique</w:t>
      </w:r>
      <w:r w:rsidRPr="00230C15">
        <w:rPr>
          <w:rFonts w:ascii="Arial Narrow" w:hAnsi="Arial Narrow" w:cs="Arial"/>
        </w:rPr>
        <w:t>.</w:t>
      </w:r>
    </w:p>
    <w:p w:rsidR="00010A51" w:rsidRPr="00230C15" w:rsidRDefault="00010A51" w:rsidP="00230C15">
      <w:pPr>
        <w:widowControl w:val="0"/>
        <w:autoSpaceDE w:val="0"/>
        <w:adjustRightInd w:val="0"/>
        <w:spacing w:after="60" w:line="360" w:lineRule="auto"/>
        <w:ind w:right="-20"/>
        <w:jc w:val="both"/>
        <w:rPr>
          <w:rFonts w:ascii="Arial Narrow" w:hAnsi="Arial Narrow" w:cs="Arial"/>
        </w:rPr>
      </w:pPr>
      <w:r w:rsidRPr="00230C15">
        <w:rPr>
          <w:rFonts w:ascii="Arial Narrow" w:hAnsi="Arial Narrow" w:cs="Arial"/>
        </w:rPr>
        <w:t>20.4 L’offre devra être transmise par le soumissionnaire sur la plateforme COLEPS</w:t>
      </w:r>
      <w:r w:rsidR="001F3440" w:rsidRPr="00230C15">
        <w:rPr>
          <w:rFonts w:ascii="Arial Narrow" w:hAnsi="Arial Narrow" w:cs="Arial"/>
        </w:rPr>
        <w:t xml:space="preserve"> ou sur tout autre moyen de communication électronique </w:t>
      </w:r>
      <w:r w:rsidR="00EA3F3F" w:rsidRPr="00230C15">
        <w:rPr>
          <w:rFonts w:ascii="Arial Narrow" w:hAnsi="Arial Narrow" w:cs="Arial"/>
        </w:rPr>
        <w:t>indiqué par le Maître d’Ouvrage dans le DAO</w:t>
      </w:r>
      <w:r w:rsidRPr="00230C15">
        <w:rPr>
          <w:rFonts w:ascii="Arial Narrow" w:hAnsi="Arial Narrow"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20.7. .Les documents et pièces transmis dans la plateforme COLEPS sont revêtus d’une signature électronique à travers l’usage du certificat.</w:t>
      </w:r>
    </w:p>
    <w:p w:rsidR="00273DD0" w:rsidRPr="00230C15" w:rsidRDefault="00353DCC" w:rsidP="00230C15">
      <w:pPr>
        <w:pStyle w:val="RGAOpartie"/>
      </w:pPr>
      <w:bookmarkStart w:id="107" w:name="_Toc530307927"/>
      <w:bookmarkStart w:id="108" w:name="_Toc97557048"/>
      <w:bookmarkStart w:id="109" w:name="_Toc163062715"/>
      <w:r w:rsidRPr="00230C15">
        <w:t>Dépôtdesoffres</w:t>
      </w:r>
      <w:bookmarkEnd w:id="107"/>
      <w:bookmarkEnd w:id="108"/>
      <w:bookmarkEnd w:id="109"/>
    </w:p>
    <w:p w:rsidR="00273DD0" w:rsidRPr="00230C15" w:rsidRDefault="00353DCC" w:rsidP="00230C15">
      <w:pPr>
        <w:pStyle w:val="RGAOarticles"/>
      </w:pPr>
      <w:bookmarkStart w:id="110" w:name="_Toc530307928"/>
      <w:bookmarkStart w:id="111" w:name="_Toc97557049"/>
      <w:bookmarkStart w:id="112" w:name="_Toc163062716"/>
      <w:r w:rsidRPr="00230C15">
        <w:t>Cachetageetmarquagedesoffres</w:t>
      </w:r>
      <w:bookmarkEnd w:id="110"/>
      <w:bookmarkEnd w:id="111"/>
      <w:bookmarkEnd w:id="112"/>
    </w:p>
    <w:p w:rsidR="002C04D8"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rPr>
        <w:t xml:space="preserve">21.1. </w:t>
      </w:r>
      <w:r w:rsidR="008D7101" w:rsidRPr="00230C15">
        <w:rPr>
          <w:rFonts w:ascii="Arial Narrow" w:hAnsi="Arial Narrow" w:cs="Arial"/>
        </w:rPr>
        <w:t>La présentation des offres devra tenir compte du principe de séparation des pièces administratives (Volume 1), de l’offre technique (Volume 2) et de l’offre financière (Volume 3)</w:t>
      </w:r>
      <w:r w:rsidR="00320CA7" w:rsidRPr="00230C15">
        <w:rPr>
          <w:rFonts w:ascii="Arial Narrow" w:hAnsi="Arial Narrow" w:cs="Arial"/>
        </w:rPr>
        <w:t>, toutes placées dans une enveloppe extérieure qui ne devra donner aucune indication sur l’identité du Soumissionnaire.</w:t>
      </w:r>
      <w:r w:rsidR="002C04D8" w:rsidRPr="00230C15">
        <w:rPr>
          <w:rFonts w:ascii="Arial Narrow" w:hAnsi="Arial Narrow" w:cs="Arial"/>
          <w:spacing w:val="5"/>
        </w:rPr>
        <w:t xml:space="preserve"> Le</w:t>
      </w:r>
      <w:r w:rsidR="002C04D8" w:rsidRPr="00230C15">
        <w:rPr>
          <w:rFonts w:ascii="Arial Narrow" w:hAnsi="Arial Narrow" w:cs="Arial"/>
          <w:spacing w:val="2"/>
        </w:rPr>
        <w:t xml:space="preserve">s </w:t>
      </w:r>
      <w:r w:rsidR="002C04D8" w:rsidRPr="00230C15">
        <w:rPr>
          <w:rFonts w:ascii="Arial Narrow" w:hAnsi="Arial Narrow" w:cs="Arial"/>
          <w:spacing w:val="5"/>
        </w:rPr>
        <w:t>Soumissionnaires doiven</w:t>
      </w:r>
      <w:r w:rsidR="002C04D8" w:rsidRPr="00230C15">
        <w:rPr>
          <w:rFonts w:ascii="Arial Narrow" w:hAnsi="Arial Narrow" w:cs="Arial"/>
          <w:spacing w:val="2"/>
        </w:rPr>
        <w:t xml:space="preserve">t </w:t>
      </w:r>
      <w:r w:rsidR="002C04D8" w:rsidRPr="00230C15">
        <w:rPr>
          <w:rFonts w:ascii="Arial Narrow" w:hAnsi="Arial Narrow" w:cs="Arial"/>
          <w:spacing w:val="5"/>
        </w:rPr>
        <w:t>place</w:t>
      </w:r>
      <w:r w:rsidR="002C04D8" w:rsidRPr="00230C15">
        <w:rPr>
          <w:rFonts w:ascii="Arial Narrow" w:hAnsi="Arial Narrow" w:cs="Arial"/>
          <w:spacing w:val="2"/>
        </w:rPr>
        <w:t xml:space="preserve">r </w:t>
      </w:r>
      <w:r w:rsidR="002C04D8" w:rsidRPr="00230C15">
        <w:rPr>
          <w:rFonts w:ascii="Arial Narrow" w:hAnsi="Arial Narrow" w:cs="Arial"/>
          <w:spacing w:val="5"/>
        </w:rPr>
        <w:t>l’origina</w:t>
      </w:r>
      <w:r w:rsidR="002C04D8" w:rsidRPr="00230C15">
        <w:rPr>
          <w:rFonts w:ascii="Arial Narrow" w:hAnsi="Arial Narrow" w:cs="Arial"/>
          <w:spacing w:val="2"/>
        </w:rPr>
        <w:t xml:space="preserve">l </w:t>
      </w:r>
      <w:r w:rsidR="002C04D8" w:rsidRPr="00230C15">
        <w:rPr>
          <w:rFonts w:ascii="Arial Narrow" w:hAnsi="Arial Narrow" w:cs="Arial"/>
          <w:spacing w:val="5"/>
        </w:rPr>
        <w:t xml:space="preserve">et </w:t>
      </w:r>
      <w:r w:rsidR="002C04D8" w:rsidRPr="00230C15">
        <w:rPr>
          <w:rFonts w:ascii="Arial Narrow" w:hAnsi="Arial Narrow" w:cs="Arial"/>
          <w:spacing w:val="2"/>
        </w:rPr>
        <w:t xml:space="preserve">toutes les copies des pièces administratives énumérées dans le RPAO, dans une enveloppe portant la mention “DOSSIER ADMINISTRATIF ”, l’original et toutes les copies de la </w:t>
      </w:r>
      <w:r w:rsidR="002C04D8" w:rsidRPr="00230C15">
        <w:rPr>
          <w:rFonts w:ascii="Arial Narrow" w:hAnsi="Arial Narrow" w:cs="Arial"/>
          <w:spacing w:val="4"/>
        </w:rPr>
        <w:t>propositio</w:t>
      </w:r>
      <w:r w:rsidR="002C04D8" w:rsidRPr="00230C15">
        <w:rPr>
          <w:rFonts w:ascii="Arial Narrow" w:hAnsi="Arial Narrow" w:cs="Arial"/>
          <w:spacing w:val="2"/>
        </w:rPr>
        <w:t xml:space="preserve">n </w:t>
      </w:r>
      <w:r w:rsidR="002C04D8" w:rsidRPr="00230C15">
        <w:rPr>
          <w:rFonts w:ascii="Arial Narrow" w:hAnsi="Arial Narrow" w:cs="Arial"/>
          <w:spacing w:val="4"/>
        </w:rPr>
        <w:t>techniqu</w:t>
      </w:r>
      <w:r w:rsidR="002C04D8" w:rsidRPr="00230C15">
        <w:rPr>
          <w:rFonts w:ascii="Arial Narrow" w:hAnsi="Arial Narrow" w:cs="Arial"/>
          <w:spacing w:val="2"/>
        </w:rPr>
        <w:t xml:space="preserve">e </w:t>
      </w:r>
      <w:r w:rsidR="002C04D8" w:rsidRPr="00230C15">
        <w:rPr>
          <w:rFonts w:ascii="Arial Narrow" w:hAnsi="Arial Narrow" w:cs="Arial"/>
          <w:spacing w:val="4"/>
        </w:rPr>
        <w:t>dan</w:t>
      </w:r>
      <w:r w:rsidR="002C04D8" w:rsidRPr="00230C15">
        <w:rPr>
          <w:rFonts w:ascii="Arial Narrow" w:hAnsi="Arial Narrow" w:cs="Arial"/>
          <w:spacing w:val="2"/>
        </w:rPr>
        <w:t xml:space="preserve">s </w:t>
      </w:r>
      <w:r w:rsidR="002C04D8" w:rsidRPr="00230C15">
        <w:rPr>
          <w:rFonts w:ascii="Arial Narrow" w:hAnsi="Arial Narrow" w:cs="Arial"/>
          <w:spacing w:val="4"/>
        </w:rPr>
        <w:t>un</w:t>
      </w:r>
      <w:r w:rsidR="002C04D8" w:rsidRPr="00230C15">
        <w:rPr>
          <w:rFonts w:ascii="Arial Narrow" w:hAnsi="Arial Narrow" w:cs="Arial"/>
          <w:spacing w:val="2"/>
        </w:rPr>
        <w:t xml:space="preserve">e </w:t>
      </w:r>
      <w:r w:rsidR="002C04D8" w:rsidRPr="00230C15">
        <w:rPr>
          <w:rFonts w:ascii="Arial Narrow" w:hAnsi="Arial Narrow" w:cs="Arial"/>
          <w:spacing w:val="4"/>
        </w:rPr>
        <w:t xml:space="preserve">enveloppe </w:t>
      </w:r>
      <w:r w:rsidR="002C04D8" w:rsidRPr="00230C15">
        <w:rPr>
          <w:rFonts w:ascii="Arial Narrow" w:hAnsi="Arial Narrow" w:cs="Arial"/>
          <w:spacing w:val="2"/>
        </w:rPr>
        <w:t>portant clairement la mention “PROPOSITION TECHNIQUE”, et l’original et toutes les copies de la Proposition financière, dans une enveloppe scellée portant clairement la mention “ PROPOSITION FINANCIERE ”</w:t>
      </w:r>
    </w:p>
    <w:p w:rsidR="00320CA7" w:rsidRPr="00230C15" w:rsidRDefault="00320CA7" w:rsidP="00230C15">
      <w:pPr>
        <w:widowControl w:val="0"/>
        <w:autoSpaceDE w:val="0"/>
        <w:spacing w:after="60" w:line="360" w:lineRule="auto"/>
        <w:jc w:val="both"/>
        <w:rPr>
          <w:rFonts w:ascii="Arial Narrow" w:hAnsi="Arial Narrow" w:cs="Arial"/>
        </w:rPr>
      </w:pPr>
      <w:r w:rsidRPr="00230C15">
        <w:rPr>
          <w:rFonts w:ascii="Arial Narrow" w:hAnsi="Arial Narrow" w:cs="Arial"/>
        </w:rPr>
        <w:t>Les différentes pièces de chaque volume seront numérotées dans l’ordre du RPAO et séparées par un intercalaire de couleur</w:t>
      </w:r>
      <w:r w:rsidR="00655F7F" w:rsidRPr="00230C15">
        <w:rPr>
          <w:rFonts w:ascii="Arial Narrow" w:hAnsi="Arial Narrow" w:cs="Arial"/>
        </w:rPr>
        <w:t xml:space="preserve"> autre que le blanc</w:t>
      </w:r>
      <w:r w:rsidRPr="00230C15">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21.2. Lesenveloppesintérieuresetextérieures:</w:t>
      </w:r>
    </w:p>
    <w:p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Seron</w:t>
      </w:r>
      <w:r w:rsidRPr="00230C15">
        <w:rPr>
          <w:rFonts w:ascii="Arial Narrow" w:hAnsi="Arial Narrow" w:cs="Arial"/>
        </w:rPr>
        <w:t xml:space="preserve">t </w:t>
      </w:r>
      <w:r w:rsidRPr="00230C15">
        <w:rPr>
          <w:rFonts w:ascii="Arial Narrow" w:hAnsi="Arial Narrow" w:cs="Arial"/>
          <w:spacing w:val="5"/>
        </w:rPr>
        <w:t>adressée</w:t>
      </w:r>
      <w:r w:rsidRPr="00230C15">
        <w:rPr>
          <w:rFonts w:ascii="Arial Narrow" w:hAnsi="Arial Narrow" w:cs="Arial"/>
        </w:rPr>
        <w:t xml:space="preserve">s </w:t>
      </w:r>
      <w:r w:rsidR="00044F3F" w:rsidRPr="00230C15">
        <w:rPr>
          <w:rFonts w:ascii="Arial Narrow" w:hAnsi="Arial Narrow" w:cs="Arial"/>
          <w:spacing w:val="7"/>
        </w:rPr>
        <w:t xml:space="preserve">au </w:t>
      </w:r>
      <w:r w:rsidR="00CC1E99" w:rsidRPr="00230C15">
        <w:rPr>
          <w:rFonts w:ascii="Arial Narrow" w:hAnsi="Arial Narrow" w:cs="Arial"/>
          <w:spacing w:val="7"/>
        </w:rPr>
        <w:t xml:space="preserve">Maître d’Ouvrage ou </w:t>
      </w:r>
      <w:r w:rsidR="00E56324" w:rsidRPr="00230C15">
        <w:rPr>
          <w:rFonts w:ascii="Arial Narrow" w:hAnsi="Arial Narrow" w:cs="Arial"/>
          <w:spacing w:val="7"/>
        </w:rPr>
        <w:t xml:space="preserve">au </w:t>
      </w:r>
      <w:r w:rsidR="00CC1E99" w:rsidRPr="00230C15">
        <w:rPr>
          <w:rFonts w:ascii="Arial Narrow" w:hAnsi="Arial Narrow" w:cs="Arial"/>
          <w:spacing w:val="7"/>
        </w:rPr>
        <w:t>Maître d’Ouvrage Délégué</w:t>
      </w:r>
      <w:r w:rsidRPr="00230C15">
        <w:rPr>
          <w:rFonts w:ascii="Arial Narrow" w:hAnsi="Arial Narrow" w:cs="Arial"/>
          <w:spacing w:val="5"/>
        </w:rPr>
        <w:t xml:space="preserve">à </w:t>
      </w:r>
      <w:r w:rsidRPr="00230C15">
        <w:rPr>
          <w:rFonts w:ascii="Arial Narrow" w:hAnsi="Arial Narrow" w:cs="Arial"/>
        </w:rPr>
        <w:t>l’adresseindiquéedansleRèglementParticulier del'Appeld'Offres;</w:t>
      </w:r>
    </w:p>
    <w:p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 xml:space="preserve">b. Porterontlenomduprojetainsiquel’objetetle numérodel’Avisd’Appeld’Offresindiquésdans le RPAO, et la </w:t>
      </w:r>
      <w:r w:rsidRPr="00230C15">
        <w:rPr>
          <w:rFonts w:ascii="Arial Narrow" w:hAnsi="Arial Narrow" w:cs="Arial"/>
        </w:rPr>
        <w:lastRenderedPageBreak/>
        <w:t>mention “A N'OUVRIR QU'EN SEANCEDEDEPOUILLEMENT”.</w:t>
      </w:r>
    </w:p>
    <w:p w:rsidR="00273DD0" w:rsidRPr="00230C15" w:rsidRDefault="00353DCC" w:rsidP="00230C15">
      <w:pPr>
        <w:widowControl w:val="0"/>
        <w:tabs>
          <w:tab w:val="left" w:pos="1780"/>
          <w:tab w:val="left" w:pos="2300"/>
          <w:tab w:val="left" w:pos="3100"/>
          <w:tab w:val="left" w:pos="3660"/>
          <w:tab w:val="left" w:pos="4940"/>
        </w:tabs>
        <w:autoSpaceDE w:val="0"/>
        <w:spacing w:after="60" w:line="360" w:lineRule="auto"/>
        <w:jc w:val="both"/>
        <w:rPr>
          <w:rFonts w:ascii="Arial Narrow" w:hAnsi="Arial Narrow" w:cs="Arial"/>
        </w:rPr>
      </w:pPr>
      <w:r w:rsidRPr="00230C15">
        <w:rPr>
          <w:rFonts w:ascii="Arial Narrow" w:hAnsi="Arial Narrow" w:cs="Arial"/>
        </w:rPr>
        <w:t>21.3. Les enveloppesintérieures porterontéga</w:t>
      </w:r>
      <w:r w:rsidRPr="00230C15">
        <w:rPr>
          <w:rFonts w:ascii="Arial Narrow" w:hAnsi="Arial Narrow" w:cs="Arial"/>
          <w:spacing w:val="5"/>
        </w:rPr>
        <w:t>lemen</w:t>
      </w:r>
      <w:r w:rsidRPr="00230C15">
        <w:rPr>
          <w:rFonts w:ascii="Arial Narrow" w:hAnsi="Arial Narrow" w:cs="Arial"/>
        </w:rPr>
        <w:t>t</w:t>
      </w:r>
      <w:r w:rsidRPr="00230C15">
        <w:rPr>
          <w:rFonts w:ascii="Arial Narrow" w:hAnsi="Arial Narrow" w:cs="Arial"/>
          <w:spacing w:val="5"/>
        </w:rPr>
        <w:t>l</w:t>
      </w:r>
      <w:r w:rsidRPr="00230C15">
        <w:rPr>
          <w:rFonts w:ascii="Arial Narrow" w:hAnsi="Arial Narrow" w:cs="Arial"/>
        </w:rPr>
        <w:t>e</w:t>
      </w:r>
      <w:r w:rsidRPr="00230C15">
        <w:rPr>
          <w:rFonts w:ascii="Arial Narrow" w:hAnsi="Arial Narrow" w:cs="Arial"/>
          <w:spacing w:val="5"/>
        </w:rPr>
        <w:t>no</w:t>
      </w:r>
      <w:r w:rsidRPr="00230C15">
        <w:rPr>
          <w:rFonts w:ascii="Arial Narrow" w:hAnsi="Arial Narrow" w:cs="Arial"/>
        </w:rPr>
        <w:t>m</w:t>
      </w:r>
      <w:r w:rsidRPr="00230C15">
        <w:rPr>
          <w:rFonts w:ascii="Arial Narrow" w:hAnsi="Arial Narrow" w:cs="Arial"/>
          <w:spacing w:val="5"/>
        </w:rPr>
        <w:t>e</w:t>
      </w:r>
      <w:r w:rsidRPr="00230C15">
        <w:rPr>
          <w:rFonts w:ascii="Arial Narrow" w:hAnsi="Arial Narrow" w:cs="Arial"/>
        </w:rPr>
        <w:t>t</w:t>
      </w:r>
      <w:r w:rsidRPr="00230C15">
        <w:rPr>
          <w:rFonts w:ascii="Arial Narrow" w:hAnsi="Arial Narrow" w:cs="Arial"/>
          <w:spacing w:val="5"/>
        </w:rPr>
        <w:t>l’adress</w:t>
      </w:r>
      <w:r w:rsidRPr="00230C15">
        <w:rPr>
          <w:rFonts w:ascii="Arial Narrow" w:hAnsi="Arial Narrow" w:cs="Arial"/>
        </w:rPr>
        <w:t>e</w:t>
      </w:r>
      <w:r w:rsidRPr="00230C15">
        <w:rPr>
          <w:rFonts w:ascii="Arial Narrow" w:hAnsi="Arial Narrow" w:cs="Arial"/>
          <w:spacing w:val="5"/>
        </w:rPr>
        <w:t xml:space="preserve">du </w:t>
      </w:r>
      <w:r w:rsidRPr="00230C15">
        <w:rPr>
          <w:rFonts w:ascii="Arial Narrow" w:hAnsi="Arial Narrow" w:cs="Arial"/>
        </w:rPr>
        <w:t xml:space="preserve">Soumissionnaire de façon à permettre </w:t>
      </w:r>
      <w:r w:rsidR="002F1020" w:rsidRPr="00230C15">
        <w:rPr>
          <w:rFonts w:ascii="Arial Narrow" w:hAnsi="Arial Narrow" w:cs="Arial"/>
        </w:rPr>
        <w:t xml:space="preserve">au </w:t>
      </w:r>
      <w:r w:rsidR="00CC1E99" w:rsidRPr="00230C15">
        <w:rPr>
          <w:rFonts w:ascii="Arial Narrow" w:hAnsi="Arial Narrow" w:cs="Arial"/>
        </w:rPr>
        <w:t xml:space="preserve">Maître d’Ouvrage ou </w:t>
      </w:r>
      <w:r w:rsidR="00E56324" w:rsidRPr="00230C15">
        <w:rPr>
          <w:rFonts w:ascii="Arial Narrow" w:hAnsi="Arial Narrow" w:cs="Arial"/>
        </w:rPr>
        <w:t xml:space="preserve">au </w:t>
      </w:r>
      <w:r w:rsidR="00CC1E99" w:rsidRPr="00230C15">
        <w:rPr>
          <w:rFonts w:ascii="Arial Narrow" w:hAnsi="Arial Narrow" w:cs="Arial"/>
        </w:rPr>
        <w:t>Maître d’Ouvrage Délégué</w:t>
      </w:r>
      <w:r w:rsidRPr="00230C15">
        <w:rPr>
          <w:rFonts w:ascii="Arial Narrow" w:hAnsi="Arial Narrow" w:cs="Arial"/>
        </w:rPr>
        <w:t>derenvoyerl’offrescelléesi elleaétédéclaréehorsdélaiconformément aux dispositions des articles 23 et 24 du RGAO.</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21.4. Sil’enveloppeextérieuren’estpasscelléeet marquéecommeindiquéauxarticles21.1et21.2 </w:t>
      </w:r>
      <w:r w:rsidR="001A13C5" w:rsidRPr="00230C15">
        <w:rPr>
          <w:rFonts w:ascii="Arial Narrow" w:hAnsi="Arial Narrow" w:cs="Arial"/>
        </w:rPr>
        <w:t>s</w:t>
      </w:r>
      <w:r w:rsidRPr="00230C15">
        <w:rPr>
          <w:rFonts w:ascii="Arial Narrow" w:hAnsi="Arial Narrow" w:cs="Arial"/>
        </w:rPr>
        <w:t xml:space="preserve">usvisés, </w:t>
      </w:r>
      <w:r w:rsidR="002F1020" w:rsidRPr="00230C15">
        <w:rPr>
          <w:rFonts w:ascii="Arial Narrow" w:hAnsi="Arial Narrow" w:cs="Arial"/>
        </w:rPr>
        <w:t xml:space="preserve">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 sera nullementresponsablesil’offreestégaréeou ouverteprématurément.</w:t>
      </w:r>
    </w:p>
    <w:p w:rsidR="00010A51" w:rsidRPr="00230C15" w:rsidRDefault="000D07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21.5 </w:t>
      </w:r>
      <w:r w:rsidR="00010A51" w:rsidRPr="00230C15">
        <w:rPr>
          <w:rFonts w:ascii="Arial Narrow" w:hAnsi="Arial Narrow" w:cs="Arial"/>
        </w:rPr>
        <w:t xml:space="preserve">Dans le cadre de la soumission en ligne, l’offre à fournir par le soumissionnaire comprend trois fichiers électroniques correspondant </w:t>
      </w:r>
      <w:r w:rsidR="002A37ED" w:rsidRPr="00230C15">
        <w:rPr>
          <w:rFonts w:ascii="Arial Narrow" w:hAnsi="Arial Narrow" w:cs="Arial"/>
        </w:rPr>
        <w:t>aux trois volumes administratifs</w:t>
      </w:r>
      <w:r w:rsidR="00010A51" w:rsidRPr="00230C15">
        <w:rPr>
          <w:rFonts w:ascii="Arial Narrow" w:hAnsi="Arial Narrow" w:cs="Arial"/>
        </w:rPr>
        <w:t>, technique et financier.</w:t>
      </w:r>
    </w:p>
    <w:p w:rsidR="00010A51" w:rsidRPr="00230C15" w:rsidRDefault="00010A51"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Chaque fichier doit explicitement porter un nom qui renvoie à la nature de son contenu (Offre Administrative, Offre Technique, Offre Financière).</w:t>
      </w:r>
    </w:p>
    <w:p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Parallèlement à l’envoi électronique, les soumissionnaires doivent faire parvenir à l’Autorité Contractante ou au MO/MOD dans les mêmes délais impartis, une copie de </w:t>
      </w:r>
      <w:r w:rsidR="00AC5515" w:rsidRPr="00230C15">
        <w:rPr>
          <w:rFonts w:ascii="Arial Narrow" w:hAnsi="Arial Narrow" w:cs="Arial"/>
        </w:rPr>
        <w:t>sauvegarde de</w:t>
      </w:r>
      <w:r w:rsidRPr="00230C15">
        <w:rPr>
          <w:rFonts w:ascii="Arial Narrow" w:hAnsi="Arial Narrow" w:cs="Arial"/>
        </w:rPr>
        <w:t xml:space="preserve"> leur offre sur support physique électronique (CD, DVD, Clé USB…). Cette copie est transmise sous pli par voie postale ou par dépôt chez l’Autorité Contractante </w:t>
      </w:r>
      <w:r w:rsidR="00AC5515" w:rsidRPr="00230C15">
        <w:rPr>
          <w:rFonts w:ascii="Arial Narrow" w:hAnsi="Arial Narrow" w:cs="Arial"/>
        </w:rPr>
        <w:t>ou le</w:t>
      </w:r>
      <w:r w:rsidRPr="00230C15">
        <w:rPr>
          <w:rFonts w:ascii="Arial Narrow" w:hAnsi="Arial Narrow" w:cs="Arial"/>
        </w:rPr>
        <w:t xml:space="preserve"> MO/MOD. Ce pli, fermé, doit porter la mention « copie de sauvegarde » de manière claire et lisible, ainsi que les références de la consultation.</w:t>
      </w:r>
    </w:p>
    <w:p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21.</w:t>
      </w:r>
      <w:r w:rsidR="00502C8C" w:rsidRPr="00230C15">
        <w:rPr>
          <w:rFonts w:ascii="Arial Narrow" w:hAnsi="Arial Narrow" w:cs="Arial"/>
        </w:rPr>
        <w:t xml:space="preserve">6  </w:t>
      </w:r>
      <w:r w:rsidRPr="00230C15">
        <w:rPr>
          <w:rFonts w:ascii="Arial Narrow" w:hAnsi="Arial Narrow" w:cs="Arial"/>
        </w:rPr>
        <w:t>Les éléments constitutifs de l’Offre en ligne ou hors ligne du soumissionnaire doivent être les mêmes pour une consultation donnée.</w:t>
      </w:r>
    </w:p>
    <w:p w:rsidR="0087171A" w:rsidRPr="00230C15" w:rsidRDefault="0087171A" w:rsidP="00230C15">
      <w:pPr>
        <w:widowControl w:val="0"/>
        <w:autoSpaceDE w:val="0"/>
        <w:adjustRightInd w:val="0"/>
        <w:spacing w:after="60" w:line="360" w:lineRule="auto"/>
        <w:ind w:right="-15"/>
        <w:jc w:val="both"/>
        <w:rPr>
          <w:rFonts w:ascii="Arial Narrow" w:hAnsi="Arial Narrow" w:cs="Arial"/>
        </w:rPr>
      </w:pPr>
    </w:p>
    <w:p w:rsidR="00C76054" w:rsidRPr="00230C15" w:rsidRDefault="00353DCC" w:rsidP="00230C15">
      <w:pPr>
        <w:pStyle w:val="RGAOarticles"/>
      </w:pPr>
      <w:bookmarkStart w:id="113" w:name="_Toc530307929"/>
      <w:bookmarkStart w:id="114" w:name="_Toc97557050"/>
      <w:bookmarkStart w:id="115" w:name="_Toc163062717"/>
      <w:r w:rsidRPr="00230C15">
        <w:t>Date</w:t>
      </w:r>
      <w:r w:rsidR="00C76054" w:rsidRPr="00230C15">
        <w:t>,</w:t>
      </w:r>
      <w:r w:rsidRPr="00230C15">
        <w:t>heurelimitesdedépôtdesoffres</w:t>
      </w:r>
      <w:bookmarkEnd w:id="113"/>
      <w:r w:rsidR="00C76054" w:rsidRPr="00230C15">
        <w:t xml:space="preserve"> et Mode de soumission</w:t>
      </w:r>
      <w:bookmarkEnd w:id="114"/>
      <w:bookmarkEnd w:id="115"/>
    </w:p>
    <w:p w:rsidR="00273DD0" w:rsidRPr="00230C15" w:rsidRDefault="00C76054" w:rsidP="00230C15">
      <w:pPr>
        <w:pStyle w:val="Titre3"/>
        <w:spacing w:before="0" w:line="360" w:lineRule="auto"/>
        <w:rPr>
          <w:rFonts w:ascii="Arial Narrow" w:hAnsi="Arial Narrow" w:cs="Arial"/>
          <w:bCs w:val="0"/>
          <w:sz w:val="24"/>
          <w:szCs w:val="24"/>
        </w:rPr>
      </w:pPr>
      <w:bookmarkStart w:id="116" w:name="_Toc97557051"/>
      <w:r w:rsidRPr="00230C15">
        <w:rPr>
          <w:rFonts w:ascii="Arial Narrow" w:hAnsi="Arial Narrow" w:cs="Arial"/>
          <w:bCs w:val="0"/>
          <w:sz w:val="24"/>
          <w:szCs w:val="24"/>
        </w:rPr>
        <w:t>22.1- Date et heure limites de dépôt des offres</w:t>
      </w:r>
      <w:bookmarkEnd w:id="116"/>
    </w:p>
    <w:p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a</w:t>
      </w:r>
      <w:r w:rsidR="00353DCC" w:rsidRPr="00230C15">
        <w:rPr>
          <w:rFonts w:ascii="Arial Narrow" w:hAnsi="Arial Narrow" w:cs="Arial"/>
        </w:rPr>
        <w:t xml:space="preserve">. Les offres doivent être reçues par </w:t>
      </w:r>
      <w:r w:rsidR="00451691" w:rsidRPr="00230C15">
        <w:rPr>
          <w:rFonts w:ascii="Arial Narrow" w:hAnsi="Arial Narrow" w:cs="Arial"/>
        </w:rPr>
        <w:t xml:space="preserve">le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E55E6C" w:rsidRPr="00230C15">
        <w:rPr>
          <w:rFonts w:ascii="Arial Narrow" w:hAnsi="Arial Narrow" w:cs="Arial"/>
          <w:spacing w:val="-2"/>
        </w:rPr>
        <w:t>par l’entremise de</w:t>
      </w:r>
      <w:r w:rsidR="001036D6" w:rsidRPr="00230C15">
        <w:rPr>
          <w:rFonts w:ascii="Arial Narrow" w:hAnsi="Arial Narrow" w:cs="Arial"/>
          <w:spacing w:val="-2"/>
        </w:rPr>
        <w:t xml:space="preserve"> leur structure interne de gestion administrative </w:t>
      </w:r>
      <w:r w:rsidR="00B411D1" w:rsidRPr="00230C15">
        <w:rPr>
          <w:rFonts w:ascii="Arial Narrow" w:hAnsi="Arial Narrow" w:cs="Arial"/>
          <w:spacing w:val="-2"/>
        </w:rPr>
        <w:t xml:space="preserve">des marchés publics </w:t>
      </w:r>
      <w:r w:rsidR="00353DCC" w:rsidRPr="00230C15">
        <w:rPr>
          <w:rFonts w:ascii="Arial Narrow" w:hAnsi="Arial Narrow" w:cs="Arial"/>
        </w:rPr>
        <w:t>àl’adressespécifiéeàl'article21.2 duRPAOauplustardàladateetàl’heure spécifiées dans le Règlement Particulier de l'Appeld'Offres.</w:t>
      </w:r>
    </w:p>
    <w:p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b</w:t>
      </w:r>
      <w:r w:rsidR="002D332D" w:rsidRPr="00230C15">
        <w:rPr>
          <w:rFonts w:ascii="Arial Narrow" w:hAnsi="Arial Narrow" w:cs="Arial"/>
        </w:rPr>
        <w:t>.</w:t>
      </w:r>
      <w:r w:rsidR="008445D2" w:rsidRPr="00230C15">
        <w:rPr>
          <w:rFonts w:ascii="Arial Narrow" w:hAnsi="Arial Narrow" w:cs="Arial"/>
        </w:rPr>
        <w:t xml:space="preserve"> La date et l’heure de réception des soumissions en ligne sont automatiquement enregistrées par la plateforme de dématérialisation à travers un mécanisme d’horodatage. Seules la date et l’heure de COLEPS </w:t>
      </w:r>
      <w:r w:rsidR="001F3440" w:rsidRPr="00230C15">
        <w:rPr>
          <w:rFonts w:ascii="Arial Narrow" w:hAnsi="Arial Narrow" w:cs="Arial"/>
        </w:rPr>
        <w:t xml:space="preserve">ou de tout autre moyen de communication électronique </w:t>
      </w:r>
      <w:r w:rsidR="008B4224" w:rsidRPr="00230C15">
        <w:rPr>
          <w:rFonts w:ascii="Arial Narrow" w:hAnsi="Arial Narrow" w:cs="Arial"/>
        </w:rPr>
        <w:t>indiqué par le Maître d’Ouvrage</w:t>
      </w:r>
      <w:r w:rsidR="008445D2" w:rsidRPr="00230C15">
        <w:rPr>
          <w:rFonts w:ascii="Arial Narrow" w:hAnsi="Arial Narrow" w:cs="Arial"/>
        </w:rPr>
        <w:t xml:space="preserve">font foi. </w:t>
      </w:r>
    </w:p>
    <w:p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c</w:t>
      </w:r>
      <w:r w:rsidR="008445D2" w:rsidRPr="00230C15">
        <w:rPr>
          <w:rFonts w:ascii="Arial Narrow" w:hAnsi="Arial Narrow" w:cs="Arial"/>
        </w:rPr>
        <w:t>. Pour l’horodatage, le fuseau horaire de référence est l’heure locale (GMT/UTC + 1). Cette heure est visible sur la page de soumission.</w:t>
      </w:r>
    </w:p>
    <w:p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d</w:t>
      </w:r>
      <w:r w:rsidR="00353DCC" w:rsidRPr="00230C15">
        <w:rPr>
          <w:rFonts w:ascii="Arial Narrow" w:hAnsi="Arial Narrow" w:cs="Arial"/>
        </w:rPr>
        <w:t xml:space="preserve">. </w:t>
      </w:r>
      <w:r w:rsidR="000934C0" w:rsidRPr="00230C15">
        <w:rPr>
          <w:rFonts w:ascii="Arial Narrow" w:hAnsi="Arial Narrow" w:cs="Arial"/>
        </w:rPr>
        <w:t>Le</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353DCC" w:rsidRPr="00230C15">
        <w:rPr>
          <w:rFonts w:ascii="Arial Narrow" w:hAnsi="Arial Narrow" w:cs="Arial"/>
        </w:rPr>
        <w:t xml:space="preserve">peut,àsongré,reporter ladatelimitefixéepourledépôtdesoffresen publiant un additif conformément aux </w:t>
      </w:r>
      <w:r w:rsidR="00353DCC" w:rsidRPr="00230C15">
        <w:rPr>
          <w:rFonts w:ascii="Arial Narrow" w:hAnsi="Arial Narrow" w:cs="Arial"/>
        </w:rPr>
        <w:lastRenderedPageBreak/>
        <w:t xml:space="preserve">dispositionsdel'article10duRGAO.Danscecas, </w:t>
      </w:r>
      <w:r w:rsidR="00353DCC" w:rsidRPr="00230C15">
        <w:rPr>
          <w:rFonts w:ascii="Arial Narrow" w:hAnsi="Arial Narrow" w:cs="Arial"/>
          <w:spacing w:val="5"/>
        </w:rPr>
        <w:t>tou</w:t>
      </w:r>
      <w:r w:rsidR="00353DCC" w:rsidRPr="00230C15">
        <w:rPr>
          <w:rFonts w:ascii="Arial Narrow" w:hAnsi="Arial Narrow" w:cs="Arial"/>
        </w:rPr>
        <w:t xml:space="preserve">s </w:t>
      </w:r>
      <w:r w:rsidR="00353DCC" w:rsidRPr="00230C15">
        <w:rPr>
          <w:rFonts w:ascii="Arial Narrow" w:hAnsi="Arial Narrow" w:cs="Arial"/>
          <w:spacing w:val="5"/>
        </w:rPr>
        <w:t>le</w:t>
      </w:r>
      <w:r w:rsidR="00353DCC" w:rsidRPr="00230C15">
        <w:rPr>
          <w:rFonts w:ascii="Arial Narrow" w:hAnsi="Arial Narrow" w:cs="Arial"/>
        </w:rPr>
        <w:t>s</w:t>
      </w:r>
      <w:r w:rsidR="00353DCC" w:rsidRPr="00230C15">
        <w:rPr>
          <w:rFonts w:ascii="Arial Narrow" w:hAnsi="Arial Narrow" w:cs="Arial"/>
          <w:spacing w:val="5"/>
        </w:rPr>
        <w:t>droit</w:t>
      </w:r>
      <w:r w:rsidR="00353DCC" w:rsidRPr="00230C15">
        <w:rPr>
          <w:rFonts w:ascii="Arial Narrow" w:hAnsi="Arial Narrow" w:cs="Arial"/>
        </w:rPr>
        <w:t xml:space="preserve">s </w:t>
      </w:r>
      <w:r w:rsidR="00353DCC" w:rsidRPr="00230C15">
        <w:rPr>
          <w:rFonts w:ascii="Arial Narrow" w:hAnsi="Arial Narrow" w:cs="Arial"/>
          <w:spacing w:val="5"/>
        </w:rPr>
        <w:t>e</w:t>
      </w:r>
      <w:r w:rsidR="00353DCC" w:rsidRPr="00230C15">
        <w:rPr>
          <w:rFonts w:ascii="Arial Narrow" w:hAnsi="Arial Narrow" w:cs="Arial"/>
        </w:rPr>
        <w:t>t</w:t>
      </w:r>
      <w:r w:rsidR="00353DCC" w:rsidRPr="00230C15">
        <w:rPr>
          <w:rFonts w:ascii="Arial Narrow" w:hAnsi="Arial Narrow" w:cs="Arial"/>
          <w:spacing w:val="5"/>
        </w:rPr>
        <w:t>obligation</w:t>
      </w:r>
      <w:r w:rsidR="00353DCC" w:rsidRPr="00230C15">
        <w:rPr>
          <w:rFonts w:ascii="Arial Narrow" w:hAnsi="Arial Narrow" w:cs="Arial"/>
        </w:rPr>
        <w:t>s</w:t>
      </w:r>
      <w:r w:rsidR="00CC3205" w:rsidRPr="00230C15">
        <w:rPr>
          <w:rFonts w:ascii="Arial Narrow" w:hAnsi="Arial Narrow" w:cs="Arial"/>
          <w:spacing w:val="5"/>
        </w:rPr>
        <w:t>du</w:t>
      </w:r>
      <w:r w:rsidR="00CC1E99" w:rsidRPr="00230C15">
        <w:rPr>
          <w:rFonts w:ascii="Arial Narrow" w:hAnsi="Arial Narrow" w:cs="Arial"/>
          <w:spacing w:val="5"/>
        </w:rPr>
        <w:t xml:space="preserve">Maître d’Ouvrage ou </w:t>
      </w:r>
      <w:r w:rsidR="0088409A" w:rsidRPr="00230C15">
        <w:rPr>
          <w:rFonts w:ascii="Arial Narrow" w:hAnsi="Arial Narrow" w:cs="Arial"/>
          <w:spacing w:val="5"/>
        </w:rPr>
        <w:t xml:space="preserve">du </w:t>
      </w:r>
      <w:r w:rsidR="00CC1E99" w:rsidRPr="00230C15">
        <w:rPr>
          <w:rFonts w:ascii="Arial Narrow" w:hAnsi="Arial Narrow" w:cs="Arial"/>
          <w:spacing w:val="5"/>
        </w:rPr>
        <w:t>Maître d’Ouvrage Délégué</w:t>
      </w:r>
      <w:r w:rsidR="00353DCC" w:rsidRPr="00230C15">
        <w:rPr>
          <w:rFonts w:ascii="Arial Narrow" w:hAnsi="Arial Narrow" w:cs="Arial"/>
        </w:rPr>
        <w:t xml:space="preserve"> et des </w:t>
      </w:r>
      <w:r w:rsidR="008A1217" w:rsidRPr="00230C15">
        <w:rPr>
          <w:rFonts w:ascii="Arial Narrow" w:hAnsi="Arial Narrow" w:cs="Arial"/>
        </w:rPr>
        <w:t xml:space="preserve">soumissionnaires </w:t>
      </w:r>
      <w:r w:rsidR="00353DCC" w:rsidRPr="00230C15">
        <w:rPr>
          <w:rFonts w:ascii="Arial Narrow" w:hAnsi="Arial Narrow" w:cs="Arial"/>
        </w:rPr>
        <w:t>précédemmentrégisparladatelimiteinitialeseront régisparlanouvelledatelimite.</w:t>
      </w:r>
    </w:p>
    <w:p w:rsidR="008445D2" w:rsidRPr="00230C15" w:rsidRDefault="00C76054" w:rsidP="00230C15">
      <w:pPr>
        <w:widowControl w:val="0"/>
        <w:autoSpaceDE w:val="0"/>
        <w:adjustRightInd w:val="0"/>
        <w:spacing w:after="60" w:line="360" w:lineRule="auto"/>
        <w:ind w:left="567" w:right="-20" w:hanging="284"/>
        <w:jc w:val="both"/>
        <w:rPr>
          <w:rFonts w:ascii="Arial Narrow" w:hAnsi="Arial Narrow" w:cs="Arial"/>
        </w:rPr>
      </w:pPr>
      <w:bookmarkStart w:id="117" w:name="_Hlk523208859"/>
      <w:r w:rsidRPr="00230C15">
        <w:rPr>
          <w:rFonts w:ascii="Arial Narrow" w:hAnsi="Arial Narrow" w:cs="Arial"/>
        </w:rPr>
        <w:t>e</w:t>
      </w:r>
      <w:r w:rsidR="008445D2" w:rsidRPr="00230C15">
        <w:rPr>
          <w:rFonts w:ascii="Arial Narrow" w:hAnsi="Arial Narrow" w:cs="Arial"/>
        </w:rPr>
        <w:t xml:space="preserve"> Les offres transmises par voie électronique donnent lieu à un accusé de réception mentionnant la date et l’heure de réception ainsi que les références de la consultation.</w:t>
      </w:r>
    </w:p>
    <w:bookmarkEnd w:id="117"/>
    <w:p w:rsidR="008445D2" w:rsidRPr="00CA05FB" w:rsidRDefault="008445D2" w:rsidP="00230C15">
      <w:pPr>
        <w:widowControl w:val="0"/>
        <w:autoSpaceDE w:val="0"/>
        <w:adjustRightInd w:val="0"/>
        <w:spacing w:after="60" w:line="360" w:lineRule="auto"/>
        <w:ind w:left="624" w:right="-39" w:hanging="624"/>
        <w:rPr>
          <w:rFonts w:ascii="Arial Narrow" w:hAnsi="Arial Narrow" w:cs="Arial"/>
          <w:b/>
          <w:bCs/>
        </w:rPr>
      </w:pPr>
      <w:r w:rsidRPr="00CA05FB">
        <w:rPr>
          <w:rFonts w:ascii="Arial Narrow" w:hAnsi="Arial Narrow" w:cs="Arial"/>
          <w:b/>
          <w:bCs/>
        </w:rPr>
        <w:t>22</w:t>
      </w:r>
      <w:r w:rsidR="00C76054" w:rsidRPr="00CA05FB">
        <w:rPr>
          <w:rFonts w:ascii="Arial Narrow" w:hAnsi="Arial Narrow" w:cs="Arial"/>
          <w:b/>
          <w:bCs/>
        </w:rPr>
        <w:t xml:space="preserve">.2 </w:t>
      </w:r>
      <w:r w:rsidRPr="00CA05FB">
        <w:rPr>
          <w:rFonts w:ascii="Arial Narrow" w:hAnsi="Arial Narrow" w:cs="Arial"/>
          <w:b/>
          <w:bCs/>
        </w:rPr>
        <w:t>: Mode de soumission</w:t>
      </w:r>
    </w:p>
    <w:p w:rsidR="008445D2" w:rsidRPr="00230C15" w:rsidRDefault="008445D2" w:rsidP="00230C15">
      <w:pPr>
        <w:widowControl w:val="0"/>
        <w:autoSpaceDE w:val="0"/>
        <w:adjustRightInd w:val="0"/>
        <w:spacing w:after="60" w:line="360" w:lineRule="auto"/>
        <w:ind w:left="624" w:right="-39" w:hanging="624"/>
        <w:rPr>
          <w:rFonts w:ascii="Arial Narrow" w:hAnsi="Arial Narrow" w:cs="Arial"/>
        </w:rPr>
      </w:pPr>
      <w:r w:rsidRPr="00230C15">
        <w:rPr>
          <w:rFonts w:ascii="Arial Narrow" w:hAnsi="Arial Narrow" w:cs="Arial"/>
        </w:rPr>
        <w:t>Trois modes de soumissions sont possibles :</w:t>
      </w:r>
    </w:p>
    <w:p w:rsidR="008445D2" w:rsidRPr="00230C15" w:rsidRDefault="008445D2" w:rsidP="002F3935">
      <w:pPr>
        <w:widowControl w:val="0"/>
        <w:numPr>
          <w:ilvl w:val="0"/>
          <w:numId w:val="24"/>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En ligne (online) : seules les soumissions en ligne sont acceptées pour cette consultation par l’Autorité Contractante et font foi.</w:t>
      </w:r>
    </w:p>
    <w:p w:rsidR="008445D2" w:rsidRPr="00230C15" w:rsidRDefault="008445D2" w:rsidP="002F3935">
      <w:pPr>
        <w:widowControl w:val="0"/>
        <w:numPr>
          <w:ilvl w:val="0"/>
          <w:numId w:val="24"/>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Hors ligne (offline) : seules les soumissions hors ligne sont acceptées pour cette consultation par l’Autorité Contractante et font foi.</w:t>
      </w:r>
    </w:p>
    <w:p w:rsidR="008445D2" w:rsidRPr="00230C15" w:rsidRDefault="008445D2" w:rsidP="002F3935">
      <w:pPr>
        <w:widowControl w:val="0"/>
        <w:numPr>
          <w:ilvl w:val="0"/>
          <w:numId w:val="24"/>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En ligne ou hors ligne (on/offline). Les deux modes de soumission sont possibles. Toutefois, il n’est pas possible de soumissionner en ligne et hors ligne pour une même consultation.</w:t>
      </w:r>
    </w:p>
    <w:p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rPr>
        <w:t>Le mode de soumission retenu est précisé dans le RPAO.</w:t>
      </w:r>
    </w:p>
    <w:p w:rsidR="008445D2" w:rsidRPr="00230C15" w:rsidRDefault="008445D2" w:rsidP="00230C15">
      <w:pPr>
        <w:widowControl w:val="0"/>
        <w:autoSpaceDE w:val="0"/>
        <w:adjustRightInd w:val="0"/>
        <w:spacing w:after="60" w:line="360" w:lineRule="auto"/>
        <w:ind w:right="-39"/>
        <w:rPr>
          <w:rFonts w:ascii="Arial Narrow" w:hAnsi="Arial Narrow" w:cs="Arial"/>
        </w:rPr>
      </w:pPr>
    </w:p>
    <w:p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b/>
          <w:u w:val="single"/>
        </w:rPr>
        <w:t>NB</w:t>
      </w:r>
      <w:r w:rsidRPr="00230C15">
        <w:rPr>
          <w:rFonts w:ascii="Arial Narrow" w:hAnsi="Arial Narrow" w:cs="Arial"/>
        </w:rPr>
        <w:t> : Au moment de la soumission en ligne, les plis des soumissionnaires sont automatiquement chiffrés ou cryptés c'est-à-dire que leur contenu est rendu illisible.</w:t>
      </w:r>
    </w:p>
    <w:p w:rsidR="0087171A" w:rsidRPr="00230C15" w:rsidRDefault="0087171A" w:rsidP="00230C15">
      <w:pPr>
        <w:widowControl w:val="0"/>
        <w:autoSpaceDE w:val="0"/>
        <w:adjustRightInd w:val="0"/>
        <w:spacing w:after="60" w:line="360" w:lineRule="auto"/>
        <w:ind w:right="-39"/>
        <w:rPr>
          <w:rFonts w:ascii="Arial Narrow" w:hAnsi="Arial Narrow" w:cs="Arial"/>
        </w:rPr>
      </w:pPr>
    </w:p>
    <w:p w:rsidR="00273DD0" w:rsidRPr="00230C15" w:rsidRDefault="00353DCC" w:rsidP="00230C15">
      <w:pPr>
        <w:pStyle w:val="RGAOarticles"/>
      </w:pPr>
      <w:bookmarkStart w:id="118" w:name="_Toc530307930"/>
      <w:bookmarkStart w:id="119" w:name="_Toc97557052"/>
      <w:bookmarkStart w:id="120" w:name="_Toc163062718"/>
      <w:r w:rsidRPr="00230C15">
        <w:t>Offreshorsdélai</w:t>
      </w:r>
      <w:bookmarkEnd w:id="118"/>
      <w:bookmarkEnd w:id="119"/>
      <w:bookmarkEnd w:id="120"/>
    </w:p>
    <w:p w:rsidR="00273DD0" w:rsidRPr="00DF5F25" w:rsidRDefault="008B4224" w:rsidP="00230C15">
      <w:pPr>
        <w:widowControl w:val="0"/>
        <w:autoSpaceDE w:val="0"/>
        <w:spacing w:after="60" w:line="360" w:lineRule="auto"/>
        <w:jc w:val="both"/>
        <w:rPr>
          <w:rFonts w:ascii="Arial Narrow" w:hAnsi="Arial Narrow" w:cs="Arial"/>
        </w:rPr>
      </w:pPr>
      <w:r w:rsidRPr="00230C15">
        <w:rPr>
          <w:rFonts w:ascii="Arial Narrow" w:hAnsi="Arial Narrow" w:cs="Arial"/>
        </w:rPr>
        <w:t>Quel que soit le mode de soumission</w:t>
      </w:r>
      <w:r w:rsidR="00997499" w:rsidRPr="00230C15">
        <w:rPr>
          <w:rFonts w:ascii="Arial Narrow" w:hAnsi="Arial Narrow" w:cs="Arial"/>
        </w:rPr>
        <w:t>,</w:t>
      </w:r>
      <w:r w:rsidRPr="00230C15">
        <w:rPr>
          <w:rFonts w:ascii="Arial Narrow" w:hAnsi="Arial Narrow" w:cs="Arial"/>
        </w:rPr>
        <w:t xml:space="preserve"> t</w:t>
      </w:r>
      <w:r w:rsidR="00353DCC" w:rsidRPr="00230C15">
        <w:rPr>
          <w:rFonts w:ascii="Arial Narrow" w:hAnsi="Arial Narrow" w:cs="Arial"/>
        </w:rPr>
        <w:t>outeoffreparvenue</w:t>
      </w:r>
      <w:r w:rsidR="00DE3A56" w:rsidRPr="00230C15">
        <w:rPr>
          <w:rFonts w:ascii="Arial Narrow" w:hAnsi="Arial Narrow" w:cs="Arial"/>
        </w:rPr>
        <w:t>dans les services d</w:t>
      </w:r>
      <w:r w:rsidR="00383614" w:rsidRPr="00230C15">
        <w:rPr>
          <w:rFonts w:ascii="Arial Narrow" w:hAnsi="Arial Narrow" w:cs="Arial"/>
        </w:rPr>
        <w:t>u</w:t>
      </w:r>
      <w:r w:rsidR="00CC1E99" w:rsidRPr="00230C15">
        <w:rPr>
          <w:rFonts w:ascii="Arial Narrow" w:hAnsi="Arial Narrow" w:cs="Arial"/>
        </w:rPr>
        <w:t xml:space="preserve">Maître d’Ouvrage ou </w:t>
      </w:r>
      <w:r w:rsidR="00DE3A56" w:rsidRPr="00230C15">
        <w:rPr>
          <w:rFonts w:ascii="Arial Narrow" w:hAnsi="Arial Narrow" w:cs="Arial"/>
        </w:rPr>
        <w:t xml:space="preserve">du </w:t>
      </w:r>
      <w:r w:rsidR="00CC1E99" w:rsidRPr="00230C15">
        <w:rPr>
          <w:rFonts w:ascii="Arial Narrow" w:hAnsi="Arial Narrow" w:cs="Arial"/>
        </w:rPr>
        <w:t xml:space="preserve">Maître </w:t>
      </w:r>
      <w:r w:rsidR="00CC1E99" w:rsidRPr="00DF5F25">
        <w:rPr>
          <w:rFonts w:ascii="Arial Narrow" w:hAnsi="Arial Narrow" w:cs="Arial"/>
        </w:rPr>
        <w:t>d’Ouvrage Délégué</w:t>
      </w:r>
      <w:r w:rsidRPr="00DF5F25">
        <w:rPr>
          <w:rFonts w:ascii="Arial Narrow" w:hAnsi="Arial Narrow" w:cs="Arial"/>
        </w:rPr>
        <w:t>est</w:t>
      </w:r>
      <w:r w:rsidR="00E1532D" w:rsidRPr="00DF5F25">
        <w:rPr>
          <w:rFonts w:ascii="Arial Narrow" w:hAnsi="Arial Narrow" w:cs="Arial"/>
        </w:rPr>
        <w:t xml:space="preserve"> irrecevable</w:t>
      </w:r>
      <w:r w:rsidR="00460322" w:rsidRPr="00DF5F25">
        <w:rPr>
          <w:rFonts w:ascii="Arial Narrow" w:hAnsi="Arial Narrow" w:cs="Arial"/>
        </w:rPr>
        <w:t>après les date et heure limites fixées pour le dépôt des offres.</w:t>
      </w:r>
    </w:p>
    <w:p w:rsidR="0087171A" w:rsidRPr="00230C15" w:rsidRDefault="0087171A" w:rsidP="00230C15">
      <w:pPr>
        <w:widowControl w:val="0"/>
        <w:autoSpaceDE w:val="0"/>
        <w:spacing w:after="60" w:line="360" w:lineRule="auto"/>
        <w:jc w:val="both"/>
        <w:rPr>
          <w:rFonts w:ascii="Arial Narrow" w:hAnsi="Arial Narrow" w:cs="Arial"/>
        </w:rPr>
      </w:pPr>
    </w:p>
    <w:p w:rsidR="008445D2" w:rsidRPr="00230C15" w:rsidRDefault="00353DCC" w:rsidP="00230C15">
      <w:pPr>
        <w:pStyle w:val="RGAOarticles"/>
      </w:pPr>
      <w:bookmarkStart w:id="121" w:name="_Toc530307931"/>
      <w:bookmarkStart w:id="122" w:name="_Toc97557053"/>
      <w:bookmarkStart w:id="123" w:name="_Toc163062719"/>
      <w:r w:rsidRPr="00230C15">
        <w:t>Modification, substitution et retrait desoffres</w:t>
      </w:r>
      <w:bookmarkEnd w:id="121"/>
      <w:bookmarkEnd w:id="122"/>
      <w:bookmarkEnd w:id="123"/>
    </w:p>
    <w:p w:rsidR="008445D2" w:rsidRPr="00230C15" w:rsidRDefault="008445D2" w:rsidP="00230C15">
      <w:pPr>
        <w:widowControl w:val="0"/>
        <w:autoSpaceDE w:val="0"/>
        <w:spacing w:after="60" w:line="360" w:lineRule="auto"/>
        <w:jc w:val="both"/>
        <w:rPr>
          <w:rFonts w:ascii="Arial Narrow" w:hAnsi="Arial Narrow" w:cs="Arial"/>
          <w:b/>
        </w:rPr>
      </w:pPr>
      <w:r w:rsidRPr="00230C15">
        <w:rPr>
          <w:rFonts w:ascii="Arial Narrow" w:hAnsi="Arial Narrow" w:cs="Arial"/>
          <w:b/>
          <w:bCs/>
        </w:rPr>
        <w:t>Pour les soumissions hors ligne,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24.1</w:t>
      </w:r>
      <w:r w:rsidRPr="00230C15">
        <w:rPr>
          <w:rFonts w:ascii="Arial Narrow" w:hAnsi="Arial Narrow" w:cs="Arial"/>
        </w:rPr>
        <w:t>. UnSoumissionnairepeutmodifier,remplacer ou retirer son offre après l’avoir déposé, à conditionquelanotificationécritedelamodificationouduretrait,soitreçuepar</w:t>
      </w:r>
      <w:r w:rsidR="005363E8" w:rsidRPr="00230C15">
        <w:rPr>
          <w:rFonts w:ascii="Arial Narrow" w:hAnsi="Arial Narrow" w:cs="Arial"/>
        </w:rPr>
        <w:t xml:space="preserve"> 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spacing w:val="5"/>
        </w:rPr>
        <w:t>avan</w:t>
      </w:r>
      <w:r w:rsidRPr="00230C15">
        <w:rPr>
          <w:rFonts w:ascii="Arial Narrow" w:hAnsi="Arial Narrow" w:cs="Arial"/>
        </w:rPr>
        <w:t>t</w:t>
      </w:r>
      <w:r w:rsidRPr="00230C15">
        <w:rPr>
          <w:rFonts w:ascii="Arial Narrow" w:hAnsi="Arial Narrow" w:cs="Arial"/>
          <w:spacing w:val="5"/>
        </w:rPr>
        <w:t>l’achèvemen</w:t>
      </w:r>
      <w:r w:rsidRPr="00230C15">
        <w:rPr>
          <w:rFonts w:ascii="Arial Narrow" w:hAnsi="Arial Narrow" w:cs="Arial"/>
        </w:rPr>
        <w:t>t</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délai </w:t>
      </w:r>
      <w:r w:rsidRPr="00230C15">
        <w:rPr>
          <w:rFonts w:ascii="Arial Narrow" w:hAnsi="Arial Narrow" w:cs="Arial"/>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24.2</w:t>
      </w:r>
      <w:r w:rsidRPr="00230C15">
        <w:rPr>
          <w:rFonts w:ascii="Arial Narrow" w:hAnsi="Arial Narrow" w:cs="Arial"/>
        </w:rPr>
        <w:t>. La notification de modification, de rempla</w:t>
      </w:r>
      <w:r w:rsidRPr="00230C15">
        <w:rPr>
          <w:rFonts w:ascii="Arial Narrow" w:hAnsi="Arial Narrow" w:cs="Arial"/>
          <w:spacing w:val="5"/>
        </w:rPr>
        <w:t>cemen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retrai</w:t>
      </w:r>
      <w:r w:rsidRPr="00230C15">
        <w:rPr>
          <w:rFonts w:ascii="Arial Narrow" w:hAnsi="Arial Narrow" w:cs="Arial"/>
        </w:rPr>
        <w:t>t</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spacing w:val="1"/>
        </w:rPr>
        <w:t>Soumissionnair</w:t>
      </w:r>
      <w:r w:rsidRPr="00230C15">
        <w:rPr>
          <w:rFonts w:ascii="Arial Narrow" w:hAnsi="Arial Narrow" w:cs="Arial"/>
        </w:rPr>
        <w:t xml:space="preserve">e </w:t>
      </w:r>
      <w:r w:rsidRPr="00230C15">
        <w:rPr>
          <w:rFonts w:ascii="Arial Narrow" w:hAnsi="Arial Narrow" w:cs="Arial"/>
          <w:spacing w:val="1"/>
        </w:rPr>
        <w:t>ser</w:t>
      </w:r>
      <w:r w:rsidRPr="00230C15">
        <w:rPr>
          <w:rFonts w:ascii="Arial Narrow" w:hAnsi="Arial Narrow" w:cs="Arial"/>
        </w:rPr>
        <w:t xml:space="preserve">a </w:t>
      </w:r>
      <w:r w:rsidRPr="00230C15">
        <w:rPr>
          <w:rFonts w:ascii="Arial Narrow" w:hAnsi="Arial Narrow" w:cs="Arial"/>
          <w:spacing w:val="1"/>
        </w:rPr>
        <w:lastRenderedPageBreak/>
        <w:t>préparée</w:t>
      </w:r>
      <w:r w:rsidRPr="00230C15">
        <w:rPr>
          <w:rFonts w:ascii="Arial Narrow" w:hAnsi="Arial Narrow" w:cs="Arial"/>
        </w:rPr>
        <w:t xml:space="preserve">, </w:t>
      </w:r>
      <w:r w:rsidRPr="00230C15">
        <w:rPr>
          <w:rFonts w:ascii="Arial Narrow" w:hAnsi="Arial Narrow" w:cs="Arial"/>
          <w:spacing w:val="1"/>
        </w:rPr>
        <w:t xml:space="preserve">cachetée, </w:t>
      </w:r>
      <w:r w:rsidRPr="00230C15">
        <w:rPr>
          <w:rFonts w:ascii="Arial Narrow" w:hAnsi="Arial Narrow" w:cs="Arial"/>
          <w:spacing w:val="5"/>
        </w:rPr>
        <w:t>marqué</w:t>
      </w:r>
      <w:r w:rsidRPr="00230C15">
        <w:rPr>
          <w:rFonts w:ascii="Arial Narrow" w:hAnsi="Arial Narrow" w:cs="Arial"/>
        </w:rPr>
        <w:t xml:space="preserve">e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envoyé</w:t>
      </w:r>
      <w:r w:rsidRPr="00230C15">
        <w:rPr>
          <w:rFonts w:ascii="Arial Narrow" w:hAnsi="Arial Narrow" w:cs="Arial"/>
        </w:rPr>
        <w:t xml:space="preserve">e </w:t>
      </w:r>
      <w:r w:rsidRPr="00230C15">
        <w:rPr>
          <w:rFonts w:ascii="Arial Narrow" w:hAnsi="Arial Narrow" w:cs="Arial"/>
          <w:spacing w:val="5"/>
        </w:rPr>
        <w:t>conformémen</w:t>
      </w:r>
      <w:r w:rsidRPr="00230C15">
        <w:rPr>
          <w:rFonts w:ascii="Arial Narrow" w:hAnsi="Arial Narrow" w:cs="Arial"/>
        </w:rPr>
        <w:t xml:space="preserve">t </w:t>
      </w:r>
      <w:r w:rsidRPr="00230C15">
        <w:rPr>
          <w:rFonts w:ascii="Arial Narrow" w:hAnsi="Arial Narrow" w:cs="Arial"/>
          <w:spacing w:val="5"/>
        </w:rPr>
        <w:t xml:space="preserve">aux </w:t>
      </w:r>
      <w:r w:rsidRPr="00230C15">
        <w:rPr>
          <w:rFonts w:ascii="Arial Narrow" w:hAnsi="Arial Narrow" w:cs="Arial"/>
        </w:rPr>
        <w:t>dispositionsdel'article21duRGAO.Leretrait peutégalementêtrenotifiépartélécopie</w:t>
      </w:r>
      <w:r w:rsidR="0088409A" w:rsidRPr="00230C15">
        <w:rPr>
          <w:rFonts w:ascii="Arial Narrow" w:hAnsi="Arial Narrow" w:cs="Arial"/>
        </w:rPr>
        <w:t xml:space="preserve"> ou e-mail</w:t>
      </w:r>
      <w:r w:rsidRPr="00230C15">
        <w:rPr>
          <w:rFonts w:ascii="Arial Narrow" w:hAnsi="Arial Narrow" w:cs="Arial"/>
        </w:rPr>
        <w:t>,mais devra dans ce cas être confirmé par une notification écrite dûment signée, et dont la date,lecachetpostalfaisantfoi,neserapas postérieureàladatelimitefixéepourledépôt desoffres.</w:t>
      </w:r>
    </w:p>
    <w:p w:rsidR="00273DD0" w:rsidRPr="00230C15" w:rsidRDefault="00353DCC" w:rsidP="00230C15">
      <w:pPr>
        <w:widowControl w:val="0"/>
        <w:tabs>
          <w:tab w:val="left" w:pos="1240"/>
          <w:tab w:val="left" w:pos="2060"/>
          <w:tab w:val="left" w:pos="2760"/>
          <w:tab w:val="left" w:pos="3300"/>
        </w:tabs>
        <w:autoSpaceDE w:val="0"/>
        <w:spacing w:after="60" w:line="360" w:lineRule="auto"/>
        <w:jc w:val="both"/>
        <w:rPr>
          <w:rFonts w:ascii="Arial Narrow" w:hAnsi="Arial Narrow" w:cs="Arial"/>
        </w:rPr>
      </w:pPr>
      <w:r w:rsidRPr="00230C15">
        <w:rPr>
          <w:rFonts w:ascii="Arial Narrow" w:hAnsi="Arial Narrow" w:cs="Arial"/>
          <w:b/>
        </w:rPr>
        <w:t>24.3</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s</w:t>
      </w:r>
      <w:r w:rsidRPr="00230C15">
        <w:rPr>
          <w:rFonts w:ascii="Arial Narrow" w:hAnsi="Arial Narrow" w:cs="Arial"/>
          <w:spacing w:val="5"/>
        </w:rPr>
        <w:t>offre</w:t>
      </w:r>
      <w:r w:rsidRPr="00230C15">
        <w:rPr>
          <w:rFonts w:ascii="Arial Narrow" w:hAnsi="Arial Narrow" w:cs="Arial"/>
        </w:rPr>
        <w:t>s</w:t>
      </w:r>
      <w:r w:rsidRPr="00230C15">
        <w:rPr>
          <w:rFonts w:ascii="Arial Narrow" w:hAnsi="Arial Narrow" w:cs="Arial"/>
          <w:spacing w:val="5"/>
        </w:rPr>
        <w:t>don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Soumissionnaires </w:t>
      </w:r>
      <w:r w:rsidRPr="00230C15">
        <w:rPr>
          <w:rFonts w:ascii="Arial Narrow" w:hAnsi="Arial Narrow" w:cs="Arial"/>
        </w:rPr>
        <w:t>demandentleretraitenapplicationdel’article24.1 leur seront retournées sans avoir été ouvertes.</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24.4</w:t>
      </w:r>
      <w:r w:rsidRPr="00230C15">
        <w:rPr>
          <w:rFonts w:ascii="Arial Narrow" w:hAnsi="Arial Narrow" w:cs="Arial"/>
        </w:rPr>
        <w:t xml:space="preserve">. </w:t>
      </w:r>
      <w:r w:rsidRPr="00230C15">
        <w:rPr>
          <w:rFonts w:ascii="Arial Narrow" w:hAnsi="Arial Narrow" w:cs="Arial"/>
          <w:spacing w:val="5"/>
        </w:rPr>
        <w:t>Aucun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retiré</w:t>
      </w:r>
      <w:r w:rsidRPr="00230C15">
        <w:rPr>
          <w:rFonts w:ascii="Arial Narrow" w:hAnsi="Arial Narrow" w:cs="Arial"/>
        </w:rPr>
        <w:t xml:space="preserve">e </w:t>
      </w:r>
      <w:r w:rsidRPr="00230C15">
        <w:rPr>
          <w:rFonts w:ascii="Arial Narrow" w:hAnsi="Arial Narrow" w:cs="Arial"/>
          <w:spacing w:val="5"/>
        </w:rPr>
        <w:t xml:space="preserve">dans </w:t>
      </w:r>
      <w:r w:rsidRPr="00230C15">
        <w:rPr>
          <w:rFonts w:ascii="Arial Narrow" w:hAnsi="Arial Narrow" w:cs="Arial"/>
        </w:rPr>
        <w:t>l’intervalle compris entre la date limite de dépôtdesoffresetl’expirationdelapériode devaliditédel’offrespécifiéeparlemodèlede soumission. Tout retrait par un Soumissionnaire de son offre pendant cet inte</w:t>
      </w:r>
      <w:r w:rsidR="008445D2" w:rsidRPr="00230C15">
        <w:rPr>
          <w:rFonts w:ascii="Arial Narrow" w:hAnsi="Arial Narrow" w:cs="Arial"/>
        </w:rPr>
        <w:t>rvalle entraine la confiscation du cautionnement</w:t>
      </w:r>
      <w:r w:rsidR="009567B9" w:rsidRPr="00230C15">
        <w:rPr>
          <w:rFonts w:ascii="Arial Narrow" w:hAnsi="Arial Narrow" w:cs="Arial"/>
        </w:rPr>
        <w:t xml:space="preserve"> de soumission</w:t>
      </w:r>
      <w:r w:rsidRPr="00230C15">
        <w:rPr>
          <w:rFonts w:ascii="Arial Narrow" w:hAnsi="Arial Narrow" w:cs="Arial"/>
        </w:rPr>
        <w:t xml:space="preserve"> conformément aux dispositions del'article17.</w:t>
      </w:r>
      <w:r w:rsidR="00CE6D4B" w:rsidRPr="00230C15">
        <w:rPr>
          <w:rFonts w:ascii="Arial Narrow" w:hAnsi="Arial Narrow" w:cs="Arial"/>
        </w:rPr>
        <w:t>7</w:t>
      </w:r>
      <w:r w:rsidRPr="00230C15">
        <w:rPr>
          <w:rFonts w:ascii="Arial Narrow" w:hAnsi="Arial Narrow" w:cs="Arial"/>
        </w:rPr>
        <w:t>duRGAO.</w:t>
      </w:r>
    </w:p>
    <w:p w:rsidR="008445D2" w:rsidRPr="00230C15" w:rsidRDefault="008445D2" w:rsidP="00230C15">
      <w:pPr>
        <w:widowControl w:val="0"/>
        <w:autoSpaceDE w:val="0"/>
        <w:adjustRightInd w:val="0"/>
        <w:spacing w:after="60" w:line="360" w:lineRule="auto"/>
        <w:ind w:left="624" w:right="90" w:hanging="624"/>
        <w:jc w:val="both"/>
        <w:rPr>
          <w:rFonts w:ascii="Arial Narrow" w:hAnsi="Arial Narrow" w:cs="Arial"/>
          <w:b/>
        </w:rPr>
      </w:pPr>
      <w:r w:rsidRPr="00230C15">
        <w:rPr>
          <w:rFonts w:ascii="Arial Narrow" w:hAnsi="Arial Narrow" w:cs="Arial"/>
          <w:b/>
        </w:rPr>
        <w:t>Pour les soumissions en ligne,</w:t>
      </w:r>
    </w:p>
    <w:p w:rsidR="008445D2" w:rsidRPr="00230C15" w:rsidRDefault="008445D2" w:rsidP="00230C15">
      <w:pPr>
        <w:widowControl w:val="0"/>
        <w:autoSpaceDE w:val="0"/>
        <w:adjustRightInd w:val="0"/>
        <w:spacing w:after="60" w:line="360" w:lineRule="auto"/>
        <w:ind w:right="90"/>
        <w:jc w:val="both"/>
        <w:rPr>
          <w:rFonts w:ascii="Arial Narrow" w:hAnsi="Arial Narrow" w:cs="Arial"/>
        </w:rPr>
      </w:pPr>
      <w:bookmarkStart w:id="124" w:name="_Hlk523209148"/>
      <w:r w:rsidRPr="00230C15">
        <w:rPr>
          <w:rFonts w:ascii="Arial Narrow" w:hAnsi="Arial Narrow"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30C15" w:rsidRDefault="008445D2" w:rsidP="00230C15">
      <w:pPr>
        <w:widowControl w:val="0"/>
        <w:autoSpaceDE w:val="0"/>
        <w:adjustRightInd w:val="0"/>
        <w:spacing w:after="60" w:line="360" w:lineRule="auto"/>
        <w:ind w:right="90"/>
        <w:jc w:val="both"/>
        <w:rPr>
          <w:rFonts w:ascii="Arial Narrow" w:hAnsi="Arial Narrow" w:cs="Arial"/>
        </w:rPr>
      </w:pPr>
      <w:r w:rsidRPr="00230C15">
        <w:rPr>
          <w:rFonts w:ascii="Arial Narrow" w:hAnsi="Arial Narrow" w:cs="Arial"/>
        </w:rPr>
        <w:t>24.6 La modification, le remplacement ou le retrait de la copie de sauvegarde se fait conformément aux dispositions de l’article 24 alinéas 1 à 4.</w:t>
      </w:r>
      <w:bookmarkEnd w:id="124"/>
    </w:p>
    <w:p w:rsidR="00273DD0" w:rsidRPr="00230C15" w:rsidRDefault="00353DCC" w:rsidP="00230C15">
      <w:pPr>
        <w:pStyle w:val="RGAOpartie"/>
      </w:pPr>
      <w:bookmarkStart w:id="125" w:name="_Toc530307932"/>
      <w:bookmarkStart w:id="126" w:name="_Toc97557054"/>
      <w:bookmarkStart w:id="127" w:name="_Toc163062720"/>
      <w:r w:rsidRPr="00230C15">
        <w:t>Ouverturedesplisetévaluationdesoffres</w:t>
      </w:r>
      <w:bookmarkEnd w:id="125"/>
      <w:bookmarkEnd w:id="126"/>
      <w:bookmarkEnd w:id="127"/>
    </w:p>
    <w:p w:rsidR="00273DD0" w:rsidRPr="00230C15" w:rsidRDefault="00353DCC" w:rsidP="00230C15">
      <w:pPr>
        <w:pStyle w:val="RGAOarticles"/>
      </w:pPr>
      <w:bookmarkStart w:id="128" w:name="_Toc530307933"/>
      <w:bookmarkStart w:id="129" w:name="_Toc97557055"/>
      <w:bookmarkStart w:id="130" w:name="_Toc163062721"/>
      <w:r w:rsidRPr="00230C15">
        <w:t>Ouverturedesplisetrecours</w:t>
      </w:r>
      <w:bookmarkEnd w:id="128"/>
      <w:bookmarkEnd w:id="129"/>
      <w:bookmarkEnd w:id="130"/>
    </w:p>
    <w:p w:rsidR="008445D2" w:rsidRPr="00230C15" w:rsidRDefault="008445D2" w:rsidP="00230C15">
      <w:pPr>
        <w:widowControl w:val="0"/>
        <w:autoSpaceDE w:val="0"/>
        <w:spacing w:after="60" w:line="360" w:lineRule="auto"/>
        <w:ind w:right="-20"/>
        <w:rPr>
          <w:rFonts w:ascii="Arial Narrow" w:hAnsi="Arial Narrow"/>
        </w:rPr>
      </w:pPr>
      <w:r w:rsidRPr="00230C15">
        <w:rPr>
          <w:rFonts w:ascii="Arial Narrow" w:hAnsi="Arial Narrow" w:cs="Arial"/>
        </w:rPr>
        <w:t>25.</w:t>
      </w:r>
      <w:r w:rsidR="00206091" w:rsidRPr="00230C15">
        <w:rPr>
          <w:rFonts w:ascii="Arial Narrow" w:hAnsi="Arial Narrow" w:cs="Arial"/>
        </w:rPr>
        <w:t xml:space="preserve">1 </w:t>
      </w:r>
      <w:r w:rsidRPr="00230C15">
        <w:rPr>
          <w:rFonts w:ascii="Arial Narrow" w:hAnsi="Arial Narrow"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8445D2" w:rsidRPr="00230C15" w:rsidRDefault="008445D2" w:rsidP="00230C15">
      <w:pPr>
        <w:widowControl w:val="0"/>
        <w:autoSpaceDE w:val="0"/>
        <w:spacing w:after="60" w:line="360" w:lineRule="auto"/>
        <w:ind w:left="114" w:right="-20"/>
        <w:rPr>
          <w:rFonts w:ascii="Arial Narrow" w:hAnsi="Arial Narrow"/>
        </w:rPr>
      </w:pPr>
    </w:p>
    <w:p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25.</w:t>
      </w:r>
      <w:r w:rsidR="00206091" w:rsidRPr="00230C15">
        <w:rPr>
          <w:rFonts w:ascii="Arial Narrow" w:hAnsi="Arial Narrow" w:cs="Arial"/>
        </w:rPr>
        <w:t>2</w:t>
      </w:r>
      <w:r w:rsidRPr="00230C15">
        <w:rPr>
          <w:rFonts w:ascii="Arial Narrow" w:hAnsi="Arial Narrow" w:cs="Arial"/>
        </w:rPr>
        <w:t>. L’ouverture de to</w:t>
      </w:r>
      <w:r w:rsidR="00926883" w:rsidRPr="00230C15">
        <w:rPr>
          <w:rFonts w:ascii="Arial Narrow" w:hAnsi="Arial Narrow" w:cs="Arial"/>
        </w:rPr>
        <w:t xml:space="preserve">us les plis se fait en un </w:t>
      </w:r>
      <w:r w:rsidR="00764A83" w:rsidRPr="00230C15">
        <w:rPr>
          <w:rFonts w:ascii="Arial Narrow" w:hAnsi="Arial Narrow" w:cs="Arial"/>
        </w:rPr>
        <w:t>temps</w:t>
      </w:r>
      <w:r w:rsidR="002521C4" w:rsidRPr="00230C15">
        <w:rPr>
          <w:rFonts w:ascii="Arial Narrow" w:hAnsi="Arial Narrow" w:cs="Arial"/>
        </w:rPr>
        <w:t>, y compris pour</w:t>
      </w:r>
      <w:r w:rsidRPr="00230C15">
        <w:rPr>
          <w:rFonts w:ascii="Arial Narrow" w:hAnsi="Arial Narrow" w:cs="Arial"/>
        </w:rPr>
        <w:t xml:space="preserve"> les </w:t>
      </w:r>
      <w:r w:rsidR="008E7571" w:rsidRPr="00230C15">
        <w:rPr>
          <w:rFonts w:ascii="Arial Narrow" w:hAnsi="Arial Narrow" w:cs="Arial"/>
        </w:rPr>
        <w:t xml:space="preserve">travaux de grande importance ou </w:t>
      </w:r>
      <w:r w:rsidRPr="00230C15">
        <w:rPr>
          <w:rFonts w:ascii="Arial Narrow" w:hAnsi="Arial Narrow" w:cs="Arial"/>
        </w:rPr>
        <w:t>complexes ayant fait l’objet d’une procédure de préqualification.</w:t>
      </w:r>
    </w:p>
    <w:p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La Commission de Passation des Marchés compétente procédera à l’ouverture des plis en un temps et en présence des représentants des soumissionnaires concernés qui souhaitent y assister, aux date, heureet adresseindiquéesdansleRPAO.Lesrepré</w:t>
      </w:r>
      <w:r w:rsidRPr="00230C15">
        <w:rPr>
          <w:rFonts w:ascii="Arial Narrow" w:hAnsi="Arial Narrow" w:cs="Arial"/>
          <w:spacing w:val="5"/>
        </w:rPr>
        <w:t>sentant</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soumissionnaire</w:t>
      </w:r>
      <w:r w:rsidRPr="00230C15">
        <w:rPr>
          <w:rFonts w:ascii="Arial Narrow" w:hAnsi="Arial Narrow" w:cs="Arial"/>
        </w:rPr>
        <w:t xml:space="preserve">s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 xml:space="preserve">sont </w:t>
      </w:r>
      <w:r w:rsidRPr="00230C15">
        <w:rPr>
          <w:rFonts w:ascii="Arial Narrow" w:hAnsi="Arial Narrow" w:cs="Arial"/>
        </w:rPr>
        <w:t>présentssignerontunregistreouunefeuille attestantleurprésence.</w:t>
      </w:r>
    </w:p>
    <w:p w:rsidR="005A23F2" w:rsidRPr="00230C15" w:rsidRDefault="005A23F2" w:rsidP="00230C15">
      <w:pPr>
        <w:widowControl w:val="0"/>
        <w:tabs>
          <w:tab w:val="left" w:pos="2220"/>
          <w:tab w:val="left" w:pos="2860"/>
          <w:tab w:val="left" w:pos="3660"/>
          <w:tab w:val="left" w:pos="4940"/>
        </w:tabs>
        <w:autoSpaceDE w:val="0"/>
        <w:spacing w:after="60" w:line="360" w:lineRule="auto"/>
        <w:ind w:right="-20"/>
        <w:jc w:val="both"/>
        <w:rPr>
          <w:rFonts w:ascii="Arial Narrow" w:hAnsi="Arial Narrow"/>
        </w:rPr>
      </w:pPr>
      <w:r w:rsidRPr="00230C15">
        <w:rPr>
          <w:rFonts w:ascii="Arial Narrow" w:hAnsi="Arial Narrow" w:cs="Arial"/>
        </w:rPr>
        <w:t xml:space="preserve">Dansunpremiertemps,lesenveloppesmarquées « Retrait » seront ouvertes et leur contenu annoncé à haute voix, tandis que l’enveloppe contenant l’offre ou la copie de sauvegarde  correspondante seraretournée </w:t>
      </w:r>
      <w:r w:rsidRPr="00230C15">
        <w:rPr>
          <w:rFonts w:ascii="Arial Narrow" w:hAnsi="Arial Narrow" w:cs="Arial"/>
        </w:rPr>
        <w:lastRenderedPageBreak/>
        <w:t>auSoumissionnairesansavoir étéouverte.Leretraitd’uneoffreou la copie de sauvegarde neseraauto</w:t>
      </w:r>
      <w:r w:rsidRPr="00230C15">
        <w:rPr>
          <w:rFonts w:ascii="Arial Narrow" w:hAnsi="Arial Narrow" w:cs="Arial"/>
          <w:spacing w:val="3"/>
        </w:rPr>
        <w:t>ris</w:t>
      </w:r>
      <w:r w:rsidRPr="00230C15">
        <w:rPr>
          <w:rFonts w:ascii="Arial Narrow" w:hAnsi="Arial Narrow" w:cs="Arial"/>
        </w:rPr>
        <w:t xml:space="preserve">é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notificatio</w:t>
      </w:r>
      <w:r w:rsidRPr="00230C15">
        <w:rPr>
          <w:rFonts w:ascii="Arial Narrow" w:hAnsi="Arial Narrow" w:cs="Arial"/>
        </w:rPr>
        <w:t xml:space="preserve">n  </w:t>
      </w:r>
      <w:r w:rsidRPr="00230C15">
        <w:rPr>
          <w:rFonts w:ascii="Arial Narrow" w:hAnsi="Arial Narrow" w:cs="Arial"/>
          <w:spacing w:val="3"/>
        </w:rPr>
        <w:t xml:space="preserve">correspondante </w:t>
      </w:r>
      <w:r w:rsidRPr="00230C15">
        <w:rPr>
          <w:rFonts w:ascii="Arial Narrow" w:hAnsi="Arial Narrow" w:cs="Arial"/>
        </w:rPr>
        <w:t>contientunehabilitationvalidedusignataireà demanderleretraitetsicettenotificationest lue à hautevoix. Ensuite, les enveloppes marquées«OffredeRemplacement</w:t>
      </w:r>
      <w:r w:rsidR="00764FF9" w:rsidRPr="00230C15">
        <w:rPr>
          <w:rFonts w:ascii="Arial Narrow" w:hAnsi="Arial Narrow" w:cs="Arial"/>
        </w:rPr>
        <w:t xml:space="preserve"> ou la copie de sauvegarde  </w:t>
      </w:r>
      <w:r w:rsidRPr="00230C15">
        <w:rPr>
          <w:rFonts w:ascii="Arial Narrow" w:hAnsi="Arial Narrow" w:cs="Arial"/>
        </w:rPr>
        <w:t xml:space="preserve">»seront ouverteset annoncées à haute voix et la nouvelleoffre correspondantesubstituéeàla </w:t>
      </w:r>
      <w:r w:rsidRPr="00230C15">
        <w:rPr>
          <w:rFonts w:ascii="Arial Narrow" w:hAnsi="Arial Narrow" w:cs="Arial"/>
          <w:spacing w:val="5"/>
        </w:rPr>
        <w:t>précédentequ</w:t>
      </w:r>
      <w:r w:rsidRPr="00230C15">
        <w:rPr>
          <w:rFonts w:ascii="Arial Narrow" w:hAnsi="Arial Narrow" w:cs="Arial"/>
        </w:rPr>
        <w:t xml:space="preserve">i </w:t>
      </w:r>
      <w:r w:rsidRPr="00230C15">
        <w:rPr>
          <w:rFonts w:ascii="Arial Narrow" w:hAnsi="Arial Narrow" w:cs="Arial"/>
          <w:spacing w:val="5"/>
        </w:rPr>
        <w:t>ser</w:t>
      </w:r>
      <w:r w:rsidRPr="00230C15">
        <w:rPr>
          <w:rFonts w:ascii="Arial Narrow" w:hAnsi="Arial Narrow" w:cs="Arial"/>
        </w:rPr>
        <w:t xml:space="preserve">a retournée </w:t>
      </w:r>
      <w:r w:rsidRPr="00230C15">
        <w:rPr>
          <w:rFonts w:ascii="Arial Narrow" w:hAnsi="Arial Narrow" w:cs="Arial"/>
          <w:spacing w:val="5"/>
        </w:rPr>
        <w:t xml:space="preserve">au </w:t>
      </w:r>
      <w:r w:rsidRPr="00230C15">
        <w:rPr>
          <w:rFonts w:ascii="Arial Narrow" w:hAnsi="Arial Narrow" w:cs="Arial"/>
          <w:spacing w:val="4"/>
        </w:rPr>
        <w:t>Soumissionnair</w:t>
      </w:r>
      <w:r w:rsidRPr="00230C15">
        <w:rPr>
          <w:rFonts w:ascii="Arial Narrow" w:hAnsi="Arial Narrow" w:cs="Arial"/>
        </w:rPr>
        <w:t xml:space="preserve">e </w:t>
      </w:r>
      <w:r w:rsidRPr="00230C15">
        <w:rPr>
          <w:rFonts w:ascii="Arial Narrow" w:hAnsi="Arial Narrow" w:cs="Arial"/>
          <w:spacing w:val="4"/>
        </w:rPr>
        <w:t>concern</w:t>
      </w:r>
      <w:r w:rsidRPr="00230C15">
        <w:rPr>
          <w:rFonts w:ascii="Arial Narrow" w:hAnsi="Arial Narrow" w:cs="Arial"/>
        </w:rPr>
        <w:t xml:space="preserve">é </w:t>
      </w:r>
      <w:r w:rsidRPr="00230C15">
        <w:rPr>
          <w:rFonts w:ascii="Arial Narrow" w:hAnsi="Arial Narrow" w:cs="Arial"/>
          <w:spacing w:val="4"/>
        </w:rPr>
        <w:t>san</w:t>
      </w:r>
      <w:r w:rsidRPr="00230C15">
        <w:rPr>
          <w:rFonts w:ascii="Arial Narrow" w:hAnsi="Arial Narrow" w:cs="Arial"/>
        </w:rPr>
        <w:t xml:space="preserve">s  </w:t>
      </w:r>
      <w:r w:rsidRPr="00230C15">
        <w:rPr>
          <w:rFonts w:ascii="Arial Narrow" w:hAnsi="Arial Narrow" w:cs="Arial"/>
          <w:spacing w:val="4"/>
        </w:rPr>
        <w:t>avoi</w:t>
      </w:r>
      <w:r w:rsidRPr="00230C15">
        <w:rPr>
          <w:rFonts w:ascii="Arial Narrow" w:hAnsi="Arial Narrow" w:cs="Arial"/>
        </w:rPr>
        <w:t xml:space="preserve">r  </w:t>
      </w:r>
      <w:r w:rsidRPr="00230C15">
        <w:rPr>
          <w:rFonts w:ascii="Arial Narrow" w:hAnsi="Arial Narrow" w:cs="Arial"/>
          <w:spacing w:val="4"/>
        </w:rPr>
        <w:t xml:space="preserve">été </w:t>
      </w:r>
      <w:r w:rsidRPr="00230C15">
        <w:rPr>
          <w:rFonts w:ascii="Arial Narrow" w:hAnsi="Arial Narrow" w:cs="Arial"/>
        </w:rPr>
        <w:t>ouverte.Leremplacementd’offreou de la copie de sauvegarde neseraautoriséque si la notification correspondante contient une habilitationvalidedusignataireàdemanderle remplacement et est lue à hautevoix. Enfin, les enveloppes marquées «modification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 haute voix lors de l’ouverturedesplisserontensuiteévaluées</w:t>
      </w:r>
    </w:p>
    <w:p w:rsidR="005A23F2" w:rsidRPr="00230C15" w:rsidRDefault="005A23F2" w:rsidP="00230C15">
      <w:pPr>
        <w:widowControl w:val="0"/>
        <w:autoSpaceDE w:val="0"/>
        <w:spacing w:after="60" w:line="360" w:lineRule="auto"/>
        <w:ind w:right="-15"/>
        <w:jc w:val="both"/>
        <w:rPr>
          <w:rFonts w:ascii="Arial Narrow" w:hAnsi="Arial Narrow"/>
        </w:rPr>
      </w:pPr>
      <w:r w:rsidRPr="00230C15">
        <w:rPr>
          <w:rFonts w:ascii="Arial Narrow" w:hAnsi="Arial Narrow" w:cs="Arial"/>
        </w:rPr>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30C15" w:rsidRDefault="005A23F2" w:rsidP="00230C15">
      <w:pPr>
        <w:widowControl w:val="0"/>
        <w:autoSpaceDE w:val="0"/>
        <w:spacing w:after="60" w:line="360" w:lineRule="auto"/>
        <w:ind w:left="681" w:right="-20"/>
        <w:jc w:val="both"/>
        <w:rPr>
          <w:rFonts w:ascii="Arial Narrow" w:hAnsi="Arial Narrow" w:cs="Arial"/>
        </w:rPr>
      </w:pPr>
    </w:p>
    <w:p w:rsidR="005A23F2" w:rsidRPr="00230C15" w:rsidRDefault="005A23F2" w:rsidP="00230C15">
      <w:pPr>
        <w:widowControl w:val="0"/>
        <w:tabs>
          <w:tab w:val="left" w:pos="2300"/>
          <w:tab w:val="left" w:pos="2880"/>
          <w:tab w:val="left" w:pos="4880"/>
        </w:tabs>
        <w:autoSpaceDE w:val="0"/>
        <w:spacing w:after="60" w:line="360" w:lineRule="auto"/>
        <w:ind w:right="-20"/>
        <w:jc w:val="both"/>
        <w:rPr>
          <w:rFonts w:ascii="Arial Narrow" w:hAnsi="Arial Narrow"/>
        </w:rPr>
      </w:pPr>
      <w:r w:rsidRPr="00230C15">
        <w:rPr>
          <w:rFonts w:ascii="Arial Narrow" w:hAnsi="Arial Narrow" w:cs="Arial"/>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25.5. Ilestétabli,séancetenanteunprocès</w:t>
      </w:r>
      <w:r w:rsidRPr="00230C15">
        <w:rPr>
          <w:rFonts w:ascii="Arial Narrow" w:hAnsi="Arial Narrow" w:cs="Arial"/>
          <w:spacing w:val="13"/>
        </w:rPr>
        <w:t>-</w:t>
      </w:r>
      <w:r w:rsidRPr="00230C15">
        <w:rPr>
          <w:rFonts w:ascii="Arial Narrow" w:hAnsi="Arial Narrow" w:cs="Arial"/>
        </w:rPr>
        <w:t>verbal d’ouverture desplisquimentionnelarecevabilitédesoffres,leurrégularitéadministrative, leurs prix, leurs rabais, et leurs délais ainsi que la composition de la sous- commission d’analyse</w:t>
      </w:r>
      <w:r w:rsidR="00CC338B" w:rsidRPr="00230C15">
        <w:rPr>
          <w:rFonts w:ascii="Arial Narrow" w:hAnsi="Arial Narrow" w:cs="Arial"/>
        </w:rPr>
        <w:t xml:space="preserve"> le cas échéant</w:t>
      </w:r>
      <w:r w:rsidRPr="00230C15">
        <w:rPr>
          <w:rFonts w:ascii="Arial Narrow" w:hAnsi="Arial Narrow" w:cs="Arial"/>
        </w:rPr>
        <w:t xml:space="preserve">. </w:t>
      </w:r>
      <w:r w:rsidR="00F673FA" w:rsidRPr="00230C15">
        <w:rPr>
          <w:rFonts w:ascii="Arial Narrow" w:hAnsi="Arial Narrow" w:cs="Arial"/>
        </w:rPr>
        <w:t>Toutefois les information</w:t>
      </w:r>
      <w:r w:rsidR="00440D4D" w:rsidRPr="00230C15">
        <w:rPr>
          <w:rFonts w:ascii="Arial Narrow" w:hAnsi="Arial Narrow" w:cs="Arial"/>
        </w:rPr>
        <w:t>s</w:t>
      </w:r>
      <w:r w:rsidR="00F673FA" w:rsidRPr="00230C15">
        <w:rPr>
          <w:rFonts w:ascii="Arial Narrow" w:hAnsi="Arial Narrow" w:cs="Arial"/>
        </w:rPr>
        <w:t xml:space="preserve"> relatives à ladite composition demeurent internes à la commission.</w:t>
      </w:r>
      <w:r w:rsidRPr="00230C15">
        <w:rPr>
          <w:rFonts w:ascii="Arial Narrow" w:hAnsi="Arial Narrow" w:cs="Arial"/>
        </w:rPr>
        <w:t>Un</w:t>
      </w:r>
      <w:r w:rsidR="00E5526B" w:rsidRPr="00230C15">
        <w:rPr>
          <w:rFonts w:ascii="Arial Narrow" w:hAnsi="Arial Narrow" w:cs="Arial"/>
        </w:rPr>
        <w:t xml:space="preserve"> extrait </w:t>
      </w:r>
      <w:r w:rsidRPr="00230C15">
        <w:rPr>
          <w:rFonts w:ascii="Arial Narrow" w:hAnsi="Arial Narrow" w:cs="Arial"/>
        </w:rPr>
        <w:t>du procès-verbal à laquelleestannexéelafeuilledeprésence</w:t>
      </w:r>
      <w:r w:rsidR="00E149C2" w:rsidRPr="00230C15">
        <w:rPr>
          <w:rFonts w:ascii="Arial Narrow" w:hAnsi="Arial Narrow" w:cs="Arial"/>
        </w:rPr>
        <w:t xml:space="preserve"> signée par tous les participants est remis </w:t>
      </w:r>
      <w:r w:rsidR="00024917" w:rsidRPr="00230C15">
        <w:rPr>
          <w:rFonts w:ascii="Arial Narrow" w:hAnsi="Arial Narrow" w:cs="Arial"/>
        </w:rPr>
        <w:t>à chaque soumissi</w:t>
      </w:r>
      <w:r w:rsidR="00082B05" w:rsidRPr="00230C15">
        <w:rPr>
          <w:rFonts w:ascii="Arial Narrow" w:hAnsi="Arial Narrow" w:cs="Arial"/>
        </w:rPr>
        <w:t>o</w:t>
      </w:r>
      <w:r w:rsidR="00024917" w:rsidRPr="00230C15">
        <w:rPr>
          <w:rFonts w:ascii="Arial Narrow" w:hAnsi="Arial Narrow" w:cs="Arial"/>
        </w:rPr>
        <w:t>nnaire</w:t>
      </w:r>
      <w:r w:rsidR="00E149C2" w:rsidRPr="00230C15">
        <w:rPr>
          <w:rFonts w:ascii="Arial Narrow" w:hAnsi="Arial Narrow" w:cs="Arial"/>
        </w:rPr>
        <w:t>à</w:t>
      </w:r>
      <w:r w:rsidR="00024917" w:rsidRPr="00230C15">
        <w:rPr>
          <w:rFonts w:ascii="Arial Narrow" w:hAnsi="Arial Narrow" w:cs="Arial"/>
          <w:spacing w:val="30"/>
        </w:rPr>
        <w:t>sa demande</w:t>
      </w:r>
      <w:r w:rsidR="00E5526B" w:rsidRPr="00230C15">
        <w:rPr>
          <w:rFonts w:ascii="Arial Narrow" w:hAnsi="Arial Narrow" w:cs="Arial"/>
        </w:rPr>
        <w:t>.</w:t>
      </w:r>
      <w:r w:rsidR="00482940" w:rsidRPr="00230C15">
        <w:rPr>
          <w:rFonts w:ascii="Arial Narrow" w:hAnsi="Arial Narrow" w:cs="Arial"/>
          <w:spacing w:val="2"/>
        </w:rPr>
        <w:t xml:space="preserve"> Enfin seules les offres financières des soumissionnaires ayant atteint la note technique minimale requise sont ouvertes en présence des soumissionnaires concernés</w:t>
      </w:r>
    </w:p>
    <w:p w:rsidR="001A2421" w:rsidRPr="00230C15" w:rsidRDefault="00353DCC" w:rsidP="00230C15">
      <w:pPr>
        <w:widowControl w:val="0"/>
        <w:autoSpaceDE w:val="0"/>
        <w:spacing w:after="60" w:line="360" w:lineRule="auto"/>
        <w:jc w:val="both"/>
        <w:rPr>
          <w:rFonts w:ascii="Arial Narrow" w:hAnsi="Arial Narrow" w:cs="Arial"/>
          <w:strike/>
        </w:rPr>
      </w:pPr>
      <w:r w:rsidRPr="00230C15">
        <w:rPr>
          <w:rFonts w:ascii="Arial Narrow" w:hAnsi="Arial Narrow" w:cs="Arial"/>
        </w:rPr>
        <w:t>25.6. A la fin</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séanc</w:t>
      </w:r>
      <w:r w:rsidRPr="00230C15">
        <w:rPr>
          <w:rFonts w:ascii="Arial Narrow" w:hAnsi="Arial Narrow" w:cs="Arial"/>
        </w:rPr>
        <w:t xml:space="preserve">e </w:t>
      </w:r>
      <w:r w:rsidRPr="00230C15">
        <w:rPr>
          <w:rFonts w:ascii="Arial Narrow" w:hAnsi="Arial Narrow" w:cs="Arial"/>
          <w:spacing w:val="5"/>
        </w:rPr>
        <w:t xml:space="preserve">d’ouverture </w:t>
      </w:r>
      <w:r w:rsidRPr="00230C15">
        <w:rPr>
          <w:rFonts w:ascii="Arial Narrow" w:hAnsi="Arial Narrow" w:cs="Arial"/>
        </w:rPr>
        <w:t xml:space="preserve">des plis, </w:t>
      </w:r>
      <w:r w:rsidR="00F43D38" w:rsidRPr="00230C15">
        <w:rPr>
          <w:rFonts w:ascii="Arial Narrow" w:hAnsi="Arial Narrow" w:cs="Arial"/>
        </w:rPr>
        <w:t xml:space="preserve">le Président de la commission de passation des marchés met à la disposition </w:t>
      </w:r>
      <w:r w:rsidR="00482940" w:rsidRPr="00230C15">
        <w:rPr>
          <w:rFonts w:ascii="Arial Narrow" w:hAnsi="Arial Narrow" w:cs="Arial"/>
          <w:spacing w:val="2"/>
        </w:rPr>
        <w:t xml:space="preserve">du point focal désigné  </w:t>
      </w:r>
      <w:r w:rsidR="00482940" w:rsidRPr="00230C15">
        <w:rPr>
          <w:rFonts w:ascii="Arial Narrow" w:hAnsi="Arial Narrow" w:cs="Arial"/>
        </w:rPr>
        <w:t xml:space="preserve">par </w:t>
      </w:r>
      <w:r w:rsidR="00F43D38" w:rsidRPr="00230C15">
        <w:rPr>
          <w:rFonts w:ascii="Arial Narrow" w:hAnsi="Arial Narrow" w:cs="Arial"/>
        </w:rPr>
        <w:t xml:space="preserve">l’organisme chargé de la régulation des marchés publics un exemplaire de l’offre de chaque soumissionnaire paraphé par ses soins. </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25.7. Encasderecours,</w:t>
      </w:r>
      <w:r w:rsidR="00C700E4" w:rsidRPr="00230C15">
        <w:rPr>
          <w:rFonts w:ascii="Arial Narrow" w:hAnsi="Arial Narrow" w:cs="Arial"/>
        </w:rPr>
        <w:t>le soumissionnaire</w:t>
      </w:r>
      <w:r w:rsidRPr="00230C15">
        <w:rPr>
          <w:rFonts w:ascii="Arial Narrow" w:hAnsi="Arial Narrow" w:cs="Arial"/>
        </w:rPr>
        <w:t xml:space="preserve"> doit</w:t>
      </w:r>
      <w:r w:rsidR="00C700E4" w:rsidRPr="00230C15">
        <w:rPr>
          <w:rFonts w:ascii="Arial Narrow" w:hAnsi="Arial Narrow" w:cs="Arial"/>
        </w:rPr>
        <w:t xml:space="preserve"> adresser sa requête</w:t>
      </w:r>
      <w:r w:rsidR="008800E9" w:rsidRPr="00230C15">
        <w:rPr>
          <w:rFonts w:ascii="Arial Narrow" w:hAnsi="Arial Narrow" w:cs="Arial"/>
        </w:rPr>
        <w:t>au</w:t>
      </w:r>
      <w:r w:rsidR="00617323" w:rsidRPr="00230C15">
        <w:rPr>
          <w:rFonts w:ascii="Arial Narrow" w:hAnsi="Arial Narrow" w:cs="Arial"/>
        </w:rPr>
        <w:t xml:space="preserve"> Comité </w:t>
      </w:r>
      <w:r w:rsidR="00C858B9" w:rsidRPr="00230C15">
        <w:rPr>
          <w:rFonts w:ascii="Arial Narrow" w:hAnsi="Arial Narrow" w:cs="Arial"/>
        </w:rPr>
        <w:t>d’examen des recours avec copie</w:t>
      </w:r>
      <w:r w:rsidRPr="00230C15">
        <w:rPr>
          <w:rFonts w:ascii="Arial Narrow" w:hAnsi="Arial Narrow" w:cs="Arial"/>
        </w:rPr>
        <w:t xml:space="preserve">au </w:t>
      </w:r>
      <w:r w:rsidR="00C858B9" w:rsidRPr="00230C15">
        <w:rPr>
          <w:rFonts w:ascii="Arial Narrow" w:hAnsi="Arial Narrow" w:cs="Arial"/>
        </w:rPr>
        <w:t>Maître d’Ouvr</w:t>
      </w:r>
      <w:r w:rsidR="00C26A2B" w:rsidRPr="00230C15">
        <w:rPr>
          <w:rFonts w:ascii="Arial Narrow" w:hAnsi="Arial Narrow" w:cs="Arial"/>
        </w:rPr>
        <w:t xml:space="preserve">age ou </w:t>
      </w:r>
      <w:r w:rsidR="00E5526B" w:rsidRPr="00230C15">
        <w:rPr>
          <w:rFonts w:ascii="Arial Narrow" w:hAnsi="Arial Narrow" w:cs="Arial"/>
        </w:rPr>
        <w:t xml:space="preserve">au </w:t>
      </w:r>
      <w:r w:rsidR="00C26A2B" w:rsidRPr="00230C15">
        <w:rPr>
          <w:rFonts w:ascii="Arial Narrow" w:hAnsi="Arial Narrow" w:cs="Arial"/>
        </w:rPr>
        <w:t xml:space="preserve">Maître d’Ouvrage Délégué </w:t>
      </w:r>
      <w:r w:rsidR="00E5526B" w:rsidRPr="00230C15">
        <w:rPr>
          <w:rFonts w:ascii="Arial Narrow" w:hAnsi="Arial Narrow" w:cs="Arial"/>
        </w:rPr>
        <w:t>le cas échéant</w:t>
      </w:r>
      <w:r w:rsidR="00C26A2B" w:rsidRPr="00230C15">
        <w:rPr>
          <w:rFonts w:ascii="Arial Narrow" w:hAnsi="Arial Narrow" w:cs="Arial"/>
        </w:rPr>
        <w:t>,au président de la commission de passation des marchés concerné àl’organismechargé</w:t>
      </w:r>
      <w:r w:rsidR="006F4521" w:rsidRPr="00230C15">
        <w:rPr>
          <w:rFonts w:ascii="Arial Narrow" w:hAnsi="Arial Narrow" w:cs="Arial"/>
        </w:rPr>
        <w:t>delarégulation desMarchésPublics</w:t>
      </w:r>
      <w:r w:rsidR="006F4521" w:rsidRPr="00230C15">
        <w:rPr>
          <w:rFonts w:ascii="Arial Narrow" w:hAnsi="Arial Narrow" w:cs="Arial"/>
          <w:spacing w:val="24"/>
        </w:rPr>
        <w:t xml:space="preserve"> et à </w:t>
      </w:r>
      <w:r w:rsidR="006F4521" w:rsidRPr="00230C15">
        <w:rPr>
          <w:rFonts w:ascii="Arial Narrow" w:hAnsi="Arial Narrow" w:cs="Arial"/>
        </w:rPr>
        <w:t xml:space="preserve">l’Autorité </w:t>
      </w:r>
      <w:r w:rsidRPr="00230C15">
        <w:rPr>
          <w:rFonts w:ascii="Arial Narrow" w:hAnsi="Arial Narrow" w:cs="Arial"/>
        </w:rPr>
        <w:lastRenderedPageBreak/>
        <w:t>chargée des Marchés Publics</w:t>
      </w:r>
      <w:r w:rsidR="006F4521" w:rsidRPr="00230C15">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Ildoitparvenirdansundélaimaximumdetrois(03) jours ouvrables après l’ouverture des plis, sous la formed’unelettre</w:t>
      </w:r>
      <w:r w:rsidR="00B94FA9" w:rsidRPr="00230C15">
        <w:rPr>
          <w:rFonts w:ascii="Arial Narrow" w:hAnsi="Arial Narrow" w:cs="Arial"/>
        </w:rPr>
        <w:t xml:space="preserve">dûment signée par le </w:t>
      </w:r>
      <w:r w:rsidR="0009029E" w:rsidRPr="00230C15">
        <w:rPr>
          <w:rFonts w:ascii="Arial Narrow" w:hAnsi="Arial Narrow" w:cs="Arial"/>
        </w:rPr>
        <w:t>requérant</w:t>
      </w:r>
      <w:r w:rsidRPr="00230C15">
        <w:rPr>
          <w:rFonts w:ascii="Arial Narrow" w:hAnsi="Arial Narrow" w:cs="Arial"/>
        </w:rPr>
        <w:t>.</w:t>
      </w:r>
    </w:p>
    <w:p w:rsidR="00E90EC3"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recours </w:t>
      </w:r>
      <w:r w:rsidR="005A3BB9" w:rsidRPr="00230C15">
        <w:rPr>
          <w:rFonts w:ascii="Arial Narrow" w:hAnsi="Arial Narrow" w:cs="Arial"/>
        </w:rPr>
        <w:t xml:space="preserve">qui ne </w:t>
      </w:r>
      <w:r w:rsidR="00AF4461" w:rsidRPr="00230C15">
        <w:rPr>
          <w:rFonts w:ascii="Arial Narrow" w:hAnsi="Arial Narrow" w:cs="Arial"/>
        </w:rPr>
        <w:t xml:space="preserve">peut </w:t>
      </w:r>
      <w:r w:rsidR="005A3BB9" w:rsidRPr="00230C15">
        <w:rPr>
          <w:rFonts w:ascii="Arial Narrow" w:hAnsi="Arial Narrow" w:cs="Arial"/>
        </w:rPr>
        <w:t>porte</w:t>
      </w:r>
      <w:r w:rsidR="00AF4461" w:rsidRPr="00230C15">
        <w:rPr>
          <w:rFonts w:ascii="Arial Narrow" w:hAnsi="Arial Narrow" w:cs="Arial"/>
        </w:rPr>
        <w:t>r</w:t>
      </w:r>
      <w:r w:rsidR="005A3BB9" w:rsidRPr="00230C15">
        <w:rPr>
          <w:rFonts w:ascii="Arial Narrow" w:hAnsi="Arial Narrow" w:cs="Arial"/>
        </w:rPr>
        <w:t xml:space="preserve"> que sur le déroulement de cette étape, notamment le respect des procédures et la régularité des pièces vérifiées</w:t>
      </w:r>
      <w:r w:rsidR="00AF4461" w:rsidRPr="00230C15">
        <w:rPr>
          <w:rFonts w:ascii="Arial Narrow" w:hAnsi="Arial Narrow" w:cs="Arial"/>
        </w:rPr>
        <w:t xml:space="preserve">, </w:t>
      </w:r>
      <w:r w:rsidRPr="00230C15">
        <w:rPr>
          <w:rFonts w:ascii="Arial Narrow" w:hAnsi="Arial Narrow" w:cs="Arial"/>
        </w:rPr>
        <w:t>n’est pas suspensif</w:t>
      </w:r>
      <w:r w:rsidR="00E90EC3" w:rsidRPr="00230C15">
        <w:rPr>
          <w:rFonts w:ascii="Arial Narrow" w:hAnsi="Arial Narrow" w:cs="Arial"/>
        </w:rPr>
        <w:t>.</w:t>
      </w:r>
    </w:p>
    <w:p w:rsidR="00273DD0" w:rsidRPr="00230C15" w:rsidRDefault="00F52B91" w:rsidP="00230C15">
      <w:pPr>
        <w:widowControl w:val="0"/>
        <w:autoSpaceDE w:val="0"/>
        <w:spacing w:after="60" w:line="360" w:lineRule="auto"/>
        <w:jc w:val="both"/>
        <w:rPr>
          <w:rFonts w:ascii="Arial Narrow" w:hAnsi="Arial Narrow" w:cs="Arial"/>
        </w:rPr>
      </w:pPr>
      <w:r w:rsidRPr="00230C15">
        <w:rPr>
          <w:rFonts w:ascii="Arial Narrow" w:hAnsi="Arial Narrow" w:cs="Arial"/>
        </w:rPr>
        <w:t>Le cas échéant, l</w:t>
      </w:r>
      <w:r w:rsidR="00353DCC" w:rsidRPr="00230C15">
        <w:rPr>
          <w:rFonts w:ascii="Arial Narrow" w:hAnsi="Arial Narrow" w:cs="Arial"/>
        </w:rPr>
        <w:t>’Observateur Indépendant annexe à son rapport, lefeuillet</w:t>
      </w:r>
      <w:r w:rsidR="00CE6D4B" w:rsidRPr="00230C15">
        <w:rPr>
          <w:rFonts w:ascii="Arial Narrow" w:hAnsi="Arial Narrow" w:cs="Arial"/>
        </w:rPr>
        <w:t xml:space="preserve">du registre de recours </w:t>
      </w:r>
      <w:r w:rsidR="00353DCC" w:rsidRPr="00230C15">
        <w:rPr>
          <w:rFonts w:ascii="Arial Narrow" w:hAnsi="Arial Narrow" w:cs="Arial"/>
        </w:rPr>
        <w:t>quiluiaétéremis,assortidescommentairesoudesobservationsyafférents.</w:t>
      </w:r>
    </w:p>
    <w:p w:rsidR="005A23F2" w:rsidRPr="00230C15" w:rsidRDefault="005A23F2" w:rsidP="00230C15">
      <w:pPr>
        <w:widowControl w:val="0"/>
        <w:autoSpaceDE w:val="0"/>
        <w:adjustRightInd w:val="0"/>
        <w:spacing w:after="60" w:line="360" w:lineRule="auto"/>
        <w:ind w:right="102"/>
        <w:jc w:val="both"/>
        <w:rPr>
          <w:rFonts w:ascii="Arial Narrow" w:hAnsi="Arial Narrow" w:cs="Arial"/>
        </w:rPr>
      </w:pPr>
      <w:r w:rsidRPr="00230C15">
        <w:rPr>
          <w:rFonts w:ascii="Arial Narrow" w:hAnsi="Arial Narrow" w:cs="Arial"/>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5A23F2" w:rsidRPr="00230C15" w:rsidRDefault="005A23F2"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131" w:name="_Toc530307934"/>
      <w:bookmarkStart w:id="132" w:name="_Toc97557056"/>
      <w:bookmarkStart w:id="133" w:name="_Toc163062722"/>
      <w:r w:rsidRPr="00230C15">
        <w:t>Caractèreconfidentieldelaprocédure</w:t>
      </w:r>
      <w:bookmarkEnd w:id="131"/>
      <w:bookmarkEnd w:id="132"/>
      <w:bookmarkEnd w:id="133"/>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26.2. Toute tentative faite par un soumissionnaire pour influencer la </w:t>
      </w:r>
      <w:r w:rsidR="00AB3456" w:rsidRPr="00230C15">
        <w:rPr>
          <w:rFonts w:ascii="Arial Narrow" w:hAnsi="Arial Narrow" w:cs="Arial"/>
        </w:rPr>
        <w:t>Sous-commission d’a</w:t>
      </w:r>
      <w:r w:rsidR="008D752C" w:rsidRPr="00230C15">
        <w:rPr>
          <w:rFonts w:ascii="Arial Narrow" w:hAnsi="Arial Narrow" w:cs="Arial"/>
        </w:rPr>
        <w:t>nalyse dans l’évaluation des offres, la</w:t>
      </w:r>
      <w:r w:rsidRPr="00230C15">
        <w:rPr>
          <w:rFonts w:ascii="Arial Narrow" w:hAnsi="Arial Narrow" w:cs="Arial"/>
        </w:rPr>
        <w:t xml:space="preserve">Commission de Passation des Marchés </w:t>
      </w:r>
      <w:r w:rsidR="008D752C" w:rsidRPr="00230C15">
        <w:rPr>
          <w:rFonts w:ascii="Arial Narrow" w:hAnsi="Arial Narrow" w:cs="Arial"/>
        </w:rPr>
        <w:t>dans la proposition d’attribution</w:t>
      </w:r>
      <w:r w:rsidR="00112BEA" w:rsidRPr="00230C15">
        <w:rPr>
          <w:rFonts w:ascii="Arial Narrow" w:hAnsi="Arial Narrow" w:cs="Arial"/>
        </w:rPr>
        <w:t xml:space="preserve">, </w:t>
      </w:r>
      <w:r w:rsidR="006651A1" w:rsidRPr="00230C15">
        <w:rPr>
          <w:rFonts w:ascii="Arial Narrow" w:hAnsi="Arial Narrow" w:cs="Arial"/>
          <w:strike/>
        </w:rPr>
        <w:t>ou</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8D752C"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la décision d’attribution</w:t>
      </w:r>
      <w:r w:rsidR="00112BEA" w:rsidRPr="00230C15">
        <w:rPr>
          <w:rFonts w:ascii="Arial Narrow" w:hAnsi="Arial Narrow" w:cs="Arial"/>
        </w:rPr>
        <w:t>,</w:t>
      </w:r>
      <w:r w:rsidRPr="00230C15">
        <w:rPr>
          <w:rFonts w:ascii="Arial Narrow" w:hAnsi="Arial Narrow" w:cs="Arial"/>
        </w:rPr>
        <w:t xml:space="preserve"> peut entraîner le rejet de son offre.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26.3.Nonobstantlesdispositionsdel’alinéa26.2, entre l’ouverture des plis et l’attribution du </w:t>
      </w:r>
      <w:r w:rsidRPr="00230C15">
        <w:rPr>
          <w:rFonts w:ascii="Arial Narrow" w:hAnsi="Arial Narrow" w:cs="Arial"/>
          <w:spacing w:val="5"/>
        </w:rPr>
        <w:t>marché</w:t>
      </w:r>
      <w:r w:rsidRPr="00230C15">
        <w:rPr>
          <w:rFonts w:ascii="Arial Narrow" w:hAnsi="Arial Narrow" w:cs="Arial"/>
        </w:rPr>
        <w:t>,</w:t>
      </w:r>
      <w:r w:rsidRPr="00230C15">
        <w:rPr>
          <w:rFonts w:ascii="Arial Narrow" w:hAnsi="Arial Narrow" w:cs="Arial"/>
          <w:spacing w:val="5"/>
        </w:rPr>
        <w:t>s</w:t>
      </w:r>
      <w:r w:rsidRPr="00230C15">
        <w:rPr>
          <w:rFonts w:ascii="Arial Narrow" w:hAnsi="Arial Narrow" w:cs="Arial"/>
        </w:rPr>
        <w:t>i</w:t>
      </w:r>
      <w:r w:rsidRPr="00230C15">
        <w:rPr>
          <w:rFonts w:ascii="Arial Narrow" w:hAnsi="Arial Narrow" w:cs="Arial"/>
          <w:spacing w:val="5"/>
        </w:rPr>
        <w:t>u</w:t>
      </w:r>
      <w:r w:rsidRPr="00230C15">
        <w:rPr>
          <w:rFonts w:ascii="Arial Narrow" w:hAnsi="Arial Narrow" w:cs="Arial"/>
        </w:rPr>
        <w:t>n</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souhaite </w:t>
      </w:r>
      <w:r w:rsidRPr="00230C15">
        <w:rPr>
          <w:rFonts w:ascii="Arial Narrow" w:hAnsi="Arial Narrow" w:cs="Arial"/>
        </w:rPr>
        <w:t xml:space="preserve">entrer en contact avec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92201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pourdesmotifsayanttraitàsonoffre,ildevra lefaireparécrit.</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134" w:name="_Toc530307935"/>
      <w:bookmarkStart w:id="135" w:name="_Toc97557057"/>
      <w:bookmarkStart w:id="136" w:name="_Toc163062723"/>
      <w:r w:rsidRPr="00230C15">
        <w:t>Eclaircissements sur les offres et contactsavec</w:t>
      </w:r>
      <w:r w:rsidR="00D25C20" w:rsidRPr="00230C15">
        <w:t xml:space="preserve"> le </w:t>
      </w:r>
      <w:r w:rsidR="00CC1E99" w:rsidRPr="00230C15">
        <w:t xml:space="preserve">Maître d’Ouvrage ou </w:t>
      </w:r>
      <w:r w:rsidR="00AB3456" w:rsidRPr="00230C15">
        <w:t xml:space="preserve">le </w:t>
      </w:r>
      <w:r w:rsidR="00CC1E99" w:rsidRPr="00230C15">
        <w:t>Maître d’Ouvrage Délégué</w:t>
      </w:r>
      <w:bookmarkEnd w:id="134"/>
      <w:bookmarkEnd w:id="135"/>
      <w:bookmarkEnd w:id="136"/>
    </w:p>
    <w:p w:rsidR="009B42A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27.1. Pourfaciliterl’examen,l’évaluationetlaco</w:t>
      </w:r>
      <w:r w:rsidRPr="00230C15">
        <w:rPr>
          <w:rFonts w:ascii="Arial Narrow" w:hAnsi="Arial Narrow" w:cs="Arial"/>
          <w:spacing w:val="5"/>
        </w:rPr>
        <w:t>mparaiso</w:t>
      </w:r>
      <w:r w:rsidRPr="00230C15">
        <w:rPr>
          <w:rFonts w:ascii="Arial Narrow" w:hAnsi="Arial Narrow" w:cs="Arial"/>
        </w:rPr>
        <w:t>n</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offres</w:t>
      </w:r>
      <w:r w:rsidRPr="00230C15">
        <w:rPr>
          <w:rFonts w:ascii="Arial Narrow" w:hAnsi="Arial Narrow" w:cs="Arial"/>
        </w:rPr>
        <w:t xml:space="preserve">, </w:t>
      </w:r>
      <w:r w:rsidR="00D005C5" w:rsidRPr="00230C15">
        <w:rPr>
          <w:rFonts w:ascii="Arial Narrow" w:hAnsi="Arial Narrow" w:cs="Arial"/>
        </w:rPr>
        <w:t>le Président de</w:t>
      </w:r>
      <w:r w:rsidRPr="00230C15">
        <w:rPr>
          <w:rFonts w:ascii="Arial Narrow" w:hAnsi="Arial Narrow" w:cs="Arial"/>
          <w:spacing w:val="5"/>
        </w:rPr>
        <w:t xml:space="preserve">la </w:t>
      </w:r>
      <w:r w:rsidRPr="00230C15">
        <w:rPr>
          <w:rFonts w:ascii="Arial Narrow" w:hAnsi="Arial Narrow" w:cs="Arial"/>
        </w:rPr>
        <w:t xml:space="preserve">CommissiondePassationdesMarchéspeut, </w:t>
      </w:r>
      <w:r w:rsidR="00675912" w:rsidRPr="00230C15">
        <w:rPr>
          <w:rFonts w:ascii="Arial Narrow" w:hAnsi="Arial Narrow" w:cs="Arial"/>
        </w:rPr>
        <w:t>sur proposition de la sous-commission d’analyse</w:t>
      </w:r>
      <w:r w:rsidRPr="00230C15">
        <w:rPr>
          <w:rFonts w:ascii="Arial Narrow" w:hAnsi="Arial Narrow" w:cs="Arial"/>
        </w:rPr>
        <w:t>,demander</w:t>
      </w:r>
      <w:r w:rsidR="00D005C5" w:rsidRPr="00230C15">
        <w:rPr>
          <w:rFonts w:ascii="Arial Narrow" w:hAnsi="Arial Narrow" w:cs="Arial"/>
          <w:spacing w:val="7"/>
        </w:rPr>
        <w:t xml:space="preserve">aux </w:t>
      </w:r>
      <w:r w:rsidRPr="00230C15">
        <w:rPr>
          <w:rFonts w:ascii="Arial Narrow" w:hAnsi="Arial Narrow" w:cs="Arial"/>
        </w:rPr>
        <w:t>soumissionnaire</w:t>
      </w:r>
      <w:r w:rsidR="00F12E59" w:rsidRPr="00230C15">
        <w:rPr>
          <w:rFonts w:ascii="Arial Narrow" w:hAnsi="Arial Narrow" w:cs="Arial"/>
        </w:rPr>
        <w:t>s</w:t>
      </w:r>
      <w:r w:rsidR="00C700E4" w:rsidRPr="00230C15">
        <w:rPr>
          <w:rFonts w:ascii="Arial Narrow" w:hAnsi="Arial Narrow" w:cs="Arial"/>
          <w:spacing w:val="6"/>
        </w:rPr>
        <w:t xml:space="preserve">, </w:t>
      </w:r>
      <w:r w:rsidR="00F12E59" w:rsidRPr="00230C15">
        <w:rPr>
          <w:rFonts w:ascii="Arial Narrow" w:hAnsi="Arial Narrow" w:cs="Arial"/>
          <w:spacing w:val="6"/>
        </w:rPr>
        <w:t>aux administrations ou organisme</w:t>
      </w:r>
      <w:r w:rsidR="00AA7F01" w:rsidRPr="00230C15">
        <w:rPr>
          <w:rFonts w:ascii="Arial Narrow" w:hAnsi="Arial Narrow" w:cs="Arial"/>
          <w:spacing w:val="6"/>
        </w:rPr>
        <w:t>s</w:t>
      </w:r>
      <w:r w:rsidR="00F12E59" w:rsidRPr="00230C15">
        <w:rPr>
          <w:rFonts w:ascii="Arial Narrow" w:hAnsi="Arial Narrow" w:cs="Arial"/>
          <w:spacing w:val="6"/>
        </w:rPr>
        <w:t xml:space="preserve"> compétents </w:t>
      </w:r>
      <w:r w:rsidRPr="00230C15">
        <w:rPr>
          <w:rFonts w:ascii="Arial Narrow" w:hAnsi="Arial Narrow" w:cs="Arial"/>
        </w:rPr>
        <w:t>dedonnerdeséclaircissementssur</w:t>
      </w:r>
      <w:r w:rsidR="00F12E59" w:rsidRPr="00230C15">
        <w:rPr>
          <w:rFonts w:ascii="Arial Narrow" w:hAnsi="Arial Narrow" w:cs="Arial"/>
        </w:rPr>
        <w:t xml:space="preserve"> les</w:t>
      </w:r>
      <w:r w:rsidRPr="00230C15">
        <w:rPr>
          <w:rFonts w:ascii="Arial Narrow" w:hAnsi="Arial Narrow" w:cs="Arial"/>
        </w:rPr>
        <w:t xml:space="preserve"> offre</w:t>
      </w:r>
      <w:r w:rsidR="00F12E59" w:rsidRPr="00230C15">
        <w:rPr>
          <w:rFonts w:ascii="Arial Narrow" w:hAnsi="Arial Narrow" w:cs="Arial"/>
        </w:rPr>
        <w:t>s</w:t>
      </w:r>
      <w:r w:rsidRPr="00230C15">
        <w:rPr>
          <w:rFonts w:ascii="Arial Narrow" w:hAnsi="Arial Narrow" w:cs="Arial"/>
        </w:rPr>
        <w:t xml:space="preserve">. </w:t>
      </w:r>
    </w:p>
    <w:p w:rsidR="00273DD0" w:rsidRPr="00230C15" w:rsidRDefault="0009029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27.2 </w:t>
      </w:r>
      <w:r w:rsidR="005A23F2" w:rsidRPr="00230C15">
        <w:rPr>
          <w:rFonts w:ascii="Arial Narrow" w:hAnsi="Arial Narrow" w:cs="Arial"/>
        </w:rPr>
        <w:t>La demande d’éclaircissements et la réponse sont formulées par écrit ou via COLEPS</w:t>
      </w:r>
      <w:r w:rsidR="00150758" w:rsidRPr="00230C15">
        <w:rPr>
          <w:rFonts w:ascii="Arial Narrow" w:hAnsi="Arial Narrow" w:cs="Arial"/>
        </w:rPr>
        <w:t xml:space="preserve"> ou sur tout autre moyen de communication électronique </w:t>
      </w:r>
      <w:r w:rsidR="008B4224" w:rsidRPr="00230C15">
        <w:rPr>
          <w:rFonts w:ascii="Arial Narrow" w:hAnsi="Arial Narrow" w:cs="Arial"/>
        </w:rPr>
        <w:t>indiqué par le Maître d’ouvrage dans le DAO</w:t>
      </w:r>
      <w:r w:rsidR="005A23F2" w:rsidRPr="00230C15">
        <w:rPr>
          <w:rFonts w:ascii="Arial Narrow" w:hAnsi="Arial Narrow" w:cs="Arial"/>
        </w:rPr>
        <w:t xml:space="preserve">, avec copie à l'organisme </w:t>
      </w:r>
      <w:r w:rsidR="005A23F2" w:rsidRPr="00230C15">
        <w:rPr>
          <w:rFonts w:ascii="Arial Narrow" w:hAnsi="Arial Narrow" w:cs="Arial"/>
        </w:rPr>
        <w:lastRenderedPageBreak/>
        <w:t xml:space="preserve">en charge de la </w:t>
      </w:r>
      <w:r w:rsidR="00003D47" w:rsidRPr="00230C15">
        <w:rPr>
          <w:rFonts w:ascii="Arial Narrow" w:hAnsi="Arial Narrow" w:cs="Arial"/>
        </w:rPr>
        <w:t>régulation, mais</w:t>
      </w:r>
      <w:r w:rsidR="005A23F2" w:rsidRPr="00230C15">
        <w:rPr>
          <w:rFonts w:ascii="Arial Narrow" w:hAnsi="Arial Narrow" w:cs="Arial"/>
        </w:rPr>
        <w:t xml:space="preserve"> aucun changement du montant </w:t>
      </w:r>
      <w:r w:rsidR="005A23F2" w:rsidRPr="00230C15">
        <w:rPr>
          <w:rFonts w:ascii="Arial Narrow" w:hAnsi="Arial Narrow" w:cs="Arial"/>
          <w:spacing w:val="5"/>
        </w:rPr>
        <w:t>o</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u </w:t>
      </w:r>
      <w:r w:rsidR="005A23F2" w:rsidRPr="00230C15">
        <w:rPr>
          <w:rFonts w:ascii="Arial Narrow" w:hAnsi="Arial Narrow" w:cs="Arial"/>
          <w:spacing w:val="5"/>
        </w:rPr>
        <w:t>conten</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e </w:t>
      </w:r>
      <w:r w:rsidR="005A23F2" w:rsidRPr="00230C15">
        <w:rPr>
          <w:rFonts w:ascii="Arial Narrow" w:hAnsi="Arial Narrow" w:cs="Arial"/>
          <w:spacing w:val="5"/>
        </w:rPr>
        <w:t>l</w:t>
      </w:r>
      <w:r w:rsidR="005A23F2" w:rsidRPr="00230C15">
        <w:rPr>
          <w:rFonts w:ascii="Arial Narrow" w:hAnsi="Arial Narrow" w:cs="Arial"/>
        </w:rPr>
        <w:t xml:space="preserve">a </w:t>
      </w:r>
      <w:r w:rsidR="005A23F2" w:rsidRPr="00230C15">
        <w:rPr>
          <w:rFonts w:ascii="Arial Narrow" w:hAnsi="Arial Narrow" w:cs="Arial"/>
          <w:spacing w:val="5"/>
        </w:rPr>
        <w:t>soumissio</w:t>
      </w:r>
      <w:r w:rsidR="005A23F2" w:rsidRPr="00230C15">
        <w:rPr>
          <w:rFonts w:ascii="Arial Narrow" w:hAnsi="Arial Narrow" w:cs="Arial"/>
        </w:rPr>
        <w:t xml:space="preserve">n en vue de la rendre plus compétitive </w:t>
      </w:r>
      <w:r w:rsidR="005A23F2" w:rsidRPr="00230C15">
        <w:rPr>
          <w:rFonts w:ascii="Arial Narrow" w:hAnsi="Arial Narrow" w:cs="Arial"/>
          <w:spacing w:val="5"/>
        </w:rPr>
        <w:t xml:space="preserve">n’est </w:t>
      </w:r>
      <w:r w:rsidR="005A23F2" w:rsidRPr="00230C15">
        <w:rPr>
          <w:rFonts w:ascii="Arial Narrow" w:hAnsi="Arial Narrow"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3</w:t>
      </w:r>
      <w:r w:rsidRPr="00230C15">
        <w:rPr>
          <w:rFonts w:ascii="Arial Narrow" w:hAnsi="Arial Narrow" w:cs="Arial"/>
        </w:rPr>
        <w:t>.</w:t>
      </w:r>
      <w:r w:rsidR="00FC7408" w:rsidRPr="00230C15">
        <w:rPr>
          <w:rFonts w:ascii="Arial Narrow" w:hAnsi="Arial Narrow" w:cs="Arial"/>
        </w:rPr>
        <w:t>Le délai de réponse accordé aux demandes d’éclaircissement ne saurait excéder sept (07) jours ouvrables</w:t>
      </w:r>
      <w:r w:rsidR="00003A76" w:rsidRPr="00230C15">
        <w:rPr>
          <w:rFonts w:ascii="Arial Narrow" w:hAnsi="Arial Narrow" w:cs="Arial"/>
        </w:rPr>
        <w:t>.</w:t>
      </w:r>
    </w:p>
    <w:p w:rsidR="00273DD0" w:rsidRPr="00230C15" w:rsidRDefault="00FC7408"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4</w:t>
      </w:r>
      <w:r w:rsidR="00353DCC" w:rsidRPr="00230C15">
        <w:rPr>
          <w:rFonts w:ascii="Arial Narrow" w:hAnsi="Arial Narrow" w:cs="Arial"/>
        </w:rPr>
        <w:t xml:space="preserve">Sous réserve des dispositions de l’alinéa 1 susvisé,lessoumissionnairesnecontacteront pas les membres de la Commission </w:t>
      </w:r>
      <w:r w:rsidR="0009029E" w:rsidRPr="00230C15">
        <w:rPr>
          <w:rFonts w:ascii="Arial Narrow" w:hAnsi="Arial Narrow" w:cs="Arial"/>
        </w:rPr>
        <w:t xml:space="preserve">passation </w:t>
      </w:r>
      <w:r w:rsidR="00353DCC" w:rsidRPr="00230C15">
        <w:rPr>
          <w:rFonts w:ascii="Arial Narrow" w:hAnsi="Arial Narrow" w:cs="Arial"/>
        </w:rPr>
        <w:t>des marchésetdelasous-commission</w:t>
      </w:r>
      <w:r w:rsidR="0009029E" w:rsidRPr="00230C15">
        <w:rPr>
          <w:rFonts w:ascii="Arial Narrow" w:hAnsi="Arial Narrow" w:cs="Arial"/>
        </w:rPr>
        <w:t xml:space="preserve"> d’analyse</w:t>
      </w:r>
      <w:r w:rsidR="00353DCC" w:rsidRPr="00230C15">
        <w:rPr>
          <w:rFonts w:ascii="Arial Narrow" w:hAnsi="Arial Narrow" w:cs="Arial"/>
        </w:rPr>
        <w:t>pourdes questions ayant trait à leurs offres, entre l’ouverturedesplisetl’attributiondumarché.</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137" w:name="_Toc530307936"/>
      <w:bookmarkStart w:id="138" w:name="_Toc97557058"/>
      <w:bookmarkStart w:id="139" w:name="_Toc163062724"/>
      <w:r w:rsidRPr="00230C15">
        <w:t>Détermination de la conformité des offres</w:t>
      </w:r>
      <w:bookmarkStart w:id="140" w:name="_Hlk159250639"/>
      <w:r w:rsidR="00EC7238" w:rsidRPr="00230C15">
        <w:t>et évaluation au plan technique</w:t>
      </w:r>
      <w:bookmarkEnd w:id="137"/>
      <w:bookmarkEnd w:id="138"/>
      <w:bookmarkEnd w:id="139"/>
      <w:bookmarkEnd w:id="140"/>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28.1. La Sous-commission d’analyse</w:t>
      </w:r>
      <w:r w:rsidR="00814C65" w:rsidRPr="00230C15">
        <w:rPr>
          <w:rFonts w:ascii="Arial Narrow" w:hAnsi="Arial Narrow" w:cs="Arial"/>
        </w:rPr>
        <w:t xml:space="preserve">mise en place par la Commission de Passation des Marchés  </w:t>
      </w:r>
      <w:r w:rsidR="00C046D0" w:rsidRPr="00230C15">
        <w:rPr>
          <w:rFonts w:ascii="Arial Narrow" w:hAnsi="Arial Narrow" w:cs="Arial"/>
        </w:rPr>
        <w:t>au préalable</w:t>
      </w:r>
      <w:r w:rsidRPr="00230C15">
        <w:rPr>
          <w:rFonts w:ascii="Arial Narrow" w:hAnsi="Arial Narrow" w:cs="Arial"/>
        </w:rPr>
        <w:t xml:space="preserve"> procèdera à</w:t>
      </w:r>
      <w:r w:rsidR="00C046D0" w:rsidRPr="00230C15">
        <w:rPr>
          <w:rFonts w:ascii="Arial Narrow" w:hAnsi="Arial Narrow" w:cs="Arial"/>
        </w:rPr>
        <w:t>la vérification de l’éligibilité des soumissionnaires et à</w:t>
      </w:r>
      <w:r w:rsidRPr="00230C15">
        <w:rPr>
          <w:rFonts w:ascii="Arial Narrow" w:hAnsi="Arial Narrow" w:cs="Arial"/>
        </w:rPr>
        <w:t xml:space="preserve"> unexamendétaillédesoffrespourdéterminer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elle</w:t>
      </w:r>
      <w:r w:rsidRPr="00230C15">
        <w:rPr>
          <w:rFonts w:ascii="Arial Narrow" w:hAnsi="Arial Narrow" w:cs="Arial"/>
        </w:rPr>
        <w:t xml:space="preserve">s </w:t>
      </w:r>
      <w:r w:rsidRPr="00230C15">
        <w:rPr>
          <w:rFonts w:ascii="Arial Narrow" w:hAnsi="Arial Narrow" w:cs="Arial"/>
          <w:spacing w:val="3"/>
        </w:rPr>
        <w:t>son</w:t>
      </w:r>
      <w:r w:rsidRPr="00230C15">
        <w:rPr>
          <w:rFonts w:ascii="Arial Narrow" w:hAnsi="Arial Narrow" w:cs="Arial"/>
        </w:rPr>
        <w:t xml:space="preserve">t </w:t>
      </w:r>
      <w:r w:rsidRPr="00230C15">
        <w:rPr>
          <w:rFonts w:ascii="Arial Narrow" w:hAnsi="Arial Narrow" w:cs="Arial"/>
          <w:spacing w:val="3"/>
        </w:rPr>
        <w:t>complètes</w:t>
      </w:r>
      <w:r w:rsidRPr="00230C15">
        <w:rPr>
          <w:rFonts w:ascii="Arial Narrow" w:hAnsi="Arial Narrow" w:cs="Arial"/>
        </w:rPr>
        <w:t xml:space="preserv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 xml:space="preserve">garanties </w:t>
      </w:r>
      <w:r w:rsidRPr="00230C15">
        <w:rPr>
          <w:rFonts w:ascii="Arial Narrow" w:hAnsi="Arial Narrow" w:cs="Arial"/>
        </w:rPr>
        <w:t>exigées ont été fournies, si les documents ont étécorrectementsignés,etsilesoffressont d’unefaçongénéraleenbonordre.</w:t>
      </w:r>
    </w:p>
    <w:p w:rsidR="00C700E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28.2. LaSous-commissiond’analysedéterminera</w:t>
      </w:r>
      <w:r w:rsidR="009D53DA" w:rsidRPr="00230C15">
        <w:rPr>
          <w:rFonts w:ascii="Arial Narrow" w:hAnsi="Arial Narrow" w:cs="Arial"/>
          <w:spacing w:val="21"/>
        </w:rPr>
        <w:t xml:space="preserve">ensuite </w:t>
      </w:r>
      <w:r w:rsidRPr="00230C15">
        <w:rPr>
          <w:rFonts w:ascii="Arial Narrow" w:hAnsi="Arial Narrow" w:cs="Arial"/>
        </w:rPr>
        <w:t>si l’offreestconformepourl’essentielauxdispositions du Dossier d’Appel d’Offres en se basantsursoncontenusansavoirrecoursà desélémentsdepreuveextrinsèques.</w:t>
      </w:r>
      <w:r w:rsidR="00C700E4" w:rsidRPr="00230C15">
        <w:rPr>
          <w:rFonts w:ascii="Arial Narrow" w:hAnsi="Arial Narrow" w:cs="Arial"/>
        </w:rPr>
        <w:t xml:space="preserve"> A ce </w:t>
      </w:r>
      <w:r w:rsidR="00EC7238" w:rsidRPr="00230C15">
        <w:rPr>
          <w:rFonts w:ascii="Arial Narrow" w:hAnsi="Arial Narrow" w:cs="Arial"/>
        </w:rPr>
        <w:t>titre, la</w:t>
      </w:r>
      <w:r w:rsidR="00C27AEC" w:rsidRPr="00230C15">
        <w:rPr>
          <w:rFonts w:ascii="Arial Narrow" w:hAnsi="Arial Narrow" w:cs="Arial"/>
          <w:spacing w:val="1"/>
        </w:rPr>
        <w:t>Sous-commissio</w:t>
      </w:r>
      <w:r w:rsidR="00C27AEC" w:rsidRPr="00230C15">
        <w:rPr>
          <w:rFonts w:ascii="Arial Narrow" w:hAnsi="Arial Narrow" w:cs="Arial"/>
        </w:rPr>
        <w:t xml:space="preserve">n </w:t>
      </w:r>
      <w:r w:rsidR="00C27AEC" w:rsidRPr="00230C15">
        <w:rPr>
          <w:rFonts w:ascii="Arial Narrow" w:hAnsi="Arial Narrow" w:cs="Arial"/>
          <w:spacing w:val="1"/>
        </w:rPr>
        <w:t>d’Analys</w:t>
      </w:r>
      <w:r w:rsidR="00C27AEC" w:rsidRPr="00230C15">
        <w:rPr>
          <w:rFonts w:ascii="Arial Narrow" w:hAnsi="Arial Narrow" w:cs="Arial"/>
        </w:rPr>
        <w:t>e</w:t>
      </w:r>
      <w:r w:rsidR="00C700E4" w:rsidRPr="00230C15">
        <w:rPr>
          <w:rFonts w:ascii="Arial Narrow" w:hAnsi="Arial Narrow" w:cs="Arial"/>
        </w:rPr>
        <w:t> :</w:t>
      </w:r>
    </w:p>
    <w:p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pacing w:val="1"/>
          <w:sz w:val="24"/>
          <w:szCs w:val="24"/>
        </w:rPr>
        <w:t xml:space="preserve">examinera </w:t>
      </w:r>
      <w:r w:rsidRPr="00230C15">
        <w:rPr>
          <w:rFonts w:ascii="Arial Narrow" w:hAnsi="Arial Narrow" w:cs="Arial"/>
          <w:sz w:val="24"/>
          <w:szCs w:val="24"/>
        </w:rPr>
        <w:t>l’offrepourconfirmerquetouteslesconditions spécifiéesdansleRPAOetleCCAPontété acceptéesparleSoumissionnairesansdivergenceouréservesubstantielle ;</w:t>
      </w:r>
    </w:p>
    <w:p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 évaluera les </w:t>
      </w:r>
      <w:r w:rsidRPr="00230C15">
        <w:rPr>
          <w:rFonts w:ascii="Arial Narrow" w:hAnsi="Arial Narrow" w:cs="Arial"/>
          <w:spacing w:val="5"/>
          <w:sz w:val="24"/>
          <w:szCs w:val="24"/>
        </w:rPr>
        <w:t>aspect</w:t>
      </w:r>
      <w:r w:rsidRPr="00230C15">
        <w:rPr>
          <w:rFonts w:ascii="Arial Narrow" w:hAnsi="Arial Narrow" w:cs="Arial"/>
          <w:sz w:val="24"/>
          <w:szCs w:val="24"/>
        </w:rPr>
        <w:t xml:space="preserve">s </w:t>
      </w:r>
      <w:r w:rsidRPr="00230C15">
        <w:rPr>
          <w:rFonts w:ascii="Arial Narrow" w:hAnsi="Arial Narrow" w:cs="Arial"/>
          <w:spacing w:val="5"/>
          <w:sz w:val="24"/>
          <w:szCs w:val="24"/>
        </w:rPr>
        <w:t>technique</w:t>
      </w:r>
      <w:r w:rsidRPr="00230C15">
        <w:rPr>
          <w:rFonts w:ascii="Arial Narrow" w:hAnsi="Arial Narrow" w:cs="Arial"/>
          <w:sz w:val="24"/>
          <w:szCs w:val="24"/>
        </w:rPr>
        <w:t xml:space="preserve">s </w:t>
      </w:r>
      <w:r w:rsidRPr="00230C15">
        <w:rPr>
          <w:rFonts w:ascii="Arial Narrow" w:hAnsi="Arial Narrow" w:cs="Arial"/>
          <w:spacing w:val="5"/>
          <w:sz w:val="24"/>
          <w:szCs w:val="24"/>
        </w:rPr>
        <w:t>d</w:t>
      </w:r>
      <w:r w:rsidRPr="00230C15">
        <w:rPr>
          <w:rFonts w:ascii="Arial Narrow" w:hAnsi="Arial Narrow" w:cs="Arial"/>
          <w:sz w:val="24"/>
          <w:szCs w:val="24"/>
        </w:rPr>
        <w:t>e</w:t>
      </w:r>
      <w:r w:rsidRPr="00230C15">
        <w:rPr>
          <w:rFonts w:ascii="Arial Narrow" w:hAnsi="Arial Narrow" w:cs="Arial"/>
          <w:spacing w:val="5"/>
          <w:sz w:val="24"/>
          <w:szCs w:val="24"/>
        </w:rPr>
        <w:t>l’offr</w:t>
      </w:r>
      <w:r w:rsidRPr="00230C15">
        <w:rPr>
          <w:rFonts w:ascii="Arial Narrow" w:hAnsi="Arial Narrow" w:cs="Arial"/>
          <w:sz w:val="24"/>
          <w:szCs w:val="24"/>
        </w:rPr>
        <w:t>e</w:t>
      </w:r>
      <w:r w:rsidRPr="00230C15">
        <w:rPr>
          <w:rFonts w:ascii="Arial Narrow" w:hAnsi="Arial Narrow" w:cs="Arial"/>
          <w:spacing w:val="5"/>
          <w:sz w:val="24"/>
          <w:szCs w:val="24"/>
        </w:rPr>
        <w:t xml:space="preserve">présentée </w:t>
      </w:r>
      <w:r w:rsidRPr="00230C15">
        <w:rPr>
          <w:rFonts w:ascii="Arial Narrow" w:hAnsi="Arial Narrow" w:cs="Arial"/>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28.3. </w:t>
      </w:r>
      <w:r w:rsidRPr="00230C15">
        <w:rPr>
          <w:rFonts w:ascii="Arial Narrow" w:hAnsi="Arial Narrow" w:cs="Arial"/>
          <w:spacing w:val="5"/>
        </w:rPr>
        <w:t>Un</w:t>
      </w:r>
      <w:r w:rsidRPr="00230C15">
        <w:rPr>
          <w:rFonts w:ascii="Arial Narrow" w:hAnsi="Arial Narrow" w:cs="Arial"/>
        </w:rPr>
        <w:t xml:space="preserve">e </w:t>
      </w:r>
      <w:r w:rsidR="003F0A8C" w:rsidRPr="00230C15">
        <w:rPr>
          <w:rFonts w:ascii="Arial Narrow" w:hAnsi="Arial Narrow" w:cs="Arial"/>
          <w:spacing w:val="5"/>
        </w:rPr>
        <w:t>offr</w:t>
      </w:r>
      <w:r w:rsidR="003F0A8C" w:rsidRPr="00230C15">
        <w:rPr>
          <w:rFonts w:ascii="Arial Narrow" w:hAnsi="Arial Narrow" w:cs="Arial"/>
        </w:rPr>
        <w:t>e conforme pour l’essentiel au</w:t>
      </w:r>
      <w:r w:rsidRPr="00230C15">
        <w:rPr>
          <w:rFonts w:ascii="Arial Narrow" w:hAnsi="Arial Narrow" w:cs="Arial"/>
        </w:rPr>
        <w:t>Dossier d’Appel d’Offres est une offre qui respecte tous les termes, conditions, et spécifications du Dossier d’Appel d’Offres, sans divergenceniréserveimportante. Unedivergenceouréserveimportanteestcelle</w:t>
      </w:r>
      <w:r w:rsidR="004552A1" w:rsidRPr="00230C15">
        <w:rPr>
          <w:rFonts w:ascii="Arial Narrow" w:hAnsi="Arial Narrow" w:cs="Arial"/>
        </w:rPr>
        <w:t>qui</w:t>
      </w:r>
      <w:r w:rsidRPr="00230C15">
        <w:rPr>
          <w:rFonts w:ascii="Arial Narrow" w:hAnsi="Arial Narrow" w:cs="Arial"/>
        </w:rPr>
        <w:t>:</w:t>
      </w:r>
    </w:p>
    <w:p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 Affecte sensiblement l’étendue, la qualité ou la réalisationdesTravaux;</w:t>
      </w:r>
    </w:p>
    <w:p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 xml:space="preserve">ii. Limite sensiblement, </w:t>
      </w:r>
      <w:bookmarkStart w:id="141" w:name="_Hlk159250844"/>
      <w:r w:rsidRPr="00230C15">
        <w:rPr>
          <w:rFonts w:ascii="Arial Narrow" w:hAnsi="Arial Narrow" w:cs="Arial"/>
        </w:rPr>
        <w:t xml:space="preserve">en contradiction </w:t>
      </w:r>
      <w:bookmarkEnd w:id="141"/>
      <w:r w:rsidRPr="00230C15">
        <w:rPr>
          <w:rFonts w:ascii="Arial Narrow" w:hAnsi="Arial Narrow" w:cs="Arial"/>
        </w:rPr>
        <w:t xml:space="preserve">avec le Dossier d’Appel d’Offres, les droits </w:t>
      </w:r>
      <w:r w:rsidR="00AC7669" w:rsidRPr="00230C15">
        <w:rPr>
          <w:rFonts w:ascii="Arial Narrow" w:hAnsi="Arial Narrow" w:cs="Arial"/>
        </w:rPr>
        <w:t>du</w:t>
      </w:r>
      <w:r w:rsidR="00CC1E99" w:rsidRPr="00230C15">
        <w:rPr>
          <w:rFonts w:ascii="Arial Narrow" w:hAnsi="Arial Narrow" w:cs="Arial"/>
        </w:rPr>
        <w:t xml:space="preserve">Maître </w:t>
      </w:r>
      <w:r w:rsidR="00CC1E99" w:rsidRPr="00230C15">
        <w:rPr>
          <w:rFonts w:ascii="Arial Narrow" w:hAnsi="Arial Narrow" w:cs="Arial"/>
        </w:rPr>
        <w:lastRenderedPageBreak/>
        <w:t xml:space="preserve">d’Ouvrage ou </w:t>
      </w:r>
      <w:r w:rsidR="00AC7669"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ousesobligationsautitreduMarché;</w:t>
      </w:r>
    </w:p>
    <w:p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iii.</w:t>
      </w:r>
      <w:r w:rsidR="004552A1" w:rsidRPr="00230C15">
        <w:rPr>
          <w:rFonts w:ascii="Arial Narrow" w:hAnsi="Arial Narrow" w:cs="Arial"/>
        </w:rPr>
        <w:t xml:space="preserve"> Est telle que</w:t>
      </w:r>
      <w:r w:rsidR="00F32398" w:rsidRPr="00230C15">
        <w:rPr>
          <w:rFonts w:ascii="Arial Narrow" w:hAnsi="Arial Narrow" w:cs="Arial"/>
        </w:rPr>
        <w:t>son</w:t>
      </w:r>
      <w:r w:rsidR="00DF0BD0" w:rsidRPr="00230C15">
        <w:rPr>
          <w:rFonts w:ascii="Arial Narrow" w:hAnsi="Arial Narrow" w:cs="Arial"/>
        </w:rPr>
        <w:t xml:space="preserve">acceptation ou </w:t>
      </w:r>
      <w:r w:rsidR="00F32398" w:rsidRPr="00230C15">
        <w:rPr>
          <w:rFonts w:ascii="Arial Narrow" w:hAnsi="Arial Narrow" w:cs="Arial"/>
          <w:spacing w:val="9"/>
        </w:rPr>
        <w:t xml:space="preserve">sa </w:t>
      </w:r>
      <w:r w:rsidRPr="00230C15">
        <w:rPr>
          <w:rFonts w:ascii="Arial Narrow" w:hAnsi="Arial Narrow" w:cs="Arial"/>
        </w:rPr>
        <w:t xml:space="preserve">correctionaffecteraitinjustement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compétitivit</w:t>
      </w:r>
      <w:r w:rsidRPr="00230C15">
        <w:rPr>
          <w:rFonts w:ascii="Arial Narrow" w:hAnsi="Arial Narrow" w:cs="Arial"/>
        </w:rPr>
        <w:t xml:space="preserve">é </w:t>
      </w:r>
      <w:r w:rsidRPr="00230C15">
        <w:rPr>
          <w:rFonts w:ascii="Arial Narrow" w:hAnsi="Arial Narrow" w:cs="Arial"/>
          <w:spacing w:val="3"/>
        </w:rPr>
        <w:t>de</w:t>
      </w:r>
      <w:r w:rsidRPr="00230C15">
        <w:rPr>
          <w:rFonts w:ascii="Arial Narrow" w:hAnsi="Arial Narrow" w:cs="Arial"/>
        </w:rPr>
        <w:t xml:space="preserve">s </w:t>
      </w:r>
      <w:r w:rsidRPr="00230C15">
        <w:rPr>
          <w:rFonts w:ascii="Arial Narrow" w:hAnsi="Arial Narrow" w:cs="Arial"/>
          <w:spacing w:val="3"/>
        </w:rPr>
        <w:t>autre</w:t>
      </w:r>
      <w:r w:rsidRPr="00230C15">
        <w:rPr>
          <w:rFonts w:ascii="Arial Narrow" w:hAnsi="Arial Narrow" w:cs="Arial"/>
        </w:rPr>
        <w:t xml:space="preserve">s </w:t>
      </w:r>
      <w:r w:rsidRPr="00230C15">
        <w:rPr>
          <w:rFonts w:ascii="Arial Narrow" w:hAnsi="Arial Narrow" w:cs="Arial"/>
          <w:spacing w:val="3"/>
        </w:rPr>
        <w:t xml:space="preserve">soumissionnaires </w:t>
      </w:r>
      <w:r w:rsidRPr="00230C15">
        <w:rPr>
          <w:rFonts w:ascii="Arial Narrow" w:hAnsi="Arial Narrow" w:cs="Arial"/>
          <w:spacing w:val="2"/>
        </w:rPr>
        <w:t>qu</w:t>
      </w:r>
      <w:r w:rsidRPr="00230C15">
        <w:rPr>
          <w:rFonts w:ascii="Arial Narrow" w:hAnsi="Arial Narrow" w:cs="Arial"/>
        </w:rPr>
        <w:t xml:space="preserve">i </w:t>
      </w:r>
      <w:r w:rsidRPr="00230C15">
        <w:rPr>
          <w:rFonts w:ascii="Arial Narrow" w:hAnsi="Arial Narrow" w:cs="Arial"/>
          <w:spacing w:val="2"/>
        </w:rPr>
        <w:t>on</w:t>
      </w:r>
      <w:r w:rsidRPr="00230C15">
        <w:rPr>
          <w:rFonts w:ascii="Arial Narrow" w:hAnsi="Arial Narrow" w:cs="Arial"/>
        </w:rPr>
        <w:t xml:space="preserve">t </w:t>
      </w:r>
      <w:r w:rsidRPr="00230C15">
        <w:rPr>
          <w:rFonts w:ascii="Arial Narrow" w:hAnsi="Arial Narrow" w:cs="Arial"/>
          <w:spacing w:val="2"/>
        </w:rPr>
        <w:t>présent</w:t>
      </w:r>
      <w:r w:rsidRPr="00230C15">
        <w:rPr>
          <w:rFonts w:ascii="Arial Narrow" w:hAnsi="Arial Narrow" w:cs="Arial"/>
        </w:rPr>
        <w:t xml:space="preserve">é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offre</w:t>
      </w:r>
      <w:r w:rsidRPr="00230C15">
        <w:rPr>
          <w:rFonts w:ascii="Arial Narrow" w:hAnsi="Arial Narrow" w:cs="Arial"/>
        </w:rPr>
        <w:t xml:space="preserve">s </w:t>
      </w:r>
      <w:r w:rsidRPr="00230C15">
        <w:rPr>
          <w:rFonts w:ascii="Arial Narrow" w:hAnsi="Arial Narrow" w:cs="Arial"/>
          <w:spacing w:val="2"/>
        </w:rPr>
        <w:t>conforme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l’essentielauDossierd’Appeld’Offres.</w:t>
      </w:r>
    </w:p>
    <w:p w:rsidR="00403F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28.4. </w:t>
      </w:r>
      <w:r w:rsidRPr="00230C15">
        <w:rPr>
          <w:rFonts w:ascii="Arial Narrow" w:hAnsi="Arial Narrow" w:cs="Arial"/>
          <w:spacing w:val="5"/>
        </w:rPr>
        <w:t>S</w:t>
      </w:r>
      <w:r w:rsidRPr="00230C15">
        <w:rPr>
          <w:rFonts w:ascii="Arial Narrow" w:hAnsi="Arial Narrow" w:cs="Arial"/>
        </w:rPr>
        <w:t xml:space="preserve">i </w:t>
      </w:r>
      <w:r w:rsidRPr="00230C15">
        <w:rPr>
          <w:rFonts w:ascii="Arial Narrow" w:hAnsi="Arial Narrow" w:cs="Arial"/>
          <w:spacing w:val="5"/>
        </w:rPr>
        <w:t>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n’es</w:t>
      </w:r>
      <w:r w:rsidRPr="00230C15">
        <w:rPr>
          <w:rFonts w:ascii="Arial Narrow" w:hAnsi="Arial Narrow" w:cs="Arial"/>
        </w:rPr>
        <w:t xml:space="preserve">t </w:t>
      </w:r>
      <w:r w:rsidRPr="00230C15">
        <w:rPr>
          <w:rFonts w:ascii="Arial Narrow" w:hAnsi="Arial Narrow" w:cs="Arial"/>
          <w:spacing w:val="5"/>
        </w:rPr>
        <w:t>pa</w:t>
      </w:r>
      <w:r w:rsidRPr="00230C15">
        <w:rPr>
          <w:rFonts w:ascii="Arial Narrow" w:hAnsi="Arial Narrow" w:cs="Arial"/>
        </w:rPr>
        <w:t xml:space="preserve">s </w:t>
      </w:r>
      <w:r w:rsidRPr="00230C15">
        <w:rPr>
          <w:rFonts w:ascii="Arial Narrow" w:hAnsi="Arial Narrow" w:cs="Arial"/>
          <w:spacing w:val="5"/>
        </w:rPr>
        <w:t>conform</w:t>
      </w:r>
      <w:r w:rsidRPr="00230C15">
        <w:rPr>
          <w:rFonts w:ascii="Arial Narrow" w:hAnsi="Arial Narrow" w:cs="Arial"/>
        </w:rPr>
        <w:t xml:space="preserve">e </w:t>
      </w:r>
      <w:r w:rsidRPr="00230C15">
        <w:rPr>
          <w:rFonts w:ascii="Arial Narrow" w:hAnsi="Arial Narrow" w:cs="Arial"/>
          <w:spacing w:val="5"/>
        </w:rPr>
        <w:t>pour l’essentiel</w:t>
      </w:r>
      <w:r w:rsidR="00CF1C54" w:rsidRPr="00230C15">
        <w:rPr>
          <w:rFonts w:ascii="Arial Narrow" w:hAnsi="Arial Narrow" w:cs="Arial"/>
        </w:rPr>
        <w:t>auDossierd’Appeld’Offres</w:t>
      </w:r>
      <w:r w:rsidRPr="00230C15">
        <w:rPr>
          <w:rFonts w:ascii="Arial Narrow" w:hAnsi="Arial Narrow" w:cs="Arial"/>
        </w:rPr>
        <w:t>,</w:t>
      </w:r>
      <w:r w:rsidRPr="00230C15">
        <w:rPr>
          <w:rFonts w:ascii="Arial Narrow" w:hAnsi="Arial Narrow" w:cs="Arial"/>
          <w:spacing w:val="5"/>
        </w:rPr>
        <w:t>ell</w:t>
      </w:r>
      <w:r w:rsidRPr="00230C15">
        <w:rPr>
          <w:rFonts w:ascii="Arial Narrow" w:hAnsi="Arial Narrow" w:cs="Arial"/>
        </w:rPr>
        <w:t>e</w:t>
      </w:r>
      <w:r w:rsidRPr="00230C15">
        <w:rPr>
          <w:rFonts w:ascii="Arial Narrow" w:hAnsi="Arial Narrow" w:cs="Arial"/>
          <w:spacing w:val="5"/>
        </w:rPr>
        <w:t>ser</w:t>
      </w:r>
      <w:r w:rsidRPr="00230C15">
        <w:rPr>
          <w:rFonts w:ascii="Arial Narrow" w:hAnsi="Arial Narrow" w:cs="Arial"/>
        </w:rPr>
        <w:t>a</w:t>
      </w:r>
      <w:r w:rsidRPr="00230C15">
        <w:rPr>
          <w:rFonts w:ascii="Arial Narrow" w:hAnsi="Arial Narrow" w:cs="Arial"/>
          <w:spacing w:val="5"/>
        </w:rPr>
        <w:t>écarté</w:t>
      </w:r>
      <w:r w:rsidRPr="00230C15">
        <w:rPr>
          <w:rFonts w:ascii="Arial Narrow" w:hAnsi="Arial Narrow" w:cs="Arial"/>
        </w:rPr>
        <w:t>e</w:t>
      </w:r>
      <w:r w:rsidRPr="00230C15">
        <w:rPr>
          <w:rFonts w:ascii="Arial Narrow" w:hAnsi="Arial Narrow" w:cs="Arial"/>
          <w:spacing w:val="5"/>
        </w:rPr>
        <w:t>pa</w:t>
      </w:r>
      <w:r w:rsidRPr="00230C15">
        <w:rPr>
          <w:rFonts w:ascii="Arial Narrow" w:hAnsi="Arial Narrow" w:cs="Arial"/>
        </w:rPr>
        <w:t>r</w:t>
      </w:r>
      <w:r w:rsidRPr="00230C15">
        <w:rPr>
          <w:rFonts w:ascii="Arial Narrow" w:hAnsi="Arial Narrow" w:cs="Arial"/>
          <w:spacing w:val="5"/>
        </w:rPr>
        <w:t>la</w:t>
      </w:r>
      <w:r w:rsidRPr="00230C15">
        <w:rPr>
          <w:rFonts w:ascii="Arial Narrow" w:hAnsi="Arial Narrow" w:cs="Arial"/>
        </w:rPr>
        <w:t>CommissiondesMarchésCompétenteetne pourraêtreparlasuiterendueconforme.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28.5.</w:t>
      </w:r>
      <w:r w:rsidR="003F0A8C" w:rsidRPr="00230C15">
        <w:rPr>
          <w:rFonts w:ascii="Arial Narrow" w:hAnsi="Arial Narrow" w:cs="Arial"/>
          <w:spacing w:val="3"/>
        </w:rPr>
        <w:t>Le</w:t>
      </w:r>
      <w:r w:rsidR="00CC1E99" w:rsidRPr="00230C15">
        <w:rPr>
          <w:rFonts w:ascii="Arial Narrow" w:hAnsi="Arial Narrow" w:cs="Arial"/>
          <w:spacing w:val="3"/>
        </w:rPr>
        <w:t xml:space="preserve">Maître d’Ouvrage ou </w:t>
      </w:r>
      <w:r w:rsidR="007B679E"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Pr="00230C15">
        <w:rPr>
          <w:rFonts w:ascii="Arial Narrow" w:hAnsi="Arial Narrow" w:cs="Arial"/>
          <w:spacing w:val="3"/>
        </w:rPr>
        <w:t>s</w:t>
      </w:r>
      <w:r w:rsidRPr="00230C15">
        <w:rPr>
          <w:rFonts w:ascii="Arial Narrow" w:hAnsi="Arial Narrow" w:cs="Arial"/>
        </w:rPr>
        <w:t xml:space="preserve">e </w:t>
      </w:r>
      <w:r w:rsidRPr="00230C15">
        <w:rPr>
          <w:rFonts w:ascii="Arial Narrow" w:hAnsi="Arial Narrow" w:cs="Arial"/>
          <w:spacing w:val="3"/>
        </w:rPr>
        <w:t>réserv</w:t>
      </w:r>
      <w:r w:rsidRPr="00230C15">
        <w:rPr>
          <w:rFonts w:ascii="Arial Narrow" w:hAnsi="Arial Narrow" w:cs="Arial"/>
        </w:rPr>
        <w:t xml:space="preserve">e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 xml:space="preserve">droit </w:t>
      </w:r>
      <w:r w:rsidRPr="00230C15">
        <w:rPr>
          <w:rFonts w:ascii="Arial Narrow" w:hAnsi="Arial Narrow" w:cs="Arial"/>
        </w:rPr>
        <w:t xml:space="preserve">d’accepter ou de rejeter toute modification, </w:t>
      </w:r>
      <w:r w:rsidRPr="00230C15">
        <w:rPr>
          <w:rFonts w:ascii="Arial Narrow" w:hAnsi="Arial Narrow" w:cs="Arial"/>
          <w:spacing w:val="1"/>
        </w:rPr>
        <w:t>divergenc</w:t>
      </w:r>
      <w:r w:rsidRPr="00230C15">
        <w:rPr>
          <w:rFonts w:ascii="Arial Narrow" w:hAnsi="Arial Narrow" w:cs="Arial"/>
        </w:rPr>
        <w:t xml:space="preserve">e </w:t>
      </w:r>
      <w:r w:rsidRPr="00230C15">
        <w:rPr>
          <w:rFonts w:ascii="Arial Narrow" w:hAnsi="Arial Narrow" w:cs="Arial"/>
          <w:spacing w:val="1"/>
        </w:rPr>
        <w:t>o</w:t>
      </w:r>
      <w:r w:rsidRPr="00230C15">
        <w:rPr>
          <w:rFonts w:ascii="Arial Narrow" w:hAnsi="Arial Narrow" w:cs="Arial"/>
        </w:rPr>
        <w:t xml:space="preserve">u </w:t>
      </w:r>
      <w:r w:rsidRPr="00230C15">
        <w:rPr>
          <w:rFonts w:ascii="Arial Narrow" w:hAnsi="Arial Narrow" w:cs="Arial"/>
          <w:spacing w:val="1"/>
        </w:rPr>
        <w:t>réserve</w:t>
      </w:r>
      <w:r w:rsidRPr="00230C15">
        <w:rPr>
          <w:rFonts w:ascii="Arial Narrow" w:hAnsi="Arial Narrow" w:cs="Arial"/>
        </w:rPr>
        <w:t xml:space="preserve">. </w:t>
      </w: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 xml:space="preserve">modifications, </w:t>
      </w:r>
      <w:r w:rsidRPr="00230C15">
        <w:rPr>
          <w:rFonts w:ascii="Arial Narrow" w:hAnsi="Arial Narrow" w:cs="Arial"/>
        </w:rPr>
        <w:t>divergences,variantesetautresfacteursqui dépassentlesexigencesduDossierd’Appel d’Offres ne doivent pas être pris en compte lorsdel’évaluationdesoffres.</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0B1902" w:rsidP="00230C15">
      <w:pPr>
        <w:pStyle w:val="RGAOarticles"/>
      </w:pPr>
      <w:bookmarkStart w:id="142" w:name="_Toc530307937"/>
      <w:bookmarkStart w:id="143" w:name="_Toc97557059"/>
      <w:bookmarkStart w:id="144" w:name="_Toc163062725"/>
      <w:r w:rsidRPr="00230C15">
        <w:t>Critères d’évaluation et de q</w:t>
      </w:r>
      <w:r w:rsidR="00353DCC" w:rsidRPr="00230C15">
        <w:t>ualificationdusoumissionnaire</w:t>
      </w:r>
      <w:bookmarkEnd w:id="142"/>
      <w:bookmarkEnd w:id="143"/>
      <w:bookmarkEnd w:id="144"/>
    </w:p>
    <w:p w:rsidR="00273DD0" w:rsidRPr="00230C15" w:rsidRDefault="00353DCC"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a</w:t>
      </w:r>
      <w:r w:rsidRPr="00230C15">
        <w:rPr>
          <w:rFonts w:ascii="Arial Narrow" w:hAnsi="Arial Narrow" w:cs="Arial"/>
          <w:spacing w:val="5"/>
        </w:rPr>
        <w:t>Sous-commissio</w:t>
      </w:r>
      <w:r w:rsidRPr="00230C15">
        <w:rPr>
          <w:rFonts w:ascii="Arial Narrow" w:hAnsi="Arial Narrow" w:cs="Arial"/>
        </w:rPr>
        <w:t>n</w:t>
      </w:r>
      <w:r w:rsidRPr="00230C15">
        <w:rPr>
          <w:rFonts w:ascii="Arial Narrow" w:hAnsi="Arial Narrow" w:cs="Arial"/>
          <w:spacing w:val="5"/>
        </w:rPr>
        <w:t>s’assurer</w:t>
      </w:r>
      <w:r w:rsidRPr="00230C15">
        <w:rPr>
          <w:rFonts w:ascii="Arial Narrow" w:hAnsi="Arial Narrow" w:cs="Arial"/>
        </w:rPr>
        <w:t>a</w:t>
      </w:r>
      <w:r w:rsidRPr="00230C15">
        <w:rPr>
          <w:rFonts w:ascii="Arial Narrow" w:hAnsi="Arial Narrow" w:cs="Arial"/>
          <w:spacing w:val="5"/>
        </w:rPr>
        <w:t>qu</w:t>
      </w:r>
      <w:r w:rsidRPr="00230C15">
        <w:rPr>
          <w:rFonts w:ascii="Arial Narrow" w:hAnsi="Arial Narrow" w:cs="Arial"/>
        </w:rPr>
        <w:t>e</w:t>
      </w:r>
      <w:r w:rsidRPr="00230C15">
        <w:rPr>
          <w:rFonts w:ascii="Arial Narrow" w:hAnsi="Arial Narrow" w:cs="Arial"/>
          <w:spacing w:val="5"/>
        </w:rPr>
        <w:t xml:space="preserve">le </w:t>
      </w:r>
      <w:r w:rsidRPr="00230C15">
        <w:rPr>
          <w:rFonts w:ascii="Arial Narrow" w:hAnsi="Arial Narrow" w:cs="Arial"/>
        </w:rPr>
        <w:t>Soumissionnaire retenu pour avoir soumis l’offre substantiellementconformeauxdispositionsdudossierd’appeld’offres,satisfaitauxcritères</w:t>
      </w:r>
      <w:r w:rsidR="000B1902" w:rsidRPr="00230C15">
        <w:rPr>
          <w:rFonts w:ascii="Arial Narrow" w:hAnsi="Arial Narrow" w:cs="Arial"/>
        </w:rPr>
        <w:t xml:space="preserve">d’évaluation et </w:t>
      </w:r>
      <w:r w:rsidRPr="00230C15">
        <w:rPr>
          <w:rFonts w:ascii="Arial Narrow" w:hAnsi="Arial Narrow" w:cs="Arial"/>
        </w:rPr>
        <w:t>dequalificationstipulés</w:t>
      </w:r>
      <w:r w:rsidR="0011112D" w:rsidRPr="00230C15">
        <w:rPr>
          <w:rFonts w:ascii="Arial Narrow" w:hAnsi="Arial Narrow" w:cs="Arial"/>
        </w:rPr>
        <w:t>dans le</w:t>
      </w:r>
      <w:r w:rsidRPr="00230C15">
        <w:rPr>
          <w:rFonts w:ascii="Arial Narrow" w:hAnsi="Arial Narrow" w:cs="Arial"/>
        </w:rPr>
        <w:t xml:space="preserve">RPAO.Ilestessentiel d’éviter tout arbitraire dans la </w:t>
      </w:r>
      <w:r w:rsidR="000B1902" w:rsidRPr="00230C15">
        <w:rPr>
          <w:rFonts w:ascii="Arial Narrow" w:hAnsi="Arial Narrow" w:cs="Arial"/>
        </w:rPr>
        <w:t>fixation de ces critères</w:t>
      </w:r>
      <w:r w:rsidRPr="00230C15">
        <w:rPr>
          <w:rFonts w:ascii="Arial Narrow" w:hAnsi="Arial Narrow" w:cs="Arial"/>
        </w:rPr>
        <w:t>.</w:t>
      </w:r>
    </w:p>
    <w:p w:rsidR="0087171A" w:rsidRPr="00230C15" w:rsidRDefault="0087171A"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p>
    <w:p w:rsidR="00273DD0" w:rsidRPr="00230C15" w:rsidRDefault="00353DCC" w:rsidP="00230C15">
      <w:pPr>
        <w:pStyle w:val="RGAOarticles"/>
      </w:pPr>
      <w:bookmarkStart w:id="145" w:name="_Toc530307938"/>
      <w:bookmarkStart w:id="146" w:name="_Toc97557060"/>
      <w:bookmarkStart w:id="147" w:name="_Toc163062726"/>
      <w:r w:rsidRPr="00230C15">
        <w:t>Correctiondeserreurs</w:t>
      </w:r>
      <w:bookmarkEnd w:id="145"/>
      <w:bookmarkEnd w:id="146"/>
      <w:bookmarkEnd w:id="147"/>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30.1. La Sous-commission d’analyse vérifiera les offres reconnues conformes pour l’essentiel au Dossier d’Appel d’Offres pour en rectifier les erreurs de calcul éventuelles. La sous- commissiond’analysecorrigeraleserreursde lafaçonsuivante: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a. S’il y a contradiction entre le prix unitaire et le prixtotalobtenuenmultipliantleprixunitairepar lesquantités,leprixunitaireferafoietleprixtotal seracorrigé,àmoinsque,del’avisdela</w:t>
      </w:r>
      <w:r w:rsidR="006A422E" w:rsidRPr="00230C15">
        <w:rPr>
          <w:rFonts w:ascii="Arial Narrow" w:hAnsi="Arial Narrow" w:cs="Arial"/>
        </w:rPr>
        <w:t>Sous-</w:t>
      </w:r>
      <w:r w:rsidRPr="00230C15">
        <w:rPr>
          <w:rFonts w:ascii="Arial Narrow" w:hAnsi="Arial Narrow" w:cs="Arial"/>
        </w:rPr>
        <w:t>commissiond’analyse,lavirguledesdécimales du prix unitaire soit manifestement mal placée, auquel cas le prix total indiqué prévaudra et le prixunitaireseracorrigé;</w:t>
      </w:r>
    </w:p>
    <w:p w:rsidR="00273DD0" w:rsidRPr="00230C15" w:rsidRDefault="00C27AE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353DCC" w:rsidRPr="00230C15">
        <w:rPr>
          <w:rFonts w:ascii="Arial Narrow" w:hAnsi="Arial Narrow" w:cs="Arial"/>
        </w:rPr>
        <w:t>Si le total obtenu par addition ou soustraction dessoustotauxn’estpasexact,lessoustotaux ferontfoietletotalseracorrigé;</w:t>
      </w:r>
    </w:p>
    <w:p w:rsidR="00A608B2"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 </w:t>
      </w:r>
      <w:r w:rsidR="00E167F6" w:rsidRPr="00230C15">
        <w:rPr>
          <w:rFonts w:ascii="Arial Narrow" w:hAnsi="Arial Narrow" w:cs="Arial"/>
        </w:rPr>
        <w:t>En cas de divergence  entre les prix en chiffres et  ceux en lettres,  le prix en lettres fait foi</w:t>
      </w:r>
      <w:r w:rsidRPr="00230C15">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30.2. LemontantfigurantdanslaSoumissionsera corrigé par la Sous-commission d’analyse, conformément à la procédure de correction d’erreurssusmentionnéeet,aveclaconfirmation du Soumissionnaire, ledit montant sera réputél’engager.</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30.3. Si le Soumissionnaire ayant présenté l’offre évaluée la moins-disante, n’accepte pas les </w:t>
      </w:r>
      <w:r w:rsidRPr="00230C15">
        <w:rPr>
          <w:rFonts w:ascii="Arial Narrow" w:hAnsi="Arial Narrow" w:cs="Arial"/>
        </w:rPr>
        <w:lastRenderedPageBreak/>
        <w:t>correctionsapportées,sonoffreseraécartée etsa</w:t>
      </w:r>
      <w:r w:rsidR="00E167F6" w:rsidRPr="00230C15">
        <w:rPr>
          <w:rFonts w:ascii="Arial Narrow" w:hAnsi="Arial Narrow" w:cs="Arial"/>
        </w:rPr>
        <w:t>caution de soumission</w:t>
      </w:r>
      <w:r w:rsidRPr="00230C15">
        <w:rPr>
          <w:rFonts w:ascii="Arial Narrow" w:hAnsi="Arial Narrow" w:cs="Arial"/>
        </w:rPr>
        <w:t>saisie.</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148" w:name="_Toc530307939"/>
      <w:bookmarkStart w:id="149" w:name="_Toc97557061"/>
      <w:bookmarkStart w:id="150" w:name="_Toc163062727"/>
      <w:r w:rsidRPr="00230C15">
        <w:t>Conversionenuneseulemonnaie</w:t>
      </w:r>
      <w:bookmarkEnd w:id="148"/>
      <w:bookmarkEnd w:id="149"/>
      <w:bookmarkEnd w:id="150"/>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31.1. Pour faciliter l’évaluation et la comparaison des offres, la sous-commission d’analyse convertira les prix des offres exprimés dans les diverses monnaies dans lesquelles le montantdel’offreestpayableenfrancsCFA.</w:t>
      </w:r>
    </w:p>
    <w:p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31.2. La conversion se fera en utilisant le cours vendeur fixé par la Banque des Etats de l’AfriqueCentrale(BEAC),danslesconditions définiesparleRPAO.</w:t>
      </w:r>
    </w:p>
    <w:p w:rsidR="00273DD0" w:rsidRPr="00230C15" w:rsidRDefault="00353DCC" w:rsidP="00230C15">
      <w:pPr>
        <w:pStyle w:val="RGAOarticles"/>
      </w:pPr>
      <w:bookmarkStart w:id="151" w:name="_Toc530307940"/>
      <w:bookmarkStart w:id="152" w:name="_Toc97557062"/>
      <w:bookmarkStart w:id="153" w:name="_Toc163062728"/>
      <w:r w:rsidRPr="00230C15">
        <w:t>Evaluation et comparaison des offresauplanfinancier</w:t>
      </w:r>
      <w:bookmarkEnd w:id="151"/>
      <w:bookmarkEnd w:id="152"/>
      <w:bookmarkEnd w:id="153"/>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32.1. Seuleslesoffresreconnuesconformes,selon les dispositions de</w:t>
      </w:r>
      <w:r w:rsidR="00B7206E" w:rsidRPr="00230C15">
        <w:rPr>
          <w:rFonts w:ascii="Arial Narrow" w:hAnsi="Arial Narrow" w:cs="Arial"/>
        </w:rPr>
        <w:t>s</w:t>
      </w:r>
      <w:r w:rsidRPr="00230C15">
        <w:rPr>
          <w:rFonts w:ascii="Arial Narrow" w:hAnsi="Arial Narrow" w:cs="Arial"/>
        </w:rPr>
        <w:t>article</w:t>
      </w:r>
      <w:r w:rsidR="00B7206E" w:rsidRPr="00230C15">
        <w:rPr>
          <w:rFonts w:ascii="Arial Narrow" w:hAnsi="Arial Narrow" w:cs="Arial"/>
        </w:rPr>
        <w:t>s</w:t>
      </w:r>
      <w:r w:rsidRPr="00230C15">
        <w:rPr>
          <w:rFonts w:ascii="Arial Narrow" w:hAnsi="Arial Narrow" w:cs="Arial"/>
        </w:rPr>
        <w:t xml:space="preserve"> 28</w:t>
      </w:r>
      <w:r w:rsidR="00FC19A4" w:rsidRPr="00230C15">
        <w:rPr>
          <w:rFonts w:ascii="Arial Narrow" w:hAnsi="Arial Narrow" w:cs="Arial"/>
        </w:rPr>
        <w:t>, 29</w:t>
      </w:r>
      <w:r w:rsidRPr="00230C15">
        <w:rPr>
          <w:rFonts w:ascii="Arial Narrow" w:hAnsi="Arial Narrow" w:cs="Arial"/>
        </w:rPr>
        <w:t>du RGAO, seront évaluées et comparées par la Sous- commissiond’analyse.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32.2. En évaluant les offres, la sous-commission déterminera pour chaque offre le montant évalué de l’offre en rectifiant son montant commesuit:</w:t>
      </w:r>
    </w:p>
    <w:p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a.</w:t>
      </w:r>
      <w:r w:rsidRPr="00230C15">
        <w:rPr>
          <w:rFonts w:ascii="Arial Narrow" w:hAnsi="Arial Narrow" w:cs="Arial"/>
        </w:rPr>
        <w:t xml:space="preserve"> En corrigeant toute erreur éventuelle conformément aux dispositions de l’article 30.2 du RGAO ;</w:t>
      </w:r>
    </w:p>
    <w:p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b</w:t>
      </w:r>
      <w:r w:rsidRPr="00230C15">
        <w:rPr>
          <w:rFonts w:ascii="Arial Narrow" w:hAnsi="Arial Narrow"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30C15">
        <w:rPr>
          <w:rFonts w:ascii="Arial Narrow" w:hAnsi="Arial Narrow" w:cs="Arial"/>
        </w:rPr>
        <w:t>ive comme spécifié dans le RPAO</w:t>
      </w:r>
      <w:r w:rsidRPr="00230C15">
        <w:rPr>
          <w:rFonts w:ascii="Arial Narrow" w:hAnsi="Arial Narrow" w:cs="Arial"/>
        </w:rPr>
        <w:t>;</w:t>
      </w:r>
    </w:p>
    <w:p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En convertissant en une seule monnaie le montant résultant des rectifications (a) et (b) ci-dessus, conformément aux dispositions de l’article 31.2 du RGAO ;</w:t>
      </w:r>
    </w:p>
    <w:p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d.</w:t>
      </w:r>
      <w:r w:rsidRPr="00230C15">
        <w:rPr>
          <w:rFonts w:ascii="Arial Narrow" w:hAnsi="Arial Narrow" w:cs="Arial"/>
        </w:rPr>
        <w:t xml:space="preserve"> En ajustant de façon appropriée, sur des bases techniques ou financières, toute autre modification, divergence ou réserve quantifiable ;</w:t>
      </w:r>
    </w:p>
    <w:p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e. En prenant en considération les différents délais d’exécution proposés par les soumissionnaires, s’ils sont autorisés par le RPAO ;</w:t>
      </w:r>
    </w:p>
    <w:p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30C15"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cs="Arial"/>
        </w:rPr>
      </w:pPr>
      <w:bookmarkStart w:id="154" w:name="_Hlk159259844"/>
      <w:r w:rsidRPr="00230C15">
        <w:rPr>
          <w:rFonts w:ascii="Arial Narrow" w:hAnsi="Arial Narrow" w:cs="Arial"/>
        </w:rPr>
        <w:t xml:space="preserve">g. Le cas échéant, conformément aux dispositions de l’article 18.3 du RPAO et aux </w:t>
      </w:r>
      <w:r w:rsidR="003620BF" w:rsidRPr="00230C15">
        <w:rPr>
          <w:rFonts w:ascii="Arial Narrow" w:hAnsi="Arial Narrow" w:cs="Arial"/>
        </w:rPr>
        <w:t xml:space="preserve">spécifications </w:t>
      </w:r>
      <w:r w:rsidRPr="00230C15">
        <w:rPr>
          <w:rFonts w:ascii="Arial Narrow" w:hAnsi="Arial Narrow" w:cs="Arial"/>
        </w:rPr>
        <w:t xml:space="preserve">techniques, les variantes techniques proposées, si elles sont permises, seront évaluées suivant leur mérite propre et indépendamment du fait que le </w:t>
      </w:r>
      <w:r w:rsidR="00CF3E35" w:rsidRPr="00230C15">
        <w:rPr>
          <w:rFonts w:ascii="Arial Narrow" w:hAnsi="Arial Narrow" w:cs="Arial"/>
        </w:rPr>
        <w:t xml:space="preserve">soumissionnaire </w:t>
      </w:r>
      <w:r w:rsidRPr="00230C15">
        <w:rPr>
          <w:rFonts w:ascii="Arial Narrow" w:hAnsi="Arial Narrow" w:cs="Arial"/>
        </w:rPr>
        <w:t xml:space="preserve">aura offert ou non un prix pour la solution technique spécifiée par </w:t>
      </w:r>
      <w:r w:rsidR="0058265F" w:rsidRPr="00230C15">
        <w:rPr>
          <w:rFonts w:ascii="Arial Narrow" w:hAnsi="Arial Narrow" w:cs="Arial"/>
        </w:rPr>
        <w:t>le Maître</w:t>
      </w:r>
      <w:r w:rsidR="00CC1E99" w:rsidRPr="00230C15">
        <w:rPr>
          <w:rFonts w:ascii="Arial Narrow" w:hAnsi="Arial Narrow" w:cs="Arial"/>
        </w:rPr>
        <w:t xml:space="preserve"> d’Ouvrage ou </w:t>
      </w:r>
      <w:r w:rsidR="002810B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le RPAO.</w:t>
      </w:r>
    </w:p>
    <w:bookmarkEnd w:id="154"/>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32.3. </w:t>
      </w:r>
      <w:r w:rsidRPr="00230C15">
        <w:rPr>
          <w:rFonts w:ascii="Arial Narrow" w:hAnsi="Arial Narrow" w:cs="Arial"/>
          <w:spacing w:val="5"/>
        </w:rPr>
        <w:t>L’effe</w:t>
      </w:r>
      <w:r w:rsidRPr="00230C15">
        <w:rPr>
          <w:rFonts w:ascii="Arial Narrow" w:hAnsi="Arial Narrow" w:cs="Arial"/>
        </w:rPr>
        <w:t xml:space="preserve">t </w:t>
      </w:r>
      <w:r w:rsidRPr="00230C15">
        <w:rPr>
          <w:rFonts w:ascii="Arial Narrow" w:hAnsi="Arial Narrow" w:cs="Arial"/>
          <w:spacing w:val="5"/>
        </w:rPr>
        <w:t>estim</w:t>
      </w:r>
      <w:r w:rsidRPr="00230C15">
        <w:rPr>
          <w:rFonts w:ascii="Arial Narrow" w:hAnsi="Arial Narrow" w:cs="Arial"/>
        </w:rPr>
        <w:t xml:space="preserve">é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formule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révision </w:t>
      </w:r>
      <w:r w:rsidRPr="00230C15">
        <w:rPr>
          <w:rFonts w:ascii="Arial Narrow" w:hAnsi="Arial Narrow" w:cs="Arial"/>
        </w:rPr>
        <w:t>des prix figurant dans les CCAG et CCAP, appliquées durant la période d’exécution du Marché,neserapasprisenconsidérationlors del’évaluationdesoffres.</w:t>
      </w:r>
    </w:p>
    <w:p w:rsidR="00B35039" w:rsidRPr="00230C15" w:rsidRDefault="00353DCC"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lastRenderedPageBreak/>
        <w:t xml:space="preserve">32.4. </w:t>
      </w:r>
      <w:r w:rsidRPr="00230C15">
        <w:rPr>
          <w:rFonts w:ascii="Arial Narrow" w:hAnsi="Arial Narrow" w:cs="Arial"/>
          <w:spacing w:val="5"/>
        </w:rPr>
        <w:t>S</w:t>
      </w:r>
      <w:r w:rsidRPr="00230C15">
        <w:rPr>
          <w:rFonts w:ascii="Arial Narrow" w:hAnsi="Arial Narrow" w:cs="Arial"/>
        </w:rPr>
        <w:t>i</w:t>
      </w:r>
      <w:r w:rsidRPr="003F541E">
        <w:rPr>
          <w:rFonts w:ascii="Arial Narrow" w:hAnsi="Arial Narrow" w:cs="Arial"/>
          <w:spacing w:val="5"/>
        </w:rPr>
        <w:t>l’offr</w:t>
      </w:r>
      <w:r w:rsidRPr="003F541E">
        <w:rPr>
          <w:rFonts w:ascii="Arial Narrow" w:hAnsi="Arial Narrow" w:cs="Arial"/>
        </w:rPr>
        <w:t>e</w:t>
      </w:r>
      <w:bookmarkStart w:id="155" w:name="_Hlk159259922"/>
      <w:r w:rsidR="00A71427" w:rsidRPr="003F541E">
        <w:rPr>
          <w:rFonts w:ascii="Arial Narrow" w:hAnsi="Arial Narrow" w:cs="Arial"/>
        </w:rPr>
        <w:t xml:space="preserve">financière </w:t>
      </w:r>
      <w:r w:rsidRPr="003F541E">
        <w:rPr>
          <w:rFonts w:ascii="Arial Narrow" w:hAnsi="Arial Narrow" w:cs="Arial"/>
          <w:spacing w:val="5"/>
        </w:rPr>
        <w:t>évalué</w:t>
      </w:r>
      <w:r w:rsidRPr="003F541E">
        <w:rPr>
          <w:rFonts w:ascii="Arial Narrow" w:hAnsi="Arial Narrow" w:cs="Arial"/>
        </w:rPr>
        <w:t>e</w:t>
      </w:r>
      <w:r w:rsidRPr="003F541E">
        <w:rPr>
          <w:rFonts w:ascii="Arial Narrow" w:hAnsi="Arial Narrow" w:cs="Arial"/>
          <w:spacing w:val="5"/>
        </w:rPr>
        <w:t>l</w:t>
      </w:r>
      <w:r w:rsidRPr="003F541E">
        <w:rPr>
          <w:rFonts w:ascii="Arial Narrow" w:hAnsi="Arial Narrow" w:cs="Arial"/>
        </w:rPr>
        <w:t>a</w:t>
      </w:r>
      <w:r w:rsidRPr="003F541E">
        <w:rPr>
          <w:rFonts w:ascii="Arial Narrow" w:hAnsi="Arial Narrow" w:cs="Arial"/>
          <w:spacing w:val="5"/>
        </w:rPr>
        <w:t>moins-disant</w:t>
      </w:r>
      <w:r w:rsidRPr="003F541E">
        <w:rPr>
          <w:rFonts w:ascii="Arial Narrow" w:hAnsi="Arial Narrow" w:cs="Arial"/>
        </w:rPr>
        <w:t>e</w:t>
      </w:r>
      <w:bookmarkEnd w:id="155"/>
      <w:r w:rsidRPr="00230C15">
        <w:rPr>
          <w:rFonts w:ascii="Arial Narrow" w:hAnsi="Arial Narrow" w:cs="Arial"/>
          <w:spacing w:val="5"/>
        </w:rPr>
        <w:t xml:space="preserve">est </w:t>
      </w:r>
      <w:r w:rsidRPr="00230C15">
        <w:rPr>
          <w:rFonts w:ascii="Arial Narrow" w:hAnsi="Arial Narrow" w:cs="Arial"/>
        </w:rPr>
        <w:t xml:space="preserve">jugée anormalement basse </w:t>
      </w:r>
      <w:bookmarkStart w:id="156" w:name="_Hlk159259982"/>
      <w:r w:rsidRPr="00230C15">
        <w:rPr>
          <w:rFonts w:ascii="Arial Narrow" w:hAnsi="Arial Narrow" w:cs="Arial"/>
        </w:rPr>
        <w:t xml:space="preserve">ou est fortement déséquilibrée </w:t>
      </w:r>
      <w:bookmarkEnd w:id="156"/>
      <w:r w:rsidRPr="00230C15">
        <w:rPr>
          <w:rFonts w:ascii="Arial Narrow" w:hAnsi="Arial Narrow" w:cs="Arial"/>
        </w:rPr>
        <w:t xml:space="preserve">par rapport à l’estimation </w:t>
      </w:r>
      <w:r w:rsidR="006A422E" w:rsidRPr="00230C15">
        <w:rPr>
          <w:rFonts w:ascii="Arial Narrow" w:hAnsi="Arial Narrow" w:cs="Arial"/>
        </w:rPr>
        <w:t>faite par le</w:t>
      </w:r>
      <w:r w:rsidRPr="00230C15">
        <w:rPr>
          <w:rFonts w:ascii="Arial Narrow" w:hAnsi="Arial Narrow" w:cs="Arial"/>
        </w:rPr>
        <w:t xml:space="preserve"> Maîtred’Ouvrage </w:t>
      </w:r>
      <w:r w:rsidR="001C0B40" w:rsidRPr="00230C15">
        <w:rPr>
          <w:rFonts w:ascii="Arial Narrow" w:hAnsi="Arial Narrow" w:cs="Arial"/>
        </w:rPr>
        <w:t xml:space="preserve">ou </w:t>
      </w:r>
      <w:r w:rsidR="00B4085A" w:rsidRPr="00230C15">
        <w:rPr>
          <w:rFonts w:ascii="Arial Narrow" w:hAnsi="Arial Narrow" w:cs="Arial"/>
        </w:rPr>
        <w:t xml:space="preserve">du </w:t>
      </w:r>
      <w:r w:rsidR="001C0B40" w:rsidRPr="00230C15">
        <w:rPr>
          <w:rFonts w:ascii="Arial Narrow" w:hAnsi="Arial Narrow" w:cs="Arial"/>
        </w:rPr>
        <w:t>Maître d’Ouvrage Délégué</w:t>
      </w:r>
      <w:r w:rsidRPr="00230C15">
        <w:rPr>
          <w:rFonts w:ascii="Arial Narrow" w:hAnsi="Arial Narrow" w:cs="Arial"/>
        </w:rPr>
        <w:t>des travaux à exécuter danslecadreduMarché,la</w:t>
      </w:r>
      <w:r w:rsidR="00D879C2" w:rsidRPr="00230C15">
        <w:rPr>
          <w:rFonts w:ascii="Arial Narrow" w:hAnsi="Arial Narrow" w:cs="Arial"/>
          <w:spacing w:val="-3"/>
        </w:rPr>
        <w:t>sous-</w:t>
      </w:r>
      <w:r w:rsidRPr="00230C15">
        <w:rPr>
          <w:rFonts w:ascii="Arial Narrow" w:hAnsi="Arial Narrow" w:cs="Arial"/>
          <w:spacing w:val="-3"/>
        </w:rPr>
        <w:t xml:space="preserve">commission </w:t>
      </w:r>
      <w:r w:rsidRPr="00230C15">
        <w:rPr>
          <w:rFonts w:ascii="Arial Narrow" w:hAnsi="Arial Narrow" w:cs="Arial"/>
        </w:rPr>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32.5 </w:t>
      </w:r>
      <w:r w:rsidR="00B35039" w:rsidRPr="00230C15">
        <w:rPr>
          <w:rFonts w:ascii="Arial Narrow" w:hAnsi="Arial Narrow" w:cs="Arial"/>
        </w:rPr>
        <w:t>Sur proposition de la sous</w:t>
      </w:r>
      <w:r w:rsidR="002810B5" w:rsidRPr="00230C15">
        <w:rPr>
          <w:rFonts w:ascii="Arial Narrow" w:hAnsi="Arial Narrow" w:cs="Arial"/>
        </w:rPr>
        <w:t>-</w:t>
      </w:r>
      <w:r w:rsidR="00B35039" w:rsidRPr="00230C15">
        <w:rPr>
          <w:rFonts w:ascii="Arial Narrow" w:hAnsi="Arial Narrow" w:cs="Arial"/>
        </w:rPr>
        <w:t xml:space="preserve">commission d’analyse, le Président </w:t>
      </w:r>
      <w:r w:rsidR="000C3CDC" w:rsidRPr="00230C15">
        <w:rPr>
          <w:rFonts w:ascii="Arial Narrow" w:hAnsi="Arial Narrow" w:cs="Arial"/>
        </w:rPr>
        <w:t>de la C</w:t>
      </w:r>
      <w:r w:rsidR="00B35039" w:rsidRPr="00230C15">
        <w:rPr>
          <w:rFonts w:ascii="Arial Narrow" w:hAnsi="Arial Narrow" w:cs="Arial"/>
        </w:rPr>
        <w:t>ommission</w:t>
      </w:r>
      <w:r w:rsidR="000C3CDC" w:rsidRPr="00230C15">
        <w:rPr>
          <w:rFonts w:ascii="Arial Narrow" w:hAnsi="Arial Narrow" w:cs="Arial"/>
        </w:rPr>
        <w:t xml:space="preserve"> de Passation de marchés peut demander au</w:t>
      </w:r>
      <w:r w:rsidR="00564106" w:rsidRPr="00230C15">
        <w:rPr>
          <w:rFonts w:ascii="Arial Narrow" w:hAnsi="Arial Narrow" w:cs="Arial"/>
        </w:rPr>
        <w:t>x</w:t>
      </w:r>
      <w:r w:rsidR="000C3CDC" w:rsidRPr="00230C15">
        <w:rPr>
          <w:rFonts w:ascii="Arial Narrow" w:hAnsi="Arial Narrow" w:cs="Arial"/>
        </w:rPr>
        <w:t xml:space="preserve"> soumissionnaires ou aux administrations et organismes</w:t>
      </w:r>
      <w:r w:rsidR="007B6234" w:rsidRPr="00230C15">
        <w:rPr>
          <w:rFonts w:ascii="Arial Narrow" w:hAnsi="Arial Narrow" w:cs="Arial"/>
        </w:rPr>
        <w:t>compétents des éclaircissement</w:t>
      </w:r>
      <w:r w:rsidR="00564106" w:rsidRPr="00230C15">
        <w:rPr>
          <w:rFonts w:ascii="Arial Narrow" w:hAnsi="Arial Narrow" w:cs="Arial"/>
        </w:rPr>
        <w:t>s</w:t>
      </w:r>
      <w:r w:rsidR="007B6234" w:rsidRPr="00230C15">
        <w:rPr>
          <w:rFonts w:ascii="Arial Narrow" w:hAnsi="Arial Narrow" w:cs="Arial"/>
        </w:rPr>
        <w:t xml:space="preserve"> sur les offres</w:t>
      </w:r>
      <w:r w:rsidR="001A7E73" w:rsidRPr="00230C15">
        <w:rPr>
          <w:rFonts w:ascii="Arial Narrow" w:hAnsi="Arial Narrow" w:cs="Arial"/>
        </w:rPr>
        <w:t>.</w:t>
      </w:r>
    </w:p>
    <w:p w:rsidR="00AD59C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32.6</w:t>
      </w:r>
      <w:r w:rsidR="00997245" w:rsidRPr="00230C15">
        <w:rPr>
          <w:rFonts w:ascii="Arial Narrow" w:hAnsi="Arial Narrow" w:cs="Arial"/>
        </w:rPr>
        <w:t xml:space="preserve">Dans le cas où une offre est jugée anormalement basse, </w:t>
      </w:r>
      <w:r w:rsidR="008243BA" w:rsidRPr="00230C15">
        <w:rPr>
          <w:rFonts w:ascii="Arial Narrow" w:hAnsi="Arial Narrow" w:cs="Arial"/>
        </w:rPr>
        <w:t xml:space="preserve">la </w:t>
      </w:r>
      <w:r w:rsidR="001168D6" w:rsidRPr="00230C15">
        <w:rPr>
          <w:rFonts w:ascii="Arial Narrow" w:hAnsi="Arial Narrow" w:cs="Arial"/>
        </w:rPr>
        <w:t xml:space="preserve">Commission de Passation des Marchés propose au Maître d'Ouvrage ou au Maître d'Ouvrage Délégué, </w:t>
      </w:r>
      <w:r w:rsidR="00997245" w:rsidRPr="00230C15">
        <w:rPr>
          <w:rFonts w:ascii="Arial Narrow" w:hAnsi="Arial Narrow" w:cs="Arial"/>
        </w:rPr>
        <w:t xml:space="preserve">de </w:t>
      </w:r>
      <w:r w:rsidR="00EB4FDD" w:rsidRPr="00230C15">
        <w:rPr>
          <w:rFonts w:ascii="Arial Narrow" w:hAnsi="Arial Narrow" w:cs="Arial"/>
        </w:rPr>
        <w:t>demander des justificatifs</w:t>
      </w:r>
      <w:r w:rsidR="00997245" w:rsidRPr="00230C15">
        <w:rPr>
          <w:rFonts w:ascii="Arial Narrow" w:hAnsi="Arial Narrow" w:cs="Arial"/>
        </w:rPr>
        <w:t xml:space="preserve"> au soumissionnaire concerné. </w:t>
      </w:r>
      <w:r w:rsidR="00263998" w:rsidRPr="00230C15">
        <w:rPr>
          <w:rFonts w:ascii="Arial Narrow" w:hAnsi="Arial Narrow" w:cs="Arial"/>
        </w:rPr>
        <w:t xml:space="preserve">Au cas où </w:t>
      </w:r>
      <w:r w:rsidR="00611052" w:rsidRPr="00230C15">
        <w:rPr>
          <w:rFonts w:ascii="Arial Narrow" w:hAnsi="Arial Narrow" w:cs="Arial"/>
        </w:rPr>
        <w:t>ils</w:t>
      </w:r>
      <w:r w:rsidR="00263998" w:rsidRPr="00230C15">
        <w:rPr>
          <w:rFonts w:ascii="Arial Narrow" w:hAnsi="Arial Narrow" w:cs="Arial"/>
        </w:rPr>
        <w:t xml:space="preserve"> sont jugés inacceptables, </w:t>
      </w:r>
      <w:r w:rsidR="0059441E" w:rsidRPr="00230C15">
        <w:rPr>
          <w:rFonts w:ascii="Arial Narrow" w:hAnsi="Arial Narrow" w:cs="Arial"/>
        </w:rPr>
        <w:t>ils sont</w:t>
      </w:r>
      <w:r w:rsidR="00263998" w:rsidRPr="00230C15">
        <w:rPr>
          <w:rFonts w:ascii="Arial Narrow" w:hAnsi="Arial Narrow" w:cs="Arial"/>
        </w:rPr>
        <w:t>transmis par le MO/MOD à l'organisme chargé de la régulation des marchés publics</w:t>
      </w:r>
      <w:r w:rsidR="00287B29" w:rsidRPr="00230C15">
        <w:rPr>
          <w:rFonts w:ascii="Arial Narrow" w:hAnsi="Arial Narrow" w:cs="Arial"/>
        </w:rPr>
        <w:t>,</w:t>
      </w:r>
      <w:r w:rsidR="00263998" w:rsidRPr="00230C15">
        <w:rPr>
          <w:rFonts w:ascii="Arial Narrow" w:hAnsi="Arial Narrow" w:cs="Arial"/>
        </w:rPr>
        <w:t xml:space="preserve"> pour avis</w:t>
      </w:r>
      <w:r w:rsidR="00FD3AFA" w:rsidRPr="00230C15">
        <w:rPr>
          <w:rFonts w:ascii="Arial Narrow" w:hAnsi="Arial Narrow" w:cs="Arial"/>
        </w:rPr>
        <w:t>, en même temps que la demande d’éclaircissement</w:t>
      </w:r>
      <w:r w:rsidR="00CF3BCB" w:rsidRPr="00230C15">
        <w:rPr>
          <w:rFonts w:ascii="Arial Narrow" w:hAnsi="Arial Narrow" w:cs="Arial"/>
        </w:rPr>
        <w:t>.</w:t>
      </w:r>
    </w:p>
    <w:p w:rsidR="00974A70" w:rsidRPr="00230C15" w:rsidRDefault="0036159D"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Le Maître d’Ouvrage ou le Maître d’Ouvrage Délégué tient compte de l’avis l’organisme chargé de la régulation des marchés publics pour se prononcer.</w:t>
      </w:r>
    </w:p>
    <w:p w:rsidR="0087171A" w:rsidRPr="00230C15" w:rsidRDefault="0087171A"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p>
    <w:p w:rsidR="00273DD0" w:rsidRPr="00230C15" w:rsidRDefault="00353DCC" w:rsidP="00230C15">
      <w:pPr>
        <w:pStyle w:val="RGAOarticles"/>
      </w:pPr>
      <w:bookmarkStart w:id="157" w:name="_Toc530307941"/>
      <w:bookmarkStart w:id="158" w:name="_Toc97557063"/>
      <w:bookmarkStart w:id="159" w:name="_Toc163062729"/>
      <w:r w:rsidRPr="00230C15">
        <w:t>Préférence accordée aux soumissionnairesnationaux</w:t>
      </w:r>
      <w:bookmarkEnd w:id="157"/>
      <w:bookmarkEnd w:id="158"/>
      <w:bookmarkEnd w:id="159"/>
    </w:p>
    <w:p w:rsidR="009E0469" w:rsidRPr="00230C15" w:rsidRDefault="009E0469" w:rsidP="00230C15">
      <w:pPr>
        <w:widowControl w:val="0"/>
        <w:autoSpaceDE w:val="0"/>
        <w:spacing w:after="60" w:line="360" w:lineRule="auto"/>
        <w:jc w:val="both"/>
        <w:rPr>
          <w:rFonts w:ascii="Arial Narrow" w:hAnsi="Arial Narrow" w:cs="Arial"/>
        </w:rPr>
      </w:pPr>
      <w:r w:rsidRPr="00230C15">
        <w:rPr>
          <w:rFonts w:ascii="Arial Narrow" w:hAnsi="Arial Narrow" w:cs="Arial"/>
        </w:rPr>
        <w:t>33.1 Lors de la passation d’un marché dans le cadre d’une consultation internationale, une marge de préférence est accordée, à offres équivalentes et dans l’ordre de priorité, aux soumissions présentées par:</w:t>
      </w:r>
    </w:p>
    <w:p w:rsidR="00EC7238"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de nationalité camerounaise ou une personne morale de droit </w:t>
      </w:r>
      <w:r w:rsidRPr="00230C15">
        <w:rPr>
          <w:rFonts w:ascii="Arial Narrow" w:hAnsi="Arial Narrow" w:cs="Arial"/>
          <w:sz w:val="24"/>
          <w:szCs w:val="24"/>
        </w:rPr>
        <w:t>camerounais ;</w:t>
      </w:r>
    </w:p>
    <w:p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entreprise dont le capital est intégralement ou majoritairement détenu par des personnes de nationalité </w:t>
      </w:r>
      <w:r w:rsidRPr="00230C15">
        <w:rPr>
          <w:rFonts w:ascii="Arial Narrow" w:hAnsi="Arial Narrow" w:cs="Arial"/>
          <w:sz w:val="24"/>
          <w:szCs w:val="24"/>
        </w:rPr>
        <w:t>camerounaise ;</w:t>
      </w:r>
    </w:p>
    <w:p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ou une personne morale justifiant d’une activité économique sur le territoire du </w:t>
      </w:r>
      <w:r w:rsidRPr="00230C15">
        <w:rPr>
          <w:rFonts w:ascii="Arial Narrow" w:hAnsi="Arial Narrow" w:cs="Arial"/>
          <w:sz w:val="24"/>
          <w:szCs w:val="24"/>
        </w:rPr>
        <w:t>Cameroun ;</w:t>
      </w:r>
    </w:p>
    <w:p w:rsidR="009E0469" w:rsidRPr="00230C15" w:rsidRDefault="00D511C3" w:rsidP="002F3935">
      <w:pPr>
        <w:pStyle w:val="Paragraphedeliste"/>
        <w:widowControl w:val="0"/>
        <w:numPr>
          <w:ilvl w:val="0"/>
          <w:numId w:val="1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Un</w:t>
      </w:r>
      <w:r w:rsidR="009E0469" w:rsidRPr="00230C15">
        <w:rPr>
          <w:rFonts w:ascii="Arial Narrow" w:hAnsi="Arial Narrow" w:cs="Arial"/>
          <w:sz w:val="24"/>
          <w:szCs w:val="24"/>
        </w:rPr>
        <w:t xml:space="preserve"> groupement d’entreprises associant des entreprises camerounaises.</w:t>
      </w:r>
    </w:p>
    <w:p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Les offres sont considérées équivalentes lorsqu’elles ont rempli les conditions techniques requises.</w:t>
      </w:r>
    </w:p>
    <w:p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Pour les marchés de trava</w:t>
      </w:r>
      <w:r w:rsidR="00700D24" w:rsidRPr="00230C15">
        <w:rPr>
          <w:rFonts w:ascii="Arial Narrow" w:hAnsi="Arial Narrow" w:cs="Arial"/>
          <w:sz w:val="24"/>
          <w:szCs w:val="24"/>
        </w:rPr>
        <w:t>ux</w:t>
      </w:r>
      <w:r w:rsidRPr="00230C15">
        <w:rPr>
          <w:rFonts w:ascii="Arial Narrow" w:hAnsi="Arial Narrow" w:cs="Arial"/>
          <w:sz w:val="24"/>
          <w:szCs w:val="24"/>
        </w:rPr>
        <w:t>, la marge de préférence nationale est de dix pour cent (10</w:t>
      </w:r>
      <w:r w:rsidR="00E515A4" w:rsidRPr="00230C15">
        <w:rPr>
          <w:rFonts w:ascii="Arial Narrow" w:hAnsi="Arial Narrow" w:cs="Arial"/>
          <w:sz w:val="24"/>
          <w:szCs w:val="24"/>
        </w:rPr>
        <w:t>%</w:t>
      </w:r>
      <w:r w:rsidRPr="00230C15">
        <w:rPr>
          <w:rFonts w:ascii="Arial Narrow" w:hAnsi="Arial Narrow" w:cs="Arial"/>
          <w:sz w:val="24"/>
          <w:szCs w:val="24"/>
        </w:rPr>
        <w:t>)</w:t>
      </w:r>
      <w:r w:rsidR="00651E6A" w:rsidRPr="00230C15">
        <w:rPr>
          <w:rFonts w:ascii="Arial Narrow" w:hAnsi="Arial Narrow" w:cs="Arial"/>
          <w:sz w:val="24"/>
          <w:szCs w:val="24"/>
        </w:rPr>
        <w:t xml:space="preserve">. </w:t>
      </w:r>
    </w:p>
    <w:p w:rsidR="00403FEC" w:rsidRPr="00230C15" w:rsidRDefault="00EC7238"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 xml:space="preserve">La </w:t>
      </w:r>
      <w:r w:rsidR="0025110E" w:rsidRPr="00230C15">
        <w:rPr>
          <w:rFonts w:ascii="Arial Narrow" w:hAnsi="Arial Narrow" w:cs="Arial"/>
          <w:sz w:val="24"/>
          <w:szCs w:val="24"/>
        </w:rPr>
        <w:t>préférence nationale ne peut être appliquée que lorsque le dossier d’appel d’offresle prévoit.</w:t>
      </w:r>
    </w:p>
    <w:p w:rsidR="009E0469" w:rsidRPr="00230C15" w:rsidRDefault="009E0469" w:rsidP="00230C15">
      <w:pPr>
        <w:widowControl w:val="0"/>
        <w:autoSpaceDE w:val="0"/>
        <w:spacing w:after="60" w:line="360" w:lineRule="auto"/>
        <w:jc w:val="center"/>
        <w:rPr>
          <w:rFonts w:ascii="Arial Narrow" w:hAnsi="Arial Narrow" w:cs="Arial"/>
          <w:b/>
        </w:rPr>
      </w:pPr>
    </w:p>
    <w:p w:rsidR="00DD14BD" w:rsidRPr="00230C15" w:rsidRDefault="000A733D" w:rsidP="00230C15">
      <w:pPr>
        <w:pStyle w:val="RGAOpartie"/>
      </w:pPr>
      <w:bookmarkStart w:id="160" w:name="_Toc530307942"/>
      <w:bookmarkStart w:id="161" w:name="_Toc97557064"/>
      <w:bookmarkStart w:id="162" w:name="_Toc163062730"/>
      <w:r w:rsidRPr="00230C15">
        <w:lastRenderedPageBreak/>
        <w:t>Attribution</w:t>
      </w:r>
      <w:bookmarkEnd w:id="160"/>
      <w:bookmarkEnd w:id="161"/>
      <w:bookmarkEnd w:id="162"/>
    </w:p>
    <w:p w:rsidR="00273DD0" w:rsidRPr="00230C15" w:rsidRDefault="00353DCC" w:rsidP="00230C15">
      <w:pPr>
        <w:pStyle w:val="RGAOarticles"/>
      </w:pPr>
      <w:bookmarkStart w:id="163" w:name="_Toc530307943"/>
      <w:bookmarkStart w:id="164" w:name="_Toc97557065"/>
      <w:bookmarkStart w:id="165" w:name="_Toc163062731"/>
      <w:r w:rsidRPr="00230C15">
        <w:t>Attribution</w:t>
      </w:r>
      <w:bookmarkEnd w:id="163"/>
      <w:bookmarkEnd w:id="164"/>
      <w:bookmarkEnd w:id="165"/>
    </w:p>
    <w:p w:rsidR="00CF3BCB" w:rsidRPr="00230C15" w:rsidRDefault="00353DCC"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rPr>
        <w:t xml:space="preserve">34.1. </w:t>
      </w:r>
      <w:r w:rsidR="00F90E9A" w:rsidRPr="00230C15">
        <w:rPr>
          <w:rFonts w:ascii="Arial Narrow" w:hAnsi="Arial Narrow" w:cs="Arial"/>
        </w:rPr>
        <w:t>L</w:t>
      </w:r>
      <w:r w:rsidR="000B6653" w:rsidRPr="00230C15">
        <w:rPr>
          <w:rFonts w:ascii="Arial Narrow" w:hAnsi="Arial Narrow" w:cs="Arial"/>
        </w:rPr>
        <w:t xml:space="preserve">e </w:t>
      </w:r>
      <w:r w:rsidR="00CC1E99" w:rsidRPr="00230C15">
        <w:rPr>
          <w:rFonts w:ascii="Arial Narrow" w:hAnsi="Arial Narrow" w:cs="Arial"/>
        </w:rPr>
        <w:t xml:space="preserve">Maître d’Ouvrage ou </w:t>
      </w:r>
      <w:r w:rsidR="00157058"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attribuerale</w:t>
      </w:r>
      <w:r w:rsidR="002810B5" w:rsidRPr="00230C15">
        <w:rPr>
          <w:rFonts w:ascii="Arial Narrow" w:hAnsi="Arial Narrow" w:cs="Arial"/>
        </w:rPr>
        <w:t xml:space="preserve"> m</w:t>
      </w:r>
      <w:r w:rsidRPr="00230C15">
        <w:rPr>
          <w:rFonts w:ascii="Arial Narrow" w:hAnsi="Arial Narrow" w:cs="Arial"/>
        </w:rPr>
        <w:t xml:space="preserve">archéau Soumissionnaire </w:t>
      </w:r>
      <w:r w:rsidR="0009029E" w:rsidRPr="00230C15">
        <w:rPr>
          <w:rFonts w:ascii="Arial Narrow" w:hAnsi="Arial Narrow" w:cs="Arial"/>
        </w:rPr>
        <w:t>ayant présenté une offre</w:t>
      </w:r>
      <w:r w:rsidRPr="00230C15">
        <w:rPr>
          <w:rFonts w:ascii="Arial Narrow" w:hAnsi="Arial Narrow" w:cs="Arial"/>
        </w:rPr>
        <w:t xml:space="preserve"> conformepourl’essentielauDossierd’Appel </w:t>
      </w:r>
      <w:r w:rsidRPr="00230C15">
        <w:rPr>
          <w:rFonts w:ascii="Arial Narrow" w:hAnsi="Arial Narrow" w:cs="Arial"/>
          <w:spacing w:val="5"/>
        </w:rPr>
        <w:t>d’offre</w:t>
      </w:r>
      <w:r w:rsidRPr="00230C15">
        <w:rPr>
          <w:rFonts w:ascii="Arial Narrow" w:hAnsi="Arial Narrow" w:cs="Arial"/>
        </w:rPr>
        <w:t>s</w:t>
      </w:r>
      <w:r w:rsidR="0009029E" w:rsidRPr="00230C15">
        <w:rPr>
          <w:rFonts w:ascii="Arial Narrow" w:hAnsi="Arial Narrow" w:cs="Arial"/>
        </w:rPr>
        <w:t>,</w:t>
      </w:r>
      <w:r w:rsidR="00677738" w:rsidRPr="00230C15">
        <w:rPr>
          <w:rFonts w:ascii="Arial Narrow" w:hAnsi="Arial Narrow" w:cs="Arial"/>
        </w:rPr>
        <w:t>(</w:t>
      </w:r>
      <w:r w:rsidR="00D36492" w:rsidRPr="00230C15">
        <w:rPr>
          <w:rFonts w:ascii="Arial Narrow" w:hAnsi="Arial Narrow" w:cs="Arial"/>
          <w:spacing w:val="5"/>
        </w:rPr>
        <w:t>dispos</w:t>
      </w:r>
      <w:r w:rsidR="00D36492" w:rsidRPr="00230C15">
        <w:rPr>
          <w:rFonts w:ascii="Arial Narrow" w:hAnsi="Arial Narrow" w:cs="Arial"/>
        </w:rPr>
        <w:t xml:space="preserve">ant </w:t>
      </w:r>
      <w:r w:rsidRPr="00230C15">
        <w:rPr>
          <w:rFonts w:ascii="Arial Narrow" w:hAnsi="Arial Narrow" w:cs="Arial"/>
          <w:spacing w:val="5"/>
        </w:rPr>
        <w:t>de</w:t>
      </w:r>
      <w:r w:rsidRPr="00230C15">
        <w:rPr>
          <w:rFonts w:ascii="Arial Narrow" w:hAnsi="Arial Narrow" w:cs="Arial"/>
        </w:rPr>
        <w:t>s</w:t>
      </w:r>
      <w:r w:rsidRPr="00230C15">
        <w:rPr>
          <w:rFonts w:ascii="Arial Narrow" w:hAnsi="Arial Narrow" w:cs="Arial"/>
          <w:spacing w:val="5"/>
        </w:rPr>
        <w:t xml:space="preserve">capacités </w:t>
      </w:r>
      <w:r w:rsidRPr="00230C15">
        <w:rPr>
          <w:rFonts w:ascii="Arial Narrow" w:hAnsi="Arial Narrow" w:cs="Arial"/>
        </w:rPr>
        <w:t>techniquesetfinancièresrequisespourexécuterle</w:t>
      </w:r>
      <w:r w:rsidR="002810B5" w:rsidRPr="00230C15">
        <w:rPr>
          <w:rFonts w:ascii="Arial Narrow" w:hAnsi="Arial Narrow" w:cs="Arial"/>
        </w:rPr>
        <w:t xml:space="preserve"> m</w:t>
      </w:r>
      <w:r w:rsidRPr="00230C15">
        <w:rPr>
          <w:rFonts w:ascii="Arial Narrow" w:hAnsi="Arial Narrow" w:cs="Arial"/>
        </w:rPr>
        <w:t>archédefaçonsatisfaisante</w:t>
      </w:r>
      <w:r w:rsidR="00677738" w:rsidRPr="00230C15">
        <w:rPr>
          <w:rFonts w:ascii="Arial Narrow" w:hAnsi="Arial Narrow" w:cs="Arial"/>
        </w:rPr>
        <w:t>)</w:t>
      </w:r>
      <w:r w:rsidRPr="00230C15">
        <w:rPr>
          <w:rFonts w:ascii="Arial Narrow" w:hAnsi="Arial Narrow" w:cs="Arial"/>
        </w:rPr>
        <w:t xml:space="preserve">etdont </w:t>
      </w:r>
      <w:r w:rsidRPr="00230C15">
        <w:rPr>
          <w:rFonts w:ascii="Arial Narrow" w:hAnsi="Arial Narrow" w:cs="Arial"/>
          <w:spacing w:val="1"/>
        </w:rPr>
        <w:t>l’offr</w:t>
      </w:r>
      <w:r w:rsidRPr="00230C15">
        <w:rPr>
          <w:rFonts w:ascii="Arial Narrow" w:hAnsi="Arial Narrow" w:cs="Arial"/>
        </w:rPr>
        <w:t xml:space="preserve">e a </w:t>
      </w:r>
      <w:r w:rsidRPr="00230C15">
        <w:rPr>
          <w:rFonts w:ascii="Arial Narrow" w:hAnsi="Arial Narrow" w:cs="Arial"/>
          <w:spacing w:val="1"/>
        </w:rPr>
        <w:t>ét</w:t>
      </w:r>
      <w:r w:rsidRPr="00230C15">
        <w:rPr>
          <w:rFonts w:ascii="Arial Narrow" w:hAnsi="Arial Narrow" w:cs="Arial"/>
        </w:rPr>
        <w:t xml:space="preserve">é </w:t>
      </w:r>
      <w:r w:rsidRPr="00230C15">
        <w:rPr>
          <w:rFonts w:ascii="Arial Narrow" w:hAnsi="Arial Narrow" w:cs="Arial"/>
          <w:spacing w:val="1"/>
        </w:rPr>
        <w:t>évalué</w:t>
      </w:r>
      <w:r w:rsidRPr="00230C15">
        <w:rPr>
          <w:rFonts w:ascii="Arial Narrow" w:hAnsi="Arial Narrow" w:cs="Arial"/>
        </w:rPr>
        <w:t xml:space="preserve">e </w:t>
      </w:r>
      <w:r w:rsidRPr="00230C15">
        <w:rPr>
          <w:rFonts w:ascii="Arial Narrow" w:hAnsi="Arial Narrow" w:cs="Arial"/>
          <w:spacing w:val="1"/>
        </w:rPr>
        <w:t>l</w:t>
      </w:r>
      <w:r w:rsidRPr="00230C15">
        <w:rPr>
          <w:rFonts w:ascii="Arial Narrow" w:hAnsi="Arial Narrow" w:cs="Arial"/>
        </w:rPr>
        <w:t xml:space="preserve">a </w:t>
      </w:r>
      <w:r w:rsidRPr="00230C15">
        <w:rPr>
          <w:rFonts w:ascii="Arial Narrow" w:hAnsi="Arial Narrow" w:cs="Arial"/>
          <w:spacing w:val="1"/>
        </w:rPr>
        <w:t>moins-disant</w:t>
      </w:r>
      <w:r w:rsidRPr="00230C15">
        <w:rPr>
          <w:rFonts w:ascii="Arial Narrow" w:hAnsi="Arial Narrow" w:cs="Arial"/>
        </w:rPr>
        <w:t>e</w:t>
      </w:r>
      <w:r w:rsidRPr="00230C15">
        <w:rPr>
          <w:rFonts w:ascii="Arial Narrow" w:hAnsi="Arial Narrow" w:cs="Arial"/>
          <w:spacing w:val="1"/>
        </w:rPr>
        <w:t xml:space="preserve">en </w:t>
      </w:r>
      <w:r w:rsidR="002A1375" w:rsidRPr="00230C15">
        <w:rPr>
          <w:rFonts w:ascii="Arial Narrow" w:hAnsi="Arial Narrow" w:cs="Arial"/>
        </w:rPr>
        <w:t>considé</w:t>
      </w:r>
      <w:r w:rsidR="00C14ED5" w:rsidRPr="00230C15">
        <w:rPr>
          <w:rFonts w:ascii="Arial Narrow" w:hAnsi="Arial Narrow" w:cs="Arial"/>
        </w:rPr>
        <w:t>r</w:t>
      </w:r>
      <w:r w:rsidR="002A1375" w:rsidRPr="00230C15">
        <w:rPr>
          <w:rFonts w:ascii="Arial Narrow" w:hAnsi="Arial Narrow" w:cs="Arial"/>
        </w:rPr>
        <w:t xml:space="preserve">ant </w:t>
      </w:r>
      <w:r w:rsidRPr="00230C15">
        <w:rPr>
          <w:rFonts w:ascii="Arial Narrow" w:hAnsi="Arial Narrow" w:cs="Arial"/>
        </w:rPr>
        <w:t>lecaséchéantles</w:t>
      </w:r>
      <w:r w:rsidR="00497641" w:rsidRPr="00230C15">
        <w:rPr>
          <w:rFonts w:ascii="Arial Narrow" w:hAnsi="Arial Narrow" w:cs="Arial"/>
        </w:rPr>
        <w:t>remises</w:t>
      </w:r>
      <w:r w:rsidRPr="00230C15">
        <w:rPr>
          <w:rFonts w:ascii="Arial Narrow" w:hAnsi="Arial Narrow" w:cs="Arial"/>
        </w:rPr>
        <w:t>proposé</w:t>
      </w:r>
      <w:r w:rsidR="00497641" w:rsidRPr="00230C15">
        <w:rPr>
          <w:rFonts w:ascii="Arial Narrow" w:hAnsi="Arial Narrow" w:cs="Arial"/>
        </w:rPr>
        <w:t>e</w:t>
      </w:r>
      <w:r w:rsidRPr="00230C15">
        <w:rPr>
          <w:rFonts w:ascii="Arial Narrow" w:hAnsi="Arial Narrow" w:cs="Arial"/>
        </w:rPr>
        <w:t>s.</w:t>
      </w:r>
    </w:p>
    <w:p w:rsidR="00234E2D"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1"/>
        </w:rPr>
        <w:t>34</w:t>
      </w:r>
      <w:r w:rsidR="002D52B8" w:rsidRPr="00230C15">
        <w:rPr>
          <w:rFonts w:ascii="Arial Narrow" w:hAnsi="Arial Narrow" w:cs="Arial"/>
          <w:spacing w:val="1"/>
        </w:rPr>
        <w:t xml:space="preserve"> 2</w:t>
      </w:r>
      <w:r w:rsidRPr="00230C15">
        <w:rPr>
          <w:rFonts w:ascii="Arial Narrow" w:hAnsi="Arial Narrow" w:cs="Arial"/>
        </w:rPr>
        <w:t xml:space="preserve">. </w:t>
      </w:r>
      <w:r w:rsidR="009E337F" w:rsidRPr="00230C15">
        <w:rPr>
          <w:rFonts w:ascii="Arial Narrow" w:hAnsi="Arial Narrow" w:cs="Arial"/>
        </w:rPr>
        <w:t xml:space="preserve">Si </w:t>
      </w:r>
      <w:r w:rsidR="00E167F6" w:rsidRPr="00230C15">
        <w:rPr>
          <w:rFonts w:ascii="Arial Narrow" w:hAnsi="Arial Narrow" w:cs="Arial"/>
        </w:rPr>
        <w:t>l’Appel d’Offres porte sur plusieurs lots, l’attribution se fera</w:t>
      </w:r>
      <w:r w:rsidR="009E337F" w:rsidRPr="00230C15">
        <w:rPr>
          <w:rFonts w:ascii="Arial Narrow" w:hAnsi="Arial Narrow" w:cs="Arial"/>
        </w:rPr>
        <w:t xml:space="preserve"> selon</w:t>
      </w:r>
      <w:r w:rsidR="009E337F" w:rsidRPr="00230C15">
        <w:rPr>
          <w:rFonts w:ascii="Arial Narrow" w:hAnsi="Arial Narrow" w:cs="Arial"/>
          <w:spacing w:val="2"/>
        </w:rPr>
        <w:t>les prescriptions du RPAO</w:t>
      </w:r>
      <w:r w:rsidR="00234E2D" w:rsidRPr="00230C15">
        <w:rPr>
          <w:rFonts w:ascii="Arial Narrow" w:hAnsi="Arial Narrow" w:cs="Arial"/>
          <w:spacing w:val="2"/>
        </w:rPr>
        <w:t xml:space="preserve">. </w:t>
      </w:r>
    </w:p>
    <w:p w:rsidR="002D52B8" w:rsidRPr="00230C15" w:rsidRDefault="002D52B8"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30C15" w:rsidRDefault="002D52B8" w:rsidP="00230C15">
      <w:pPr>
        <w:widowControl w:val="0"/>
        <w:autoSpaceDE w:val="0"/>
        <w:spacing w:after="60" w:line="360" w:lineRule="auto"/>
        <w:jc w:val="both"/>
        <w:rPr>
          <w:rFonts w:ascii="Arial Narrow" w:hAnsi="Arial Narrow" w:cs="Arial"/>
        </w:rPr>
      </w:pPr>
      <w:r w:rsidRPr="00230C15">
        <w:rPr>
          <w:rFonts w:ascii="Arial Narrow" w:hAnsi="Arial Narrow" w:cs="Arial"/>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30C15">
        <w:rPr>
          <w:rFonts w:ascii="Arial Narrow" w:hAnsi="Arial Narrow" w:cs="Arial"/>
        </w:rPr>
        <w:t xml:space="preserve"> ou sur tout autre moyen de communication électronique </w:t>
      </w:r>
      <w:r w:rsidR="009E337F" w:rsidRPr="00230C15">
        <w:rPr>
          <w:rFonts w:ascii="Arial Narrow" w:hAnsi="Arial Narrow" w:cs="Arial"/>
        </w:rPr>
        <w:t>indiqué par le MO</w:t>
      </w:r>
      <w:r w:rsidRPr="00230C15">
        <w:rPr>
          <w:rFonts w:ascii="Arial Narrow" w:hAnsi="Arial Narrow" w:cs="Arial"/>
        </w:rPr>
        <w:t>.</w:t>
      </w:r>
    </w:p>
    <w:p w:rsidR="002D52B8" w:rsidRPr="00230C15" w:rsidRDefault="002D52B8"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166" w:name="_Toc530307944"/>
      <w:bookmarkStart w:id="167" w:name="_Toc97557066"/>
      <w:bookmarkStart w:id="168" w:name="_Toc163062732"/>
      <w:r w:rsidRPr="00230C15">
        <w:t>Droit</w:t>
      </w:r>
      <w:r w:rsidR="006303C3" w:rsidRPr="00230C15">
        <w:t xml:space="preserve"> du </w:t>
      </w:r>
      <w:r w:rsidR="00CC1E99" w:rsidRPr="00230C15">
        <w:t xml:space="preserve">Maître d’Ouvrage ou </w:t>
      </w:r>
      <w:r w:rsidR="006E4918" w:rsidRPr="00230C15">
        <w:t xml:space="preserve">du </w:t>
      </w:r>
      <w:r w:rsidR="00CC1E99" w:rsidRPr="00230C15">
        <w:t>Maître d’Ouvrage Délégué</w:t>
      </w:r>
      <w:r w:rsidRPr="00230C15">
        <w:t>de déclarerunAppeld’Offresinfructueuxoud’annuleruneprocédure</w:t>
      </w:r>
      <w:bookmarkEnd w:id="166"/>
      <w:bookmarkEnd w:id="167"/>
      <w:bookmarkEnd w:id="168"/>
    </w:p>
    <w:p w:rsidR="00403FEC" w:rsidRPr="00230C15"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35.1 </w:t>
      </w:r>
      <w:r w:rsidR="006303C3" w:rsidRPr="00230C15">
        <w:rPr>
          <w:rFonts w:ascii="Arial Narrow" w:hAnsi="Arial Narrow" w:cs="Arial"/>
        </w:rPr>
        <w:t xml:space="preserve">Le </w:t>
      </w:r>
      <w:r w:rsidR="00CC1E99" w:rsidRPr="00230C15">
        <w:rPr>
          <w:rFonts w:ascii="Arial Narrow" w:hAnsi="Arial Narrow" w:cs="Arial"/>
        </w:rPr>
        <w:t xml:space="preserve">Maître d’Ouvrage ou </w:t>
      </w:r>
      <w:r w:rsidR="00137DC3" w:rsidRPr="00230C15">
        <w:rPr>
          <w:rFonts w:ascii="Arial Narrow" w:hAnsi="Arial Narrow" w:cs="Arial"/>
        </w:rPr>
        <w:t xml:space="preserve">le </w:t>
      </w:r>
      <w:r w:rsidR="00CC1E99" w:rsidRPr="00230C15">
        <w:rPr>
          <w:rFonts w:ascii="Arial Narrow" w:hAnsi="Arial Narrow" w:cs="Arial"/>
        </w:rPr>
        <w:t>Maître d’Ouvrage Délégué</w:t>
      </w:r>
      <w:r w:rsidR="00353DCC" w:rsidRPr="00230C15">
        <w:rPr>
          <w:rFonts w:ascii="Arial Narrow" w:hAnsi="Arial Narrow" w:cs="Arial"/>
        </w:rPr>
        <w:t xml:space="preserve"> se réserve le droit d’annuler unAppel d’Offres</w:t>
      </w:r>
      <w:r w:rsidR="00562641" w:rsidRPr="00230C15">
        <w:rPr>
          <w:rFonts w:ascii="Arial Narrow" w:hAnsi="Arial Narrow" w:cs="Arial"/>
        </w:rPr>
        <w:t xml:space="preserve">ou de déclarer un </w:t>
      </w:r>
      <w:r w:rsidR="00137DC3" w:rsidRPr="00230C15">
        <w:rPr>
          <w:rFonts w:ascii="Arial Narrow" w:hAnsi="Arial Narrow" w:cs="Arial"/>
        </w:rPr>
        <w:t>a</w:t>
      </w:r>
      <w:r w:rsidR="00562641" w:rsidRPr="00230C15">
        <w:rPr>
          <w:rFonts w:ascii="Arial Narrow" w:hAnsi="Arial Narrow" w:cs="Arial"/>
        </w:rPr>
        <w:t>ppel d’o</w:t>
      </w:r>
      <w:r w:rsidR="001814A1" w:rsidRPr="00230C15">
        <w:rPr>
          <w:rFonts w:ascii="Arial Narrow" w:hAnsi="Arial Narrow" w:cs="Arial"/>
        </w:rPr>
        <w:t>ffres infructueux après avis de la commission des marchés compétente</w:t>
      </w:r>
      <w:r w:rsidR="003735FF" w:rsidRPr="00230C15">
        <w:rPr>
          <w:rFonts w:ascii="Arial Narrow" w:hAnsi="Arial Narrow" w:cs="Arial"/>
        </w:rPr>
        <w:t>sans qu’il y’ait lieu à réclamation.</w:t>
      </w:r>
    </w:p>
    <w:p w:rsidR="00403FEC" w:rsidRPr="00230C15"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Toutefois, </w:t>
      </w:r>
      <w:r w:rsidR="00562641" w:rsidRPr="00230C15">
        <w:rPr>
          <w:rFonts w:ascii="Arial Narrow" w:hAnsi="Arial Narrow" w:cs="Arial"/>
        </w:rPr>
        <w:t>lorsque les offres ont déjà été ouvertes</w:t>
      </w:r>
      <w:r w:rsidR="00AA4CB1" w:rsidRPr="00230C15">
        <w:rPr>
          <w:rFonts w:ascii="Arial Narrow" w:hAnsi="Arial Narrow" w:cs="Arial"/>
        </w:rPr>
        <w:t>, l’</w:t>
      </w:r>
      <w:r w:rsidR="00BE06DC" w:rsidRPr="00230C15">
        <w:rPr>
          <w:rFonts w:ascii="Arial Narrow" w:hAnsi="Arial Narrow" w:cs="Arial"/>
        </w:rPr>
        <w:t>annulation est s</w:t>
      </w:r>
      <w:r w:rsidR="00AD65BC" w:rsidRPr="00230C15">
        <w:rPr>
          <w:rFonts w:ascii="Arial Narrow" w:hAnsi="Arial Narrow" w:cs="Arial"/>
        </w:rPr>
        <w:t>u</w:t>
      </w:r>
      <w:r w:rsidR="00BE06DC" w:rsidRPr="00230C15">
        <w:rPr>
          <w:rFonts w:ascii="Arial Narrow" w:hAnsi="Arial Narrow" w:cs="Arial"/>
        </w:rPr>
        <w:t xml:space="preserve">bordonnée à l’accord </w:t>
      </w:r>
      <w:r w:rsidR="00353DCC" w:rsidRPr="00230C15">
        <w:rPr>
          <w:rFonts w:ascii="Arial Narrow" w:hAnsi="Arial Narrow" w:cs="Arial"/>
        </w:rPr>
        <w:t xml:space="preserve">de </w:t>
      </w:r>
      <w:r w:rsidR="007C04A5" w:rsidRPr="00230C15">
        <w:rPr>
          <w:rFonts w:ascii="Arial Narrow" w:hAnsi="Arial Narrow" w:cs="Arial"/>
        </w:rPr>
        <w:t xml:space="preserve">l’Autorité </w:t>
      </w:r>
      <w:r w:rsidR="00353DCC" w:rsidRPr="00230C15">
        <w:rPr>
          <w:rFonts w:ascii="Arial Narrow" w:hAnsi="Arial Narrow" w:cs="Arial"/>
        </w:rPr>
        <w:t>chargé</w:t>
      </w:r>
      <w:r w:rsidR="00857C11" w:rsidRPr="00230C15">
        <w:rPr>
          <w:rFonts w:ascii="Arial Narrow" w:hAnsi="Arial Narrow" w:cs="Arial"/>
        </w:rPr>
        <w:t>e</w:t>
      </w:r>
      <w:r w:rsidR="00353DCC" w:rsidRPr="00230C15">
        <w:rPr>
          <w:rFonts w:ascii="Arial Narrow" w:hAnsi="Arial Narrow" w:cs="Arial"/>
        </w:rPr>
        <w:t xml:space="preserve"> des Marchés Publics</w:t>
      </w:r>
      <w:r w:rsidR="00BE06DC" w:rsidRPr="00230C15">
        <w:rPr>
          <w:rFonts w:ascii="Arial Narrow" w:hAnsi="Arial Narrow" w:cs="Arial"/>
        </w:rPr>
        <w:t>.</w:t>
      </w:r>
    </w:p>
    <w:p w:rsidR="00403FEC" w:rsidRPr="00230C15" w:rsidRDefault="00625220"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35.2Le Maître d'Ouvrage ou Maître d’Ouvrage Délégué notifie la décision d'annulation </w:t>
      </w:r>
      <w:r w:rsidR="00EF35D6" w:rsidRPr="00230C15">
        <w:rPr>
          <w:rFonts w:ascii="Arial Narrow" w:hAnsi="Arial Narrow" w:cs="Arial"/>
        </w:rPr>
        <w:t>ou celle déclarant l’appel d’offres infructueux</w:t>
      </w:r>
      <w:r w:rsidR="00FF2FEA" w:rsidRPr="00230C15">
        <w:rPr>
          <w:rFonts w:ascii="Arial Narrow" w:hAnsi="Arial Narrow" w:cs="Arial"/>
        </w:rPr>
        <w:t>,</w:t>
      </w:r>
      <w:r w:rsidRPr="00230C15">
        <w:rPr>
          <w:rFonts w:ascii="Arial Narrow" w:hAnsi="Arial Narrow" w:cs="Arial"/>
        </w:rPr>
        <w:t>au Président de la Commission de Passation des Marchés, avec copie à l’organ</w:t>
      </w:r>
      <w:r w:rsidR="007A525B" w:rsidRPr="00230C15">
        <w:rPr>
          <w:rFonts w:ascii="Arial Narrow" w:hAnsi="Arial Narrow" w:cs="Arial"/>
        </w:rPr>
        <w:t>ism</w:t>
      </w:r>
      <w:r w:rsidRPr="00230C15">
        <w:rPr>
          <w:rFonts w:ascii="Arial Narrow" w:hAnsi="Arial Narrow" w:cs="Arial"/>
        </w:rPr>
        <w:t>e chargé de la régulation des marchés publics</w:t>
      </w:r>
      <w:r w:rsidR="002810B5" w:rsidRPr="00230C15">
        <w:rPr>
          <w:rFonts w:ascii="Arial Narrow" w:hAnsi="Arial Narrow" w:cs="Arial"/>
          <w:spacing w:val="5"/>
        </w:rPr>
        <w:t xml:space="preserve">. </w:t>
      </w:r>
    </w:p>
    <w:p w:rsidR="00403FEC" w:rsidRPr="00230C15" w:rsidRDefault="00EF35D6" w:rsidP="00230C15">
      <w:pPr>
        <w:suppressAutoHyphens w:val="0"/>
        <w:autoSpaceDN/>
        <w:spacing w:after="60" w:line="360" w:lineRule="auto"/>
        <w:jc w:val="both"/>
        <w:textAlignment w:val="auto"/>
        <w:rPr>
          <w:rFonts w:ascii="Arial Narrow" w:hAnsi="Arial Narrow" w:cs="Arial"/>
        </w:rPr>
      </w:pPr>
      <w:r w:rsidRPr="00230C15">
        <w:rPr>
          <w:rFonts w:ascii="Arial Narrow" w:hAnsi="Arial Narrow" w:cs="Arial"/>
        </w:rPr>
        <w:t>35.3 En cas d'allotissement, les dispositions prévues aux alinéas ci-dessus sont applicables à chacun des lots.</w:t>
      </w:r>
    </w:p>
    <w:p w:rsidR="0087171A" w:rsidRPr="00230C15" w:rsidRDefault="0087171A" w:rsidP="00230C15">
      <w:pPr>
        <w:suppressAutoHyphens w:val="0"/>
        <w:autoSpaceDN/>
        <w:spacing w:after="60" w:line="360" w:lineRule="auto"/>
        <w:jc w:val="both"/>
        <w:textAlignment w:val="auto"/>
        <w:rPr>
          <w:rFonts w:ascii="Arial Narrow" w:hAnsi="Arial Narrow" w:cs="Arial"/>
        </w:rPr>
      </w:pPr>
    </w:p>
    <w:p w:rsidR="00273DD0" w:rsidRPr="00230C15" w:rsidRDefault="00353DCC" w:rsidP="00230C15">
      <w:pPr>
        <w:pStyle w:val="RGAOarticles"/>
      </w:pPr>
      <w:bookmarkStart w:id="169" w:name="_Toc530307945"/>
      <w:bookmarkStart w:id="170" w:name="_Toc97557067"/>
      <w:bookmarkStart w:id="171" w:name="_Toc163062733"/>
      <w:r w:rsidRPr="00230C15">
        <w:t>Notificationdel’attributiondumarché</w:t>
      </w:r>
      <w:bookmarkEnd w:id="169"/>
      <w:bookmarkEnd w:id="170"/>
      <w:bookmarkEnd w:id="171"/>
    </w:p>
    <w:p w:rsidR="003F627E" w:rsidRPr="00230C15" w:rsidRDefault="003F627E"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 xml:space="preserve">36.1 Toute attribution d’un marché est matérialisée par une décision du Maître d’Ouvrage ou du Maître d’Ouvrage Délégué et notifiée à l’attributaire dans un délai maximum de soixante-douze (72) heures à compter </w:t>
      </w:r>
      <w:r w:rsidRPr="00230C15">
        <w:rPr>
          <w:rFonts w:ascii="Arial Narrow" w:hAnsi="Arial Narrow" w:cs="Arial"/>
        </w:rPr>
        <w:lastRenderedPageBreak/>
        <w:t>de sa signature.</w:t>
      </w:r>
    </w:p>
    <w:p w:rsidR="00273DD0" w:rsidRPr="00230C15"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r w:rsidRPr="00230C15">
        <w:rPr>
          <w:rFonts w:ascii="Arial Narrow" w:hAnsi="Arial Narrow" w:cs="Arial"/>
        </w:rPr>
        <w:t>36.2.</w:t>
      </w:r>
      <w:r w:rsidR="00353DCC" w:rsidRPr="00230C15">
        <w:rPr>
          <w:rFonts w:ascii="Arial Narrow" w:hAnsi="Arial Narrow" w:cs="Arial"/>
        </w:rPr>
        <w:t>Avantl’expirationdudélaidevaliditédesoffresfixé</w:t>
      </w:r>
      <w:r w:rsidR="00353DCC" w:rsidRPr="00230C15">
        <w:rPr>
          <w:rFonts w:ascii="Arial Narrow" w:hAnsi="Arial Narrow" w:cs="Arial"/>
          <w:spacing w:val="3"/>
        </w:rPr>
        <w:t>pa</w:t>
      </w:r>
      <w:r w:rsidR="00353DCC" w:rsidRPr="00230C15">
        <w:rPr>
          <w:rFonts w:ascii="Arial Narrow" w:hAnsi="Arial Narrow" w:cs="Arial"/>
        </w:rPr>
        <w:t xml:space="preserve">r </w:t>
      </w:r>
      <w:r w:rsidR="00353DCC" w:rsidRPr="00230C15">
        <w:rPr>
          <w:rFonts w:ascii="Arial Narrow" w:hAnsi="Arial Narrow" w:cs="Arial"/>
          <w:spacing w:val="3"/>
        </w:rPr>
        <w:t>l</w:t>
      </w:r>
      <w:r w:rsidR="00353DCC" w:rsidRPr="00230C15">
        <w:rPr>
          <w:rFonts w:ascii="Arial Narrow" w:hAnsi="Arial Narrow" w:cs="Arial"/>
        </w:rPr>
        <w:t xml:space="preserve">e </w:t>
      </w:r>
      <w:r w:rsidR="00353DCC" w:rsidRPr="00230C15">
        <w:rPr>
          <w:rFonts w:ascii="Arial Narrow" w:hAnsi="Arial Narrow" w:cs="Arial"/>
          <w:spacing w:val="3"/>
        </w:rPr>
        <w:t>RPAO</w:t>
      </w:r>
      <w:r w:rsidR="00353DCC" w:rsidRPr="00230C15">
        <w:rPr>
          <w:rFonts w:ascii="Arial Narrow" w:hAnsi="Arial Narrow" w:cs="Arial"/>
        </w:rPr>
        <w:t xml:space="preserve">, </w:t>
      </w:r>
      <w:r w:rsidR="00B1798D" w:rsidRPr="00230C15">
        <w:rPr>
          <w:rFonts w:ascii="Arial Narrow" w:hAnsi="Arial Narrow" w:cs="Arial"/>
          <w:spacing w:val="3"/>
        </w:rPr>
        <w:t xml:space="preserve">le </w:t>
      </w:r>
      <w:r w:rsidR="00CC1E99" w:rsidRPr="00230C15">
        <w:rPr>
          <w:rFonts w:ascii="Arial Narrow" w:hAnsi="Arial Narrow" w:cs="Arial"/>
          <w:spacing w:val="3"/>
        </w:rPr>
        <w:t xml:space="preserve">Maître d’Ouvrage ou </w:t>
      </w:r>
      <w:r w:rsidR="00F351BB"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353DCC" w:rsidRPr="00230C15">
        <w:rPr>
          <w:rFonts w:ascii="Arial Narrow" w:hAnsi="Arial Narrow" w:cs="Arial"/>
          <w:spacing w:val="3"/>
        </w:rPr>
        <w:t>notifier</w:t>
      </w:r>
      <w:r w:rsidR="00353DCC" w:rsidRPr="00230C15">
        <w:rPr>
          <w:rFonts w:ascii="Arial Narrow" w:hAnsi="Arial Narrow" w:cs="Arial"/>
        </w:rPr>
        <w:t xml:space="preserve">a </w:t>
      </w:r>
      <w:r w:rsidR="00353DCC" w:rsidRPr="00230C15">
        <w:rPr>
          <w:rFonts w:ascii="Arial Narrow" w:hAnsi="Arial Narrow" w:cs="Arial"/>
          <w:spacing w:val="3"/>
        </w:rPr>
        <w:t xml:space="preserve">à </w:t>
      </w:r>
      <w:r w:rsidR="00353DCC" w:rsidRPr="00230C15">
        <w:rPr>
          <w:rFonts w:ascii="Arial Narrow" w:hAnsi="Arial Narrow" w:cs="Arial"/>
        </w:rPr>
        <w:t>l’attributairedu</w:t>
      </w:r>
      <w:r w:rsidR="002810B5" w:rsidRPr="00230C15">
        <w:rPr>
          <w:rFonts w:ascii="Arial Narrow" w:hAnsi="Arial Narrow" w:cs="Arial"/>
        </w:rPr>
        <w:t xml:space="preserve"> m</w:t>
      </w:r>
      <w:r w:rsidR="00353DCC" w:rsidRPr="00230C15">
        <w:rPr>
          <w:rFonts w:ascii="Arial Narrow" w:hAnsi="Arial Narrow" w:cs="Arial"/>
        </w:rPr>
        <w:t xml:space="preserve">archépartélécopieconfirméepar lettrerecommandéeoupartoutautremoyenque sasoumissionaétéretenue.Cettelettreindiquerale </w:t>
      </w:r>
      <w:r w:rsidR="00353DCC" w:rsidRPr="00230C15">
        <w:rPr>
          <w:rFonts w:ascii="Arial Narrow" w:hAnsi="Arial Narrow" w:cs="Arial"/>
          <w:spacing w:val="5"/>
        </w:rPr>
        <w:t>montan</w:t>
      </w:r>
      <w:r w:rsidR="00353DCC" w:rsidRPr="00230C15">
        <w:rPr>
          <w:rFonts w:ascii="Arial Narrow" w:hAnsi="Arial Narrow" w:cs="Arial"/>
        </w:rPr>
        <w:t>t</w:t>
      </w:r>
      <w:r w:rsidR="00353DCC" w:rsidRPr="00230C15">
        <w:rPr>
          <w:rFonts w:ascii="Arial Narrow" w:hAnsi="Arial Narrow" w:cs="Arial"/>
          <w:spacing w:val="5"/>
        </w:rPr>
        <w:t>qu</w:t>
      </w:r>
      <w:r w:rsidR="00353DCC" w:rsidRPr="00230C15">
        <w:rPr>
          <w:rFonts w:ascii="Arial Narrow" w:hAnsi="Arial Narrow" w:cs="Arial"/>
        </w:rPr>
        <w:t>ele Maître d’ouvrage</w:t>
      </w:r>
      <w:r w:rsidR="0002689E" w:rsidRPr="00230C15">
        <w:rPr>
          <w:rFonts w:ascii="Arial Narrow" w:hAnsi="Arial Narrow" w:cs="Arial"/>
        </w:rPr>
        <w:t xml:space="preserve"> ou</w:t>
      </w:r>
      <w:r w:rsidR="00F351BB" w:rsidRPr="00230C15">
        <w:rPr>
          <w:rFonts w:ascii="Arial Narrow" w:hAnsi="Arial Narrow" w:cs="Arial"/>
        </w:rPr>
        <w:t xml:space="preserve"> le </w:t>
      </w:r>
      <w:r w:rsidR="0002689E" w:rsidRPr="00230C15">
        <w:rPr>
          <w:rFonts w:ascii="Arial Narrow" w:hAnsi="Arial Narrow" w:cs="Arial"/>
          <w:spacing w:val="3"/>
        </w:rPr>
        <w:t>Maître d’Ouvrage Délégué</w:t>
      </w:r>
      <w:r w:rsidR="00353DCC" w:rsidRPr="00230C15">
        <w:rPr>
          <w:rFonts w:ascii="Arial Narrow" w:hAnsi="Arial Narrow" w:cs="Arial"/>
          <w:spacing w:val="5"/>
        </w:rPr>
        <w:t>paier</w:t>
      </w:r>
      <w:r w:rsidR="00353DCC" w:rsidRPr="00230C15">
        <w:rPr>
          <w:rFonts w:ascii="Arial Narrow" w:hAnsi="Arial Narrow" w:cs="Arial"/>
        </w:rPr>
        <w:t>a</w:t>
      </w:r>
      <w:r w:rsidR="00F351BB" w:rsidRPr="00230C15">
        <w:rPr>
          <w:rFonts w:ascii="Arial Narrow" w:hAnsi="Arial Narrow" w:cs="Arial"/>
        </w:rPr>
        <w:t xml:space="preserve"> au</w:t>
      </w:r>
      <w:r w:rsidR="0061656A" w:rsidRPr="00230C15">
        <w:rPr>
          <w:rFonts w:ascii="Arial Narrow" w:hAnsi="Arial Narrow" w:cs="Arial"/>
        </w:rPr>
        <w:t xml:space="preserve"> cocontractant de l’administration</w:t>
      </w:r>
      <w:r w:rsidR="00353DCC" w:rsidRPr="00230C15">
        <w:rPr>
          <w:rFonts w:ascii="Arial Narrow" w:hAnsi="Arial Narrow" w:cs="Arial"/>
        </w:rPr>
        <w:t>autitredel’exécutiondestravauxet ledélaid’exécution.</w:t>
      </w:r>
    </w:p>
    <w:p w:rsidR="0087171A" w:rsidRPr="00230C15" w:rsidRDefault="0087171A"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p>
    <w:p w:rsidR="00273DD0" w:rsidRPr="00230C15" w:rsidRDefault="00353DCC" w:rsidP="00230C15">
      <w:pPr>
        <w:pStyle w:val="RGAOarticles"/>
      </w:pPr>
      <w:bookmarkStart w:id="172" w:name="_Toc530307946"/>
      <w:bookmarkStart w:id="173" w:name="_Toc97557068"/>
      <w:bookmarkStart w:id="174" w:name="_Toc163062734"/>
      <w:r w:rsidRPr="00230C15">
        <w:t>Publication des résultats d’attributiondumarchéetrecours</w:t>
      </w:r>
      <w:bookmarkEnd w:id="172"/>
      <w:bookmarkEnd w:id="173"/>
      <w:bookmarkEnd w:id="174"/>
    </w:p>
    <w:p w:rsidR="0061656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37.1.</w:t>
      </w:r>
      <w:r w:rsidR="0061656A" w:rsidRPr="00230C15">
        <w:rPr>
          <w:rFonts w:ascii="Arial Narrow" w:hAnsi="Arial Narrow" w:cs="Arial"/>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30C15" w:rsidRDefault="0061656A"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37.2. </w:t>
      </w:r>
      <w:r w:rsidR="0053173B" w:rsidRPr="00230C15">
        <w:rPr>
          <w:rFonts w:ascii="Arial Narrow" w:hAnsi="Arial Narrow" w:cs="Arial"/>
          <w:spacing w:val="5"/>
        </w:rPr>
        <w:t>Toute décision d’attribution d’un marché public par le Maître d’Ouvrage ou le Maître d’Ouvrage Délégué</w:t>
      </w:r>
      <w:r w:rsidR="0050759C" w:rsidRPr="00230C15">
        <w:rPr>
          <w:rFonts w:ascii="Arial Narrow" w:hAnsi="Arial Narrow" w:cs="Arial"/>
          <w:spacing w:val="5"/>
        </w:rPr>
        <w:t>,</w:t>
      </w:r>
      <w:r w:rsidR="0053173B" w:rsidRPr="00230C15">
        <w:rPr>
          <w:rFonts w:ascii="Arial Narrow" w:hAnsi="Arial Narrow" w:cs="Arial"/>
          <w:spacing w:val="5"/>
        </w:rPr>
        <w:t xml:space="preserve"> est insérée avec indication d</w:t>
      </w:r>
      <w:r w:rsidR="004C4DFD" w:rsidRPr="00230C15">
        <w:rPr>
          <w:rFonts w:ascii="Arial Narrow" w:hAnsi="Arial Narrow" w:cs="Arial"/>
          <w:spacing w:val="5"/>
        </w:rPr>
        <w:t xml:space="preserve">u montant de l’Offre de l’attributaire etdu </w:t>
      </w:r>
      <w:r w:rsidR="0053173B" w:rsidRPr="00230C15">
        <w:rPr>
          <w:rFonts w:ascii="Arial Narrow" w:hAnsi="Arial Narrow" w:cs="Arial"/>
          <w:spacing w:val="5"/>
        </w:rPr>
        <w:t>délai, dans le journal des marchés publics édité par l’organisme chargé de la régulation des marchés publics ou dans toute autre publication habilitée.</w:t>
      </w:r>
    </w:p>
    <w:p w:rsidR="00273DD0" w:rsidRPr="00230C15" w:rsidRDefault="0053173B"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37.3 </w:t>
      </w:r>
      <w:r w:rsidR="003270BB" w:rsidRPr="00230C15">
        <w:rPr>
          <w:rFonts w:ascii="Arial Narrow" w:hAnsi="Arial Narrow" w:cs="Arial"/>
          <w:spacing w:val="7"/>
        </w:rPr>
        <w:t xml:space="preserve">Dès </w:t>
      </w:r>
      <w:r w:rsidR="003270BB" w:rsidRPr="00230C15">
        <w:rPr>
          <w:rFonts w:ascii="Arial Narrow" w:hAnsi="Arial Narrow" w:cs="Arial"/>
        </w:rPr>
        <w:t>publication desrésultats</w:t>
      </w:r>
      <w:r w:rsidR="003270BB" w:rsidRPr="00230C15">
        <w:rPr>
          <w:rFonts w:ascii="Arial Narrow" w:hAnsi="Arial Narrow" w:cs="Arial"/>
          <w:spacing w:val="30"/>
        </w:rPr>
        <w:t xml:space="preserve"> portant </w:t>
      </w:r>
      <w:r w:rsidR="003270BB" w:rsidRPr="00230C15">
        <w:rPr>
          <w:rFonts w:ascii="Arial Narrow" w:hAnsi="Arial Narrow" w:cs="Arial"/>
        </w:rPr>
        <w:t>attribution,l</w:t>
      </w:r>
      <w:r w:rsidR="0002689E" w:rsidRPr="00230C15">
        <w:rPr>
          <w:rFonts w:ascii="Arial Narrow" w:hAnsi="Arial Narrow" w:cs="Arial"/>
        </w:rPr>
        <w:t>e</w:t>
      </w:r>
      <w:r w:rsidR="00CC1E99" w:rsidRPr="00230C15">
        <w:rPr>
          <w:rFonts w:ascii="Arial Narrow" w:hAnsi="Arial Narrow" w:cs="Arial"/>
        </w:rPr>
        <w:t xml:space="preserve">Maître d’Ouvrage ou </w:t>
      </w:r>
      <w:r w:rsidR="003270BB" w:rsidRPr="00230C15">
        <w:rPr>
          <w:rFonts w:ascii="Arial Narrow" w:hAnsi="Arial Narrow" w:cs="Arial"/>
        </w:rPr>
        <w:t xml:space="preserve">le </w:t>
      </w:r>
      <w:r w:rsidR="00CC1E99" w:rsidRPr="00230C15">
        <w:rPr>
          <w:rFonts w:ascii="Arial Narrow" w:hAnsi="Arial Narrow" w:cs="Arial"/>
        </w:rPr>
        <w:t>Maître d’Ouvrage Délégué</w:t>
      </w:r>
      <w:r w:rsidR="00EE667A" w:rsidRPr="00230C15">
        <w:rPr>
          <w:rFonts w:ascii="Arial Narrow" w:hAnsi="Arial Narrow" w:cs="Arial"/>
        </w:rPr>
        <w:t>adresse</w:t>
      </w:r>
      <w:r w:rsidR="00EE667A" w:rsidRPr="00230C15">
        <w:rPr>
          <w:rFonts w:ascii="Arial Narrow" w:hAnsi="Arial Narrow" w:cs="Arial"/>
          <w:spacing w:val="12"/>
        </w:rPr>
        <w:t xml:space="preserve"> à chaque soumissi</w:t>
      </w:r>
      <w:r w:rsidR="00E2164E" w:rsidRPr="00230C15">
        <w:rPr>
          <w:rFonts w:ascii="Arial Narrow" w:hAnsi="Arial Narrow" w:cs="Arial"/>
          <w:spacing w:val="12"/>
        </w:rPr>
        <w:t>o</w:t>
      </w:r>
      <w:r w:rsidR="00EE667A" w:rsidRPr="00230C15">
        <w:rPr>
          <w:rFonts w:ascii="Arial Narrow" w:hAnsi="Arial Narrow" w:cs="Arial"/>
          <w:spacing w:val="12"/>
        </w:rPr>
        <w:t>nnaire qui en fait la demande</w:t>
      </w:r>
      <w:r w:rsidR="00E2164E" w:rsidRPr="00230C15">
        <w:rPr>
          <w:rFonts w:ascii="Arial Narrow" w:hAnsi="Arial Narrow" w:cs="Arial"/>
          <w:spacing w:val="12"/>
        </w:rPr>
        <w:t>,</w:t>
      </w:r>
      <w:r w:rsidR="00EE667A" w:rsidRPr="00230C15">
        <w:rPr>
          <w:rFonts w:ascii="Arial Narrow" w:hAnsi="Arial Narrow" w:cs="Arial"/>
          <w:spacing w:val="12"/>
        </w:rPr>
        <w:t xml:space="preserve"> un extrait du rapport d’analyse le concernant.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4</w:t>
      </w:r>
      <w:r w:rsidRPr="00230C15">
        <w:rPr>
          <w:rFonts w:ascii="Arial Narrow" w:hAnsi="Arial Narrow" w:cs="Arial"/>
        </w:rPr>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30C15">
        <w:rPr>
          <w:rFonts w:ascii="Arial Narrow" w:hAnsi="Arial Narrow" w:cs="Arial"/>
        </w:rPr>
        <w:t xml:space="preserve"> si celle-ci n’a pas été collectée séance tenante</w:t>
      </w:r>
      <w:r w:rsidRPr="00230C15">
        <w:rPr>
          <w:rFonts w:ascii="Arial Narrow" w:hAnsi="Arial Narrow" w:cs="Arial"/>
        </w:rPr>
        <w: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 xml:space="preserve"> 5</w:t>
      </w:r>
      <w:r w:rsidRPr="00230C15">
        <w:rPr>
          <w:rFonts w:ascii="Arial Narrow" w:hAnsi="Arial Narrow" w:cs="Arial"/>
        </w:rPr>
        <w:t>. Encasderecours,ildoitêtreadressé,</w:t>
      </w:r>
      <w:r w:rsidR="0043018B" w:rsidRPr="00230C15">
        <w:rPr>
          <w:rFonts w:ascii="Arial Narrow" w:hAnsi="Arial Narrow" w:cs="Arial"/>
        </w:rPr>
        <w:t xml:space="preserve"> au Comité chargé de l’exame</w:t>
      </w:r>
      <w:r w:rsidR="003855FD" w:rsidRPr="00230C15">
        <w:rPr>
          <w:rFonts w:ascii="Arial Narrow" w:hAnsi="Arial Narrow" w:cs="Arial"/>
        </w:rPr>
        <w:t>n</w:t>
      </w:r>
      <w:r w:rsidR="0043018B" w:rsidRPr="00230C15">
        <w:rPr>
          <w:rFonts w:ascii="Arial Narrow" w:hAnsi="Arial Narrow" w:cs="Arial"/>
        </w:rPr>
        <w:t xml:space="preserve"> des recours</w:t>
      </w:r>
      <w:r w:rsidRPr="00230C15">
        <w:rPr>
          <w:rFonts w:ascii="Arial Narrow" w:hAnsi="Arial Narrow" w:cs="Arial"/>
        </w:rPr>
        <w:t>avec copies</w:t>
      </w:r>
      <w:r w:rsidR="007B15DC" w:rsidRPr="00230C15">
        <w:rPr>
          <w:rFonts w:ascii="Arial Narrow" w:hAnsi="Arial Narrow" w:cs="Arial"/>
          <w:spacing w:val="4"/>
        </w:rPr>
        <w:t xml:space="preserve">au Maître d’Ouvrage ou </w:t>
      </w:r>
      <w:r w:rsidR="00BB257D" w:rsidRPr="00230C15">
        <w:rPr>
          <w:rFonts w:ascii="Arial Narrow" w:hAnsi="Arial Narrow" w:cs="Arial"/>
          <w:spacing w:val="4"/>
        </w:rPr>
        <w:t xml:space="preserve">au </w:t>
      </w:r>
      <w:r w:rsidR="007B15DC" w:rsidRPr="00230C15">
        <w:rPr>
          <w:rFonts w:ascii="Arial Narrow" w:hAnsi="Arial Narrow" w:cs="Arial"/>
          <w:spacing w:val="4"/>
        </w:rPr>
        <w:t>Maître d’Ouvrage Délégué</w:t>
      </w:r>
      <w:r w:rsidR="00025737" w:rsidRPr="00230C15">
        <w:rPr>
          <w:rFonts w:ascii="Arial Narrow" w:hAnsi="Arial Narrow" w:cs="Arial"/>
        </w:rPr>
        <w:t>,</w:t>
      </w:r>
      <w:r w:rsidR="007B15DC" w:rsidRPr="00230C15">
        <w:rPr>
          <w:rFonts w:ascii="Arial Narrow" w:hAnsi="Arial Narrow" w:cs="Arial"/>
        </w:rPr>
        <w:t xml:space="preserve"> au Président de la Commission</w:t>
      </w:r>
      <w:r w:rsidR="00025737" w:rsidRPr="00230C15">
        <w:rPr>
          <w:rFonts w:ascii="Arial Narrow" w:hAnsi="Arial Narrow" w:cs="Arial"/>
        </w:rPr>
        <w:t xml:space="preserve"> de passation des marchés concernée, </w:t>
      </w:r>
      <w:r w:rsidRPr="00230C15">
        <w:rPr>
          <w:rFonts w:ascii="Arial Narrow" w:hAnsi="Arial Narrow" w:cs="Arial"/>
        </w:rPr>
        <w:t>à</w:t>
      </w:r>
      <w:r w:rsidR="007B15DC" w:rsidRPr="00230C15">
        <w:rPr>
          <w:rFonts w:ascii="Arial Narrow" w:hAnsi="Arial Narrow" w:cs="Arial"/>
          <w:spacing w:val="26"/>
        </w:rPr>
        <w:t>l’</w:t>
      </w:r>
      <w:r w:rsidR="001E6430" w:rsidRPr="00230C15">
        <w:rPr>
          <w:rFonts w:ascii="Arial Narrow" w:hAnsi="Arial Narrow" w:cs="Arial"/>
          <w:spacing w:val="26"/>
        </w:rPr>
        <w:t>O</w:t>
      </w:r>
      <w:r w:rsidR="007B15DC" w:rsidRPr="00230C15">
        <w:rPr>
          <w:rFonts w:ascii="Arial Narrow" w:hAnsi="Arial Narrow" w:cs="Arial"/>
          <w:spacing w:val="26"/>
        </w:rPr>
        <w:t xml:space="preserve">rganisme chargé de la </w:t>
      </w:r>
      <w:r w:rsidRPr="00230C15">
        <w:rPr>
          <w:rFonts w:ascii="Arial Narrow" w:hAnsi="Arial Narrow" w:cs="Arial"/>
          <w:spacing w:val="26"/>
        </w:rPr>
        <w:t>R</w:t>
      </w:r>
      <w:r w:rsidRPr="00230C15">
        <w:rPr>
          <w:rFonts w:ascii="Arial Narrow" w:hAnsi="Arial Narrow" w:cs="Arial"/>
        </w:rPr>
        <w:t>égulation des</w:t>
      </w:r>
      <w:r w:rsidRPr="00230C15">
        <w:rPr>
          <w:rFonts w:ascii="Arial Narrow" w:hAnsi="Arial Narrow" w:cs="Arial"/>
          <w:spacing w:val="4"/>
        </w:rPr>
        <w:t xml:space="preserve"> M</w:t>
      </w:r>
      <w:r w:rsidRPr="00230C15">
        <w:rPr>
          <w:rFonts w:ascii="Arial Narrow" w:hAnsi="Arial Narrow" w:cs="Arial"/>
        </w:rPr>
        <w:t>archés</w:t>
      </w:r>
      <w:r w:rsidRPr="00230C15">
        <w:rPr>
          <w:rFonts w:ascii="Arial Narrow" w:hAnsi="Arial Narrow" w:cs="Arial"/>
          <w:spacing w:val="4"/>
        </w:rPr>
        <w:t xml:space="preserve"> P</w:t>
      </w:r>
      <w:r w:rsidRPr="00230C15">
        <w:rPr>
          <w:rFonts w:ascii="Arial Narrow" w:hAnsi="Arial Narrow" w:cs="Arial"/>
        </w:rPr>
        <w:t>ublics,</w:t>
      </w:r>
      <w:r w:rsidR="00025737" w:rsidRPr="00230C15">
        <w:rPr>
          <w:rFonts w:ascii="Arial Narrow" w:hAnsi="Arial Narrow" w:cs="Arial"/>
          <w:spacing w:val="4"/>
        </w:rPr>
        <w:t xml:space="preserve">et </w:t>
      </w:r>
      <w:r w:rsidRPr="00230C15">
        <w:rPr>
          <w:rFonts w:ascii="Arial Narrow" w:hAnsi="Arial Narrow" w:cs="Arial"/>
          <w:spacing w:val="4"/>
        </w:rPr>
        <w:t xml:space="preserve">à </w:t>
      </w:r>
      <w:r w:rsidR="008E3949" w:rsidRPr="00230C15">
        <w:rPr>
          <w:rFonts w:ascii="Arial Narrow" w:hAnsi="Arial Narrow" w:cs="Arial"/>
        </w:rPr>
        <w:t>l’Autorité chargée des marchés publics.</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Ildoitintervenirdansundélaimaximumdecinq(05) joursouvrablesaprèslapublicationdesrésultats.</w:t>
      </w:r>
    </w:p>
    <w:p w:rsidR="00E2164E" w:rsidRPr="00230C15" w:rsidRDefault="00E2164E" w:rsidP="00230C15">
      <w:pPr>
        <w:widowControl w:val="0"/>
        <w:autoSpaceDE w:val="0"/>
        <w:spacing w:after="60" w:line="360" w:lineRule="auto"/>
        <w:jc w:val="both"/>
        <w:rPr>
          <w:rFonts w:ascii="Arial Narrow" w:hAnsi="Arial Narrow" w:cs="Arial"/>
        </w:rPr>
      </w:pPr>
      <w:r w:rsidRPr="00230C15">
        <w:rPr>
          <w:rFonts w:ascii="Arial Narrow" w:hAnsi="Arial Narrow" w:cs="Arial"/>
        </w:rPr>
        <w:t>37.6 Ce recours peut donner lieu à la suspension de la procédure à l’appréciation de l’organisme chargé de la régulation des marchés publics.</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175" w:name="_Toc530307947"/>
      <w:bookmarkStart w:id="176" w:name="_Toc97557069"/>
      <w:bookmarkStart w:id="177" w:name="_Toc163062735"/>
      <w:r w:rsidRPr="00230C15">
        <w:t>Signaturedumarché</w:t>
      </w:r>
      <w:bookmarkEnd w:id="175"/>
      <w:bookmarkEnd w:id="176"/>
      <w:bookmarkEnd w:id="177"/>
    </w:p>
    <w:p w:rsidR="00EC723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38.1. Après publication des </w:t>
      </w:r>
      <w:r w:rsidR="007A2820" w:rsidRPr="00230C15">
        <w:rPr>
          <w:rFonts w:ascii="Arial Narrow" w:hAnsi="Arial Narrow" w:cs="Arial"/>
        </w:rPr>
        <w:t>résultats, le</w:t>
      </w:r>
      <w:r w:rsidR="00EC7238" w:rsidRPr="00230C15">
        <w:rPr>
          <w:rFonts w:ascii="Arial Narrow" w:hAnsi="Arial Narrow" w:cs="Arial"/>
        </w:rPr>
        <w:t xml:space="preserve"> Maître d’Ouvrage ou le Maître d’Ouvrage Délégué dispose d’un délai </w:t>
      </w:r>
      <w:r w:rsidR="00EC7238" w:rsidRPr="00230C15">
        <w:rPr>
          <w:rFonts w:ascii="Arial Narrow" w:hAnsi="Arial Narrow" w:cs="Arial"/>
        </w:rPr>
        <w:lastRenderedPageBreak/>
        <w:t>de cinq (05) jours ouvrables pour la signature du marché à compter de la date de souscription du projet de marché par l’attributaire</w:t>
      </w:r>
    </w:p>
    <w:p w:rsidR="00273DD0" w:rsidRPr="00230C15" w:rsidRDefault="00E93EBD"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38.2. </w:t>
      </w:r>
      <w:r w:rsidR="00076C4B" w:rsidRPr="00230C15">
        <w:rPr>
          <w:rFonts w:ascii="Arial Narrow" w:hAnsi="Arial Narrow" w:cs="Arial"/>
        </w:rPr>
        <w:t xml:space="preserve">L’attributaire du marché dispose d’un délai de quinze (15) jours ouvrables </w:t>
      </w:r>
      <w:r w:rsidR="004C4DFD" w:rsidRPr="00230C15">
        <w:rPr>
          <w:rFonts w:ascii="Arial Narrow" w:hAnsi="Arial Narrow" w:cs="Arial"/>
        </w:rPr>
        <w:t>à compter de sa réception pour souscrire le marché ou la lettre commande</w:t>
      </w:r>
      <w:r w:rsidR="00076C4B" w:rsidRPr="00230C15">
        <w:rPr>
          <w:rFonts w:ascii="Arial Narrow" w:hAnsi="Arial Narrow" w:cs="Arial"/>
        </w:rPr>
        <w:t xml:space="preserve">. Passé ce délai, le </w:t>
      </w:r>
      <w:r w:rsidR="00076C4B" w:rsidRPr="00230C15">
        <w:rPr>
          <w:rFonts w:ascii="Arial Narrow" w:hAnsi="Arial Narrow" w:cs="Arial"/>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30C15" w:rsidRDefault="005F01A0"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0C15">
        <w:rPr>
          <w:rFonts w:ascii="Arial Narrow" w:hAnsi="Arial Narrow" w:cs="Arial"/>
          <w:spacing w:val="6"/>
        </w:rPr>
        <w:t xml:space="preserve">après leur souscription </w:t>
      </w:r>
      <w:r w:rsidRPr="00230C15">
        <w:rPr>
          <w:rFonts w:ascii="Arial Narrow" w:hAnsi="Arial Narrow" w:cs="Arial"/>
          <w:spacing w:val="2"/>
        </w:rPr>
        <w:t>par l’attributaire.</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38.</w:t>
      </w:r>
      <w:r w:rsidR="007E6E14" w:rsidRPr="00230C15">
        <w:rPr>
          <w:rFonts w:ascii="Arial Narrow" w:hAnsi="Arial Narrow" w:cs="Arial"/>
        </w:rPr>
        <w:t>4</w:t>
      </w:r>
      <w:r w:rsidRPr="00230C15">
        <w:rPr>
          <w:rFonts w:ascii="Arial Narrow" w:hAnsi="Arial Narrow" w:cs="Arial"/>
        </w:rPr>
        <w:t xml:space="preserve">. </w:t>
      </w:r>
      <w:r w:rsidR="0079435D" w:rsidRPr="00230C15">
        <w:rPr>
          <w:rFonts w:ascii="Arial Narrow" w:hAnsi="Arial Narrow" w:cs="Arial"/>
          <w:spacing w:val="5"/>
        </w:rPr>
        <w:t>Le Maître d’Ouvrage ou le Maître d’Ouvrage Délégué</w:t>
      </w:r>
      <w:r w:rsidR="00786003" w:rsidRPr="00230C15">
        <w:rPr>
          <w:rFonts w:ascii="Arial Narrow" w:hAnsi="Arial Narrow" w:cs="Arial"/>
        </w:rPr>
        <w:t>notifie le marché</w:t>
      </w:r>
      <w:r w:rsidRPr="00230C15">
        <w:rPr>
          <w:rFonts w:ascii="Arial Narrow" w:hAnsi="Arial Narrow" w:cs="Arial"/>
        </w:rPr>
        <w:t>àsontitulairedans les cinq (5) jours</w:t>
      </w:r>
      <w:r w:rsidR="007B07FD" w:rsidRPr="00230C15">
        <w:rPr>
          <w:rFonts w:ascii="Arial Narrow" w:hAnsi="Arial Narrow" w:cs="Arial"/>
        </w:rPr>
        <w:t xml:space="preserve"> ouvrables</w:t>
      </w:r>
      <w:r w:rsidRPr="00230C15">
        <w:rPr>
          <w:rFonts w:ascii="Arial Narrow" w:hAnsi="Arial Narrow" w:cs="Arial"/>
        </w:rPr>
        <w:t xml:space="preserve"> qui suivent</w:t>
      </w:r>
      <w:r w:rsidR="00BB257D" w:rsidRPr="00230C15">
        <w:rPr>
          <w:rFonts w:ascii="Arial Narrow" w:hAnsi="Arial Narrow" w:cs="Arial"/>
        </w:rPr>
        <w:t>l</w:t>
      </w:r>
      <w:r w:rsidR="00ED357E" w:rsidRPr="00230C15">
        <w:rPr>
          <w:rFonts w:ascii="Arial Narrow" w:hAnsi="Arial Narrow" w:cs="Arial"/>
        </w:rPr>
        <w:t>a</w:t>
      </w:r>
      <w:r w:rsidRPr="00230C15">
        <w:rPr>
          <w:rFonts w:ascii="Arial Narrow" w:hAnsi="Arial Narrow" w:cs="Arial"/>
        </w:rPr>
        <w:t>date de sa signature.</w:t>
      </w:r>
    </w:p>
    <w:p w:rsidR="00AF0BF5" w:rsidRPr="00AF0BF5" w:rsidRDefault="00AF0BF5" w:rsidP="00AF0BF5">
      <w:pPr>
        <w:widowControl w:val="0"/>
        <w:autoSpaceDE w:val="0"/>
        <w:spacing w:after="60" w:line="360" w:lineRule="auto"/>
        <w:jc w:val="both"/>
        <w:rPr>
          <w:rFonts w:ascii="Arial Narrow" w:hAnsi="Arial Narrow" w:cs="Arial"/>
          <w:color w:val="000000" w:themeColor="text1"/>
        </w:rPr>
      </w:pPr>
      <w:r w:rsidRPr="00AF0BF5">
        <w:rPr>
          <w:rFonts w:ascii="Arial Narrow" w:hAnsi="Arial Narrow" w:cs="Arial"/>
          <w:bCs/>
          <w:color w:val="000000" w:themeColor="text1"/>
        </w:rPr>
        <w:t>3</w:t>
      </w:r>
      <w:r w:rsidRPr="00D46989">
        <w:rPr>
          <w:rFonts w:ascii="Arial Narrow" w:hAnsi="Arial Narrow" w:cs="Arial"/>
          <w:bCs/>
          <w:color w:val="000000" w:themeColor="text1"/>
        </w:rPr>
        <w:t>8</w:t>
      </w:r>
      <w:r w:rsidRPr="00AF0BF5">
        <w:rPr>
          <w:rFonts w:ascii="Arial Narrow" w:hAnsi="Arial Narrow" w:cs="Arial"/>
          <w:bCs/>
          <w:color w:val="000000" w:themeColor="text1"/>
        </w:rPr>
        <w:t>.4.</w:t>
      </w:r>
      <w:r w:rsidRPr="00AF0BF5">
        <w:rPr>
          <w:rFonts w:ascii="Arial Narrow" w:hAnsi="Arial Narrow" w:cs="Arial"/>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87171A" w:rsidRPr="00230C15" w:rsidRDefault="0087171A" w:rsidP="00230C15">
      <w:pPr>
        <w:widowControl w:val="0"/>
        <w:autoSpaceDE w:val="0"/>
        <w:spacing w:after="60" w:line="360" w:lineRule="auto"/>
        <w:jc w:val="both"/>
        <w:rPr>
          <w:rFonts w:ascii="Arial Narrow" w:hAnsi="Arial Narrow" w:cs="Arial"/>
        </w:rPr>
      </w:pPr>
    </w:p>
    <w:p w:rsidR="00273DD0" w:rsidRPr="00230C15" w:rsidRDefault="00353DCC" w:rsidP="00230C15">
      <w:pPr>
        <w:pStyle w:val="RGAOarticles"/>
      </w:pPr>
      <w:bookmarkStart w:id="178" w:name="_Toc530307948"/>
      <w:bookmarkStart w:id="179" w:name="_Toc97557070"/>
      <w:bookmarkStart w:id="180" w:name="_Toc163062736"/>
      <w:r w:rsidRPr="00230C15">
        <w:t>Cautionnementdéfinitif</w:t>
      </w:r>
      <w:bookmarkEnd w:id="178"/>
      <w:bookmarkEnd w:id="179"/>
      <w:bookmarkEnd w:id="180"/>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39.1. Dans les vingt (20) jours</w:t>
      </w:r>
      <w:r w:rsidR="00FC21C3" w:rsidRPr="00230C15">
        <w:rPr>
          <w:rFonts w:ascii="Arial Narrow" w:hAnsi="Arial Narrow" w:cs="Arial"/>
        </w:rPr>
        <w:t xml:space="preserve"> calendaires</w:t>
      </w:r>
      <w:r w:rsidRPr="00230C15">
        <w:rPr>
          <w:rFonts w:ascii="Arial Narrow" w:hAnsi="Arial Narrow" w:cs="Arial"/>
        </w:rPr>
        <w:t xml:space="preserve"> suivant la notification du marché par </w:t>
      </w:r>
      <w:r w:rsidR="00FC21C3" w:rsidRPr="00230C15">
        <w:rPr>
          <w:rFonts w:ascii="Arial Narrow" w:hAnsi="Arial Narrow" w:cs="Arial"/>
        </w:rPr>
        <w:t xml:space="preserve">le </w:t>
      </w:r>
      <w:r w:rsidR="00CC1E99" w:rsidRPr="00230C15">
        <w:rPr>
          <w:rFonts w:ascii="Arial Narrow" w:hAnsi="Arial Narrow" w:cs="Arial"/>
        </w:rPr>
        <w:t>Maître d’Ouvrage ou Maître d’Ouvrage Délégué</w:t>
      </w:r>
      <w:r w:rsidRPr="00230C15">
        <w:rPr>
          <w:rFonts w:ascii="Arial Narrow" w:hAnsi="Arial Narrow" w:cs="Arial"/>
        </w:rPr>
        <w:t xml:space="preserve">, </w:t>
      </w:r>
      <w:r w:rsidR="00CB6053" w:rsidRPr="00230C15">
        <w:rPr>
          <w:rFonts w:ascii="Arial Narrow" w:hAnsi="Arial Narrow" w:cs="Arial"/>
        </w:rPr>
        <w:t xml:space="preserve">le cocontractant </w:t>
      </w:r>
      <w:r w:rsidRPr="00230C15">
        <w:rPr>
          <w:rFonts w:ascii="Arial Narrow" w:hAnsi="Arial Narrow" w:cs="Arial"/>
        </w:rPr>
        <w:t>fournira au Maître d’Ouvrage</w:t>
      </w:r>
      <w:r w:rsidR="009E5636" w:rsidRPr="00230C15">
        <w:rPr>
          <w:rFonts w:ascii="Arial Narrow" w:hAnsi="Arial Narrow" w:cs="Arial"/>
        </w:rPr>
        <w:t>ou au Maître d’Ouvrage Délégué</w:t>
      </w:r>
      <w:r w:rsidRPr="00230C15">
        <w:rPr>
          <w:rFonts w:ascii="Arial Narrow" w:hAnsi="Arial Narrow" w:cs="Arial"/>
        </w:rPr>
        <w:t xml:space="preserve"> un cautionnement garantissant l’exécution intégrale des travaux</w:t>
      </w:r>
      <w:r w:rsidR="00BB257D" w:rsidRPr="00230C15">
        <w:rPr>
          <w:rFonts w:ascii="Arial Narrow" w:hAnsi="Arial Narrow" w:cs="Arial"/>
        </w:rPr>
        <w:t xml:space="preserve">, </w:t>
      </w:r>
      <w:r w:rsidR="00931C21" w:rsidRPr="00230C15">
        <w:rPr>
          <w:rFonts w:ascii="Arial Narrow" w:hAnsi="Arial Narrow" w:cs="Arial"/>
        </w:rPr>
        <w:t xml:space="preserve">souslaforme stipuléedansle RPAO, conformément au </w:t>
      </w:r>
      <w:r w:rsidR="00931C21" w:rsidRPr="00230C15">
        <w:rPr>
          <w:rFonts w:ascii="Arial Narrow" w:hAnsi="Arial Narrow" w:cs="Arial"/>
          <w:spacing w:val="5"/>
        </w:rPr>
        <w:t>modèl</w:t>
      </w:r>
      <w:r w:rsidR="00931C21" w:rsidRPr="00230C15">
        <w:rPr>
          <w:rFonts w:ascii="Arial Narrow" w:hAnsi="Arial Narrow" w:cs="Arial"/>
        </w:rPr>
        <w:t xml:space="preserve">e </w:t>
      </w:r>
      <w:r w:rsidR="00931C21" w:rsidRPr="00230C15">
        <w:rPr>
          <w:rFonts w:ascii="Arial Narrow" w:hAnsi="Arial Narrow" w:cs="Arial"/>
          <w:spacing w:val="5"/>
        </w:rPr>
        <w:t>fourn</w:t>
      </w:r>
      <w:r w:rsidR="00931C21" w:rsidRPr="00230C15">
        <w:rPr>
          <w:rFonts w:ascii="Arial Narrow" w:hAnsi="Arial Narrow" w:cs="Arial"/>
        </w:rPr>
        <w:t xml:space="preserve">i </w:t>
      </w:r>
      <w:r w:rsidR="00931C21" w:rsidRPr="00230C15">
        <w:rPr>
          <w:rFonts w:ascii="Arial Narrow" w:hAnsi="Arial Narrow" w:cs="Arial"/>
          <w:spacing w:val="5"/>
        </w:rPr>
        <w:t>dan</w:t>
      </w:r>
      <w:r w:rsidR="00931C21" w:rsidRPr="00230C15">
        <w:rPr>
          <w:rFonts w:ascii="Arial Narrow" w:hAnsi="Arial Narrow" w:cs="Arial"/>
        </w:rPr>
        <w:t>s</w:t>
      </w:r>
      <w:r w:rsidR="00931C21" w:rsidRPr="00230C15">
        <w:rPr>
          <w:rFonts w:ascii="Arial Narrow" w:hAnsi="Arial Narrow" w:cs="Arial"/>
          <w:spacing w:val="5"/>
        </w:rPr>
        <w:t>l</w:t>
      </w:r>
      <w:r w:rsidR="00931C21" w:rsidRPr="00230C15">
        <w:rPr>
          <w:rFonts w:ascii="Arial Narrow" w:hAnsi="Arial Narrow" w:cs="Arial"/>
        </w:rPr>
        <w:t>e</w:t>
      </w:r>
      <w:r w:rsidR="00931C21" w:rsidRPr="00230C15">
        <w:rPr>
          <w:rFonts w:ascii="Arial Narrow" w:hAnsi="Arial Narrow" w:cs="Arial"/>
          <w:spacing w:val="5"/>
        </w:rPr>
        <w:t>Dossie</w:t>
      </w:r>
      <w:r w:rsidR="00931C21" w:rsidRPr="00230C15">
        <w:rPr>
          <w:rFonts w:ascii="Arial Narrow" w:hAnsi="Arial Narrow" w:cs="Arial"/>
        </w:rPr>
        <w:t xml:space="preserve">r </w:t>
      </w:r>
      <w:r w:rsidR="00931C21" w:rsidRPr="00230C15">
        <w:rPr>
          <w:rFonts w:ascii="Arial Narrow" w:hAnsi="Arial Narrow" w:cs="Arial"/>
          <w:spacing w:val="5"/>
        </w:rPr>
        <w:t xml:space="preserve">d’Appel </w:t>
      </w:r>
      <w:r w:rsidR="00931C21" w:rsidRPr="00230C15">
        <w:rPr>
          <w:rFonts w:ascii="Arial Narrow" w:hAnsi="Arial Narrow" w:cs="Arial"/>
        </w:rPr>
        <w:t>d’Offres</w:t>
      </w:r>
      <w:r w:rsidR="00931C21" w:rsidRPr="00230C15">
        <w:rPr>
          <w:rFonts w:ascii="Arial Narrow" w:hAnsi="Arial Narrow" w:cs="Arial"/>
          <w:i/>
        </w:rPr>
        <w:t>.</w:t>
      </w:r>
    </w:p>
    <w:p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39.2. Lecautionnement</w:t>
      </w:r>
      <w:r w:rsidR="00E93EBD" w:rsidRPr="00230C15">
        <w:rPr>
          <w:rFonts w:ascii="Arial Narrow" w:hAnsi="Arial Narrow" w:cs="Arial"/>
        </w:rPr>
        <w:t xml:space="preserve"> définitif</w:t>
      </w:r>
      <w:r w:rsidRPr="00230C15">
        <w:rPr>
          <w:rFonts w:ascii="Arial Narrow" w:hAnsi="Arial Narrow" w:cs="Arial"/>
        </w:rPr>
        <w:t>dontletaux</w:t>
      </w:r>
      <w:r w:rsidR="00986DB7" w:rsidRPr="00230C15">
        <w:rPr>
          <w:rFonts w:ascii="Arial Narrow" w:hAnsi="Arial Narrow" w:cs="Arial"/>
        </w:rPr>
        <w:t>, fixé dans le RPAO,</w:t>
      </w:r>
      <w:r w:rsidRPr="00230C15">
        <w:rPr>
          <w:rFonts w:ascii="Arial Narrow" w:hAnsi="Arial Narrow" w:cs="Arial"/>
        </w:rPr>
        <w:t xml:space="preserve">varie entre2 et 5% du montant </w:t>
      </w:r>
      <w:r w:rsidRPr="00230C15">
        <w:rPr>
          <w:rFonts w:ascii="Arial Narrow" w:hAnsi="Arial Narrow" w:cs="Arial"/>
          <w:spacing w:val="-30"/>
        </w:rPr>
        <w:t xml:space="preserve">TTC </w:t>
      </w:r>
      <w:r w:rsidRPr="00230C15">
        <w:rPr>
          <w:rFonts w:ascii="Arial Narrow" w:hAnsi="Arial Narrow" w:cs="Arial"/>
        </w:rPr>
        <w:t xml:space="preserve">du marché, </w:t>
      </w:r>
      <w:r w:rsidR="001031D8" w:rsidRPr="00230C15">
        <w:rPr>
          <w:rFonts w:ascii="Arial Narrow" w:hAnsi="Arial Narrow" w:cs="Arial"/>
        </w:rPr>
        <w:t>augmenté le cas échéant du montant des avenants</w:t>
      </w:r>
      <w:r w:rsidR="00931C21" w:rsidRPr="00230C15">
        <w:rPr>
          <w:rFonts w:ascii="Arial Narrow" w:hAnsi="Arial Narrow" w:cs="Arial"/>
        </w:rPr>
        <w:t xml:space="preserve">, </w:t>
      </w:r>
      <w:r w:rsidRPr="00230C15">
        <w:rPr>
          <w:rFonts w:ascii="Arial Narrow" w:hAnsi="Arial Narrow" w:cs="Arial"/>
        </w:rPr>
        <w:t>peut être remplacé par la garantie d’une caution d’un établissement bancaire agréé conformément aux textes en vigueur, et émise au profit du Maître d’ouvrage ou</w:t>
      </w:r>
      <w:r w:rsidR="0036325A" w:rsidRPr="00230C15">
        <w:rPr>
          <w:rFonts w:ascii="Arial Narrow" w:hAnsi="Arial Narrow" w:cs="Arial"/>
          <w:spacing w:val="20"/>
        </w:rPr>
        <w:t xml:space="preserve">du </w:t>
      </w:r>
      <w:r w:rsidR="0036325A" w:rsidRPr="00230C15">
        <w:rPr>
          <w:rFonts w:ascii="Arial Narrow" w:hAnsi="Arial Narrow" w:cs="Arial"/>
          <w:spacing w:val="5"/>
        </w:rPr>
        <w:t>Maître d’Ouvrage Délégué</w:t>
      </w:r>
      <w:r w:rsidR="00642218" w:rsidRPr="00230C15">
        <w:rPr>
          <w:rFonts w:ascii="Arial Narrow" w:hAnsi="Arial Narrow" w:cs="Arial"/>
          <w:spacing w:val="5"/>
        </w:rPr>
        <w:t xml:space="preserve">ou </w:t>
      </w:r>
      <w:r w:rsidRPr="00230C15">
        <w:rPr>
          <w:rFonts w:ascii="Arial Narrow" w:hAnsi="Arial Narrow" w:cs="Arial"/>
        </w:rPr>
        <w:t>parunecautionpersonnelleetsolidaire.</w:t>
      </w:r>
    </w:p>
    <w:p w:rsidR="00273DD0" w:rsidRPr="00230C15" w:rsidRDefault="00353DCC" w:rsidP="00230C15">
      <w:pPr>
        <w:widowControl w:val="0"/>
        <w:autoSpaceDE w:val="0"/>
        <w:spacing w:after="60" w:line="360" w:lineRule="auto"/>
        <w:jc w:val="both"/>
        <w:rPr>
          <w:rFonts w:ascii="Arial Narrow" w:hAnsi="Arial Narrow" w:cs="Arial"/>
          <w:spacing w:val="-20"/>
        </w:rPr>
      </w:pPr>
      <w:r w:rsidRPr="00230C15">
        <w:rPr>
          <w:rFonts w:ascii="Arial Narrow" w:hAnsi="Arial Narrow" w:cs="Arial"/>
        </w:rPr>
        <w:t xml:space="preserve">39.3. Les petites et moyennes entreprises (PME) à capitaux et dirigeants nationaux </w:t>
      </w:r>
      <w:r w:rsidR="008D0191" w:rsidRPr="00230C15">
        <w:rPr>
          <w:rFonts w:ascii="Arial Narrow" w:hAnsi="Arial Narrow" w:cs="Arial"/>
        </w:rPr>
        <w:t xml:space="preserve">ainsi que les organisations de la société civile </w:t>
      </w:r>
      <w:r w:rsidRPr="00230C15">
        <w:rPr>
          <w:rFonts w:ascii="Arial Narrow" w:hAnsi="Arial Narrow" w:cs="Arial"/>
        </w:rPr>
        <w:t>peuvent produireàlaplaceducautionnement,soit</w:t>
      </w:r>
      <w:r w:rsidR="00593BDC" w:rsidRPr="00230C15">
        <w:rPr>
          <w:rFonts w:ascii="Arial Narrow" w:hAnsi="Arial Narrow" w:cs="Arial"/>
        </w:rPr>
        <w:t xml:space="preserve"> un chèque certifié, soit</w:t>
      </w:r>
      <w:r w:rsidR="00593BDC" w:rsidRPr="00230C15">
        <w:rPr>
          <w:rFonts w:ascii="Arial Narrow" w:hAnsi="Arial Narrow" w:cs="Arial"/>
          <w:spacing w:val="-8"/>
        </w:rPr>
        <w:t xml:space="preserve">un chèque de banque, soit </w:t>
      </w:r>
      <w:r w:rsidRPr="00230C15">
        <w:rPr>
          <w:rFonts w:ascii="Arial Narrow" w:hAnsi="Arial Narrow" w:cs="Arial"/>
        </w:rPr>
        <w:t xml:space="preserve">une </w:t>
      </w:r>
      <w:r w:rsidRPr="00230C15">
        <w:rPr>
          <w:rFonts w:ascii="Arial Narrow" w:hAnsi="Arial Narrow" w:cs="Arial"/>
          <w:spacing w:val="2"/>
        </w:rPr>
        <w:t>hypothèqu</w:t>
      </w:r>
      <w:r w:rsidRPr="00230C15">
        <w:rPr>
          <w:rFonts w:ascii="Arial Narrow" w:hAnsi="Arial Narrow" w:cs="Arial"/>
        </w:rPr>
        <w:t xml:space="preserve">e </w:t>
      </w:r>
      <w:r w:rsidRPr="00230C15">
        <w:rPr>
          <w:rFonts w:ascii="Arial Narrow" w:hAnsi="Arial Narrow" w:cs="Arial"/>
          <w:spacing w:val="2"/>
        </w:rPr>
        <w:t>légale</w:t>
      </w:r>
      <w:r w:rsidRPr="00230C15">
        <w:rPr>
          <w:rFonts w:ascii="Arial Narrow" w:hAnsi="Arial Narrow" w:cs="Arial"/>
        </w:rPr>
        <w:t xml:space="preserve">, </w:t>
      </w:r>
      <w:r w:rsidRPr="00230C15">
        <w:rPr>
          <w:rFonts w:ascii="Arial Narrow" w:hAnsi="Arial Narrow" w:cs="Arial"/>
          <w:spacing w:val="2"/>
        </w:rPr>
        <w:t>soi</w:t>
      </w:r>
      <w:r w:rsidRPr="00230C15">
        <w:rPr>
          <w:rFonts w:ascii="Arial Narrow" w:hAnsi="Arial Narrow" w:cs="Arial"/>
        </w:rPr>
        <w:t xml:space="preserve">t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cautio</w:t>
      </w:r>
      <w:r w:rsidRPr="00230C15">
        <w:rPr>
          <w:rFonts w:ascii="Arial Narrow" w:hAnsi="Arial Narrow" w:cs="Arial"/>
        </w:rPr>
        <w:t xml:space="preserve">n </w:t>
      </w:r>
      <w:r w:rsidRPr="00230C15">
        <w:rPr>
          <w:rFonts w:ascii="Arial Narrow" w:hAnsi="Arial Narrow" w:cs="Arial"/>
          <w:spacing w:val="2"/>
        </w:rPr>
        <w:t xml:space="preserve">d’un </w:t>
      </w:r>
      <w:r w:rsidRPr="00230C15">
        <w:rPr>
          <w:rFonts w:ascii="Arial Narrow" w:hAnsi="Arial Narrow" w:cs="Arial"/>
        </w:rPr>
        <w:t xml:space="preserve">établissement bancaire ou d’un organisme </w:t>
      </w:r>
      <w:r w:rsidRPr="00230C15">
        <w:rPr>
          <w:rFonts w:ascii="Arial Narrow" w:hAnsi="Arial Narrow" w:cs="Arial"/>
          <w:spacing w:val="5"/>
        </w:rPr>
        <w:t>financie</w:t>
      </w:r>
      <w:r w:rsidRPr="00230C15">
        <w:rPr>
          <w:rFonts w:ascii="Arial Narrow" w:hAnsi="Arial Narrow" w:cs="Arial"/>
        </w:rPr>
        <w:t xml:space="preserve">r </w:t>
      </w:r>
      <w:r w:rsidRPr="00230C15">
        <w:rPr>
          <w:rFonts w:ascii="Arial Narrow" w:hAnsi="Arial Narrow" w:cs="Arial"/>
          <w:spacing w:val="5"/>
        </w:rPr>
        <w:t>agré</w:t>
      </w:r>
      <w:r w:rsidRPr="00230C15">
        <w:rPr>
          <w:rFonts w:ascii="Arial Narrow" w:hAnsi="Arial Narrow" w:cs="Arial"/>
        </w:rPr>
        <w:t xml:space="preserve">é </w:t>
      </w:r>
      <w:r w:rsidR="002C2628" w:rsidRPr="00230C15">
        <w:rPr>
          <w:rFonts w:ascii="Arial Narrow" w:hAnsi="Arial Narrow" w:cs="Arial"/>
          <w:spacing w:val="-20"/>
        </w:rPr>
        <w:t>c</w:t>
      </w:r>
      <w:r w:rsidRPr="00230C15">
        <w:rPr>
          <w:rFonts w:ascii="Arial Narrow" w:hAnsi="Arial Narrow" w:cs="Arial"/>
          <w:spacing w:val="5"/>
        </w:rPr>
        <w:t>onfor</w:t>
      </w:r>
      <w:r w:rsidRPr="00230C15">
        <w:rPr>
          <w:rFonts w:ascii="Arial Narrow" w:hAnsi="Arial Narrow" w:cs="Arial"/>
        </w:rPr>
        <w:t>mémentauxtextesenvigueur.</w:t>
      </w:r>
    </w:p>
    <w:p w:rsidR="007E6E1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w w:val="97"/>
        </w:rPr>
        <w:t>39.4</w:t>
      </w:r>
      <w:r w:rsidRPr="00230C15">
        <w:rPr>
          <w:rFonts w:ascii="Arial Narrow" w:hAnsi="Arial Narrow" w:cs="Arial"/>
          <w:w w:val="97"/>
        </w:rPr>
        <w:t>.</w:t>
      </w:r>
      <w:r w:rsidRPr="00230C15">
        <w:rPr>
          <w:rFonts w:ascii="Arial Narrow" w:hAnsi="Arial Narrow" w:cs="Arial"/>
        </w:rPr>
        <w:t xml:space="preserve"> L’absence de production du cautionnement définitif dans les délais prescrits est susceptible de donner </w:t>
      </w:r>
      <w:r w:rsidRPr="00230C15">
        <w:rPr>
          <w:rFonts w:ascii="Arial Narrow" w:hAnsi="Arial Narrow" w:cs="Arial"/>
        </w:rPr>
        <w:lastRenderedPageBreak/>
        <w:t>lieu à la résiliation du marché dans les conditions prévues dans le CCAG</w:t>
      </w:r>
      <w:r w:rsidR="00642218" w:rsidRPr="00230C15">
        <w:rPr>
          <w:rFonts w:ascii="Arial Narrow" w:hAnsi="Arial Narrow" w:cs="Arial"/>
        </w:rPr>
        <w:t>.</w:t>
      </w:r>
      <w:r w:rsidR="000E6C42" w:rsidRPr="00230C15">
        <w:rPr>
          <w:rFonts w:ascii="Arial Narrow" w:hAnsi="Arial Narrow" w:cs="Arial"/>
        </w:rPr>
        <w:t xml:space="preserve"> Dans ce cas,</w:t>
      </w:r>
      <w:r w:rsidR="009A7D05" w:rsidRPr="00230C15">
        <w:rPr>
          <w:rFonts w:ascii="Arial Narrow" w:hAnsi="Arial Narrow" w:cs="Arial"/>
        </w:rPr>
        <w:t xml:space="preserve"> le cautionnement de soumission est saisi par le Maître d’ouvrage.</w:t>
      </w:r>
    </w:p>
    <w:p w:rsidR="007E6E14" w:rsidRPr="00230C15" w:rsidRDefault="007E6E14"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bookmarkStart w:id="181" w:name="_Hlk159260200"/>
      <w:r w:rsidRPr="00230C15">
        <w:rPr>
          <w:rFonts w:ascii="Arial Narrow" w:hAnsi="Arial Narrow" w:cs="Arial"/>
          <w:spacing w:val="2"/>
        </w:rPr>
        <w:t>39.5. Les titulaires d’une lettre-commande peuvent être dispensés de l’obligation de fournir le cautionnement définitif.</w:t>
      </w:r>
    </w:p>
    <w:bookmarkEnd w:id="181"/>
    <w:p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rsidR="007E6E14" w:rsidRPr="00230C15" w:rsidRDefault="007E6E14" w:rsidP="00230C15">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rPr>
        <w:sectPr w:rsidR="007E6E14" w:rsidRPr="00230C15" w:rsidSect="00864CF8">
          <w:headerReference w:type="default" r:id="rId19"/>
          <w:footerReference w:type="default" r:id="rId20"/>
          <w:type w:val="continuous"/>
          <w:pgSz w:w="11900" w:h="16820"/>
          <w:pgMar w:top="1134" w:right="1134" w:bottom="1134" w:left="1134" w:header="720" w:footer="720" w:gutter="0"/>
          <w:cols w:space="720"/>
        </w:sectPr>
      </w:pPr>
    </w:p>
    <w:bookmarkEnd w:id="23"/>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4937B9" w:rsidRDefault="004937B9" w:rsidP="004937B9">
      <w:pPr>
        <w:suppressAutoHyphens w:val="0"/>
        <w:autoSpaceDN/>
        <w:textAlignment w:val="auto"/>
      </w:pPr>
      <w:bookmarkStart w:id="182" w:name="_Toc390335364"/>
      <w:bookmarkStart w:id="183" w:name="_Toc390418123"/>
      <w:bookmarkStart w:id="184" w:name="_Toc97543359"/>
      <w:bookmarkStart w:id="185" w:name="_Toc97557071"/>
      <w:bookmarkStart w:id="186" w:name="_Toc157306464"/>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4937B9" w:rsidRDefault="004937B9" w:rsidP="004937B9">
      <w:pPr>
        <w:suppressAutoHyphens w:val="0"/>
        <w:autoSpaceDN/>
        <w:textAlignment w:val="auto"/>
      </w:pPr>
    </w:p>
    <w:p w:rsidR="00DE46B0" w:rsidRPr="004937B9" w:rsidRDefault="004937B9" w:rsidP="004937B9">
      <w:pPr>
        <w:suppressAutoHyphens w:val="0"/>
        <w:autoSpaceDN/>
        <w:jc w:val="center"/>
        <w:textAlignment w:val="auto"/>
        <w:rPr>
          <w:rFonts w:ascii="Arial Narrow" w:hAnsi="Arial Narrow" w:cs="Arial"/>
          <w:b/>
          <w:bCs/>
          <w:sz w:val="36"/>
          <w:szCs w:val="36"/>
        </w:rPr>
      </w:pPr>
      <w:r w:rsidRPr="004937B9">
        <w:rPr>
          <w:b/>
          <w:bCs/>
          <w:sz w:val="36"/>
          <w:szCs w:val="36"/>
        </w:rPr>
        <w:t>PIECE N°3</w:t>
      </w:r>
    </w:p>
    <w:p w:rsidR="008D6CE8" w:rsidRDefault="00353DCC" w:rsidP="004937B9">
      <w:pPr>
        <w:pStyle w:val="DTAOpices"/>
      </w:pPr>
      <w:r w:rsidRPr="00230C15">
        <w:t>Règlement Particulier de l’Appel d’Offres (RPAO)</w:t>
      </w:r>
      <w:bookmarkStart w:id="187" w:name="_Hlk158727780"/>
      <w:bookmarkEnd w:id="182"/>
      <w:bookmarkEnd w:id="183"/>
      <w:bookmarkEnd w:id="184"/>
      <w:bookmarkEnd w:id="185"/>
      <w:bookmarkEnd w:id="186"/>
    </w:p>
    <w:p w:rsidR="005976EC" w:rsidRDefault="005976EC" w:rsidP="00D77369">
      <w:pPr>
        <w:pStyle w:val="DTAOpices"/>
      </w:pPr>
    </w:p>
    <w:p w:rsidR="005976EC" w:rsidRDefault="005976EC" w:rsidP="00D77369">
      <w:pPr>
        <w:pStyle w:val="DTAOpices"/>
      </w:pPr>
    </w:p>
    <w:p w:rsidR="005976EC" w:rsidRDefault="005976EC" w:rsidP="00D77369">
      <w:pPr>
        <w:pStyle w:val="DTAOpices"/>
      </w:pPr>
    </w:p>
    <w:p w:rsidR="005976EC" w:rsidRDefault="005976EC" w:rsidP="00D77369">
      <w:pPr>
        <w:pStyle w:val="DTAOpices"/>
      </w:pPr>
    </w:p>
    <w:p w:rsidR="005976EC" w:rsidRDefault="005976EC" w:rsidP="00D77369">
      <w:pPr>
        <w:pStyle w:val="DTAOpices"/>
      </w:pPr>
    </w:p>
    <w:p w:rsidR="005976EC" w:rsidRDefault="005976EC" w:rsidP="00D77369">
      <w:pPr>
        <w:pStyle w:val="DTAOpices"/>
      </w:pPr>
    </w:p>
    <w:p w:rsidR="005976EC" w:rsidRDefault="005976EC" w:rsidP="00D77369">
      <w:pPr>
        <w:pStyle w:val="DTAOpices"/>
      </w:pPr>
    </w:p>
    <w:p w:rsidR="008D6CE8" w:rsidRDefault="008D6CE8" w:rsidP="008D6CE8">
      <w:pPr>
        <w:widowControl w:val="0"/>
        <w:autoSpaceDE w:val="0"/>
        <w:spacing w:line="360" w:lineRule="auto"/>
        <w:ind w:left="720"/>
        <w:jc w:val="both"/>
        <w:rPr>
          <w:rFonts w:ascii="Arial Narrow" w:hAnsi="Arial Narrow" w:cs="Arial"/>
          <w:color w:val="FFC000" w:themeColor="accent4"/>
        </w:rPr>
      </w:pPr>
    </w:p>
    <w:p w:rsidR="004937B9" w:rsidRDefault="004937B9" w:rsidP="008D6CE8">
      <w:pPr>
        <w:widowControl w:val="0"/>
        <w:autoSpaceDE w:val="0"/>
        <w:spacing w:line="360" w:lineRule="auto"/>
        <w:ind w:left="720"/>
        <w:jc w:val="both"/>
        <w:rPr>
          <w:rFonts w:ascii="Arial Narrow" w:hAnsi="Arial Narrow" w:cs="Arial"/>
          <w:color w:val="FFC000" w:themeColor="accent4"/>
        </w:rPr>
      </w:pPr>
    </w:p>
    <w:p w:rsidR="004937B9" w:rsidRDefault="004937B9" w:rsidP="008D6CE8">
      <w:pPr>
        <w:widowControl w:val="0"/>
        <w:autoSpaceDE w:val="0"/>
        <w:spacing w:line="360" w:lineRule="auto"/>
        <w:ind w:left="720"/>
        <w:jc w:val="both"/>
        <w:rPr>
          <w:rFonts w:ascii="Arial Narrow" w:hAnsi="Arial Narrow" w:cs="Arial"/>
          <w:color w:val="FFC000" w:themeColor="accent4"/>
        </w:rPr>
      </w:pPr>
    </w:p>
    <w:p w:rsidR="004937B9" w:rsidRDefault="004937B9" w:rsidP="008D6CE8">
      <w:pPr>
        <w:widowControl w:val="0"/>
        <w:autoSpaceDE w:val="0"/>
        <w:spacing w:line="360" w:lineRule="auto"/>
        <w:ind w:left="720"/>
        <w:jc w:val="both"/>
        <w:rPr>
          <w:rFonts w:ascii="Arial Narrow" w:hAnsi="Arial Narrow" w:cs="Arial"/>
          <w:color w:val="FFC000" w:themeColor="accent4"/>
        </w:rPr>
      </w:pPr>
    </w:p>
    <w:p w:rsidR="004937B9" w:rsidRDefault="004937B9" w:rsidP="008D6CE8">
      <w:pPr>
        <w:widowControl w:val="0"/>
        <w:autoSpaceDE w:val="0"/>
        <w:spacing w:line="360" w:lineRule="auto"/>
        <w:ind w:left="720"/>
        <w:jc w:val="both"/>
        <w:rPr>
          <w:rFonts w:ascii="Arial Narrow" w:hAnsi="Arial Narrow" w:cs="Arial"/>
          <w:color w:val="FFC000" w:themeColor="accent4"/>
        </w:rPr>
      </w:pPr>
    </w:p>
    <w:p w:rsidR="004937B9" w:rsidRDefault="004937B9" w:rsidP="008D6CE8">
      <w:pPr>
        <w:widowControl w:val="0"/>
        <w:autoSpaceDE w:val="0"/>
        <w:spacing w:line="360" w:lineRule="auto"/>
        <w:ind w:left="720"/>
        <w:jc w:val="both"/>
        <w:rPr>
          <w:rFonts w:ascii="Arial Narrow" w:hAnsi="Arial Narrow" w:cs="Arial"/>
          <w:color w:val="FFC000" w:themeColor="accent4"/>
        </w:rPr>
      </w:pPr>
    </w:p>
    <w:p w:rsidR="004937B9" w:rsidRDefault="004937B9" w:rsidP="008D6CE8">
      <w:pPr>
        <w:widowControl w:val="0"/>
        <w:autoSpaceDE w:val="0"/>
        <w:spacing w:line="360" w:lineRule="auto"/>
        <w:ind w:left="720"/>
        <w:jc w:val="both"/>
        <w:rPr>
          <w:rFonts w:ascii="Arial Narrow" w:hAnsi="Arial Narrow" w:cs="Arial"/>
          <w:color w:val="FFC000" w:themeColor="accent4"/>
        </w:rPr>
      </w:pPr>
    </w:p>
    <w:p w:rsidR="004937B9" w:rsidRDefault="004937B9" w:rsidP="008D6CE8">
      <w:pPr>
        <w:widowControl w:val="0"/>
        <w:autoSpaceDE w:val="0"/>
        <w:spacing w:line="360" w:lineRule="auto"/>
        <w:ind w:left="720"/>
        <w:jc w:val="both"/>
        <w:rPr>
          <w:rFonts w:ascii="Arial Narrow" w:hAnsi="Arial Narrow" w:cs="Arial"/>
          <w:color w:val="FFC000" w:themeColor="accent4"/>
        </w:rPr>
      </w:pPr>
    </w:p>
    <w:p w:rsidR="004937B9" w:rsidRDefault="004937B9" w:rsidP="008D6CE8">
      <w:pPr>
        <w:widowControl w:val="0"/>
        <w:autoSpaceDE w:val="0"/>
        <w:spacing w:line="360" w:lineRule="auto"/>
        <w:ind w:left="720"/>
        <w:jc w:val="both"/>
        <w:rPr>
          <w:rFonts w:ascii="Arial Narrow" w:hAnsi="Arial Narrow" w:cs="Arial"/>
          <w:color w:val="FFC000" w:themeColor="accent4"/>
        </w:rPr>
      </w:pPr>
    </w:p>
    <w:p w:rsidR="004937B9" w:rsidRDefault="004937B9" w:rsidP="008D6CE8">
      <w:pPr>
        <w:widowControl w:val="0"/>
        <w:autoSpaceDE w:val="0"/>
        <w:spacing w:line="360" w:lineRule="auto"/>
        <w:ind w:left="720"/>
        <w:jc w:val="both"/>
        <w:rPr>
          <w:rFonts w:ascii="Arial Narrow" w:hAnsi="Arial Narrow" w:cs="Arial"/>
          <w:color w:val="FFC000" w:themeColor="accent4"/>
        </w:rPr>
      </w:pPr>
    </w:p>
    <w:p w:rsidR="004937B9" w:rsidRPr="00C60FFB" w:rsidRDefault="004937B9" w:rsidP="008D6CE8">
      <w:pPr>
        <w:widowControl w:val="0"/>
        <w:autoSpaceDE w:val="0"/>
        <w:spacing w:line="360" w:lineRule="auto"/>
        <w:ind w:left="720"/>
        <w:jc w:val="both"/>
        <w:rPr>
          <w:rFonts w:ascii="Arial Narrow" w:hAnsi="Arial Narrow" w:cs="Arial"/>
          <w:color w:val="FFC000" w:themeColor="accent4"/>
        </w:rPr>
      </w:pPr>
    </w:p>
    <w:bookmarkEnd w:id="187"/>
    <w:p w:rsidR="00986DB7" w:rsidRPr="00230C15" w:rsidRDefault="00986DB7" w:rsidP="0010707D">
      <w:pPr>
        <w:pStyle w:val="DTAOtitre"/>
      </w:pPr>
      <w:r w:rsidRPr="00230C15">
        <w:t>Règlement Particulier de l’Appel d’Offres</w:t>
      </w:r>
    </w:p>
    <w:p w:rsidR="00986DB7" w:rsidRPr="00230C15" w:rsidRDefault="00986DB7" w:rsidP="00230C15">
      <w:pPr>
        <w:widowControl w:val="0"/>
        <w:autoSpaceDE w:val="0"/>
        <w:spacing w:line="360" w:lineRule="auto"/>
        <w:jc w:val="both"/>
        <w:rPr>
          <w:rFonts w:ascii="Arial Narrow" w:hAnsi="Arial Narrow" w:cs="Arial"/>
        </w:rPr>
      </w:pPr>
    </w:p>
    <w:p w:rsidR="00A71427" w:rsidRDefault="00A524E0" w:rsidP="00230C15">
      <w:pPr>
        <w:widowControl w:val="0"/>
        <w:autoSpaceDE w:val="0"/>
        <w:spacing w:line="360" w:lineRule="auto"/>
        <w:jc w:val="both"/>
        <w:rPr>
          <w:rFonts w:ascii="Arial Narrow" w:hAnsi="Arial Narrow" w:cs="Arial"/>
        </w:rPr>
      </w:pPr>
      <w:r w:rsidRPr="00A71427">
        <w:rPr>
          <w:rFonts w:ascii="Arial Narrow" w:hAnsi="Arial Narrow" w:cs="Arial"/>
          <w:b/>
          <w:bCs/>
        </w:rPr>
        <w:t>En cas de conflit, les dispositions ci-après prévalent sur celles du RGAO</w:t>
      </w:r>
    </w:p>
    <w:p w:rsidR="00A524E0" w:rsidRPr="00230C15" w:rsidRDefault="00A524E0" w:rsidP="00230C15">
      <w:pPr>
        <w:widowControl w:val="0"/>
        <w:autoSpaceDE w:val="0"/>
        <w:spacing w:line="360" w:lineRule="auto"/>
        <w:jc w:val="both"/>
        <w:rPr>
          <w:rFonts w:ascii="Arial Narrow" w:hAnsi="Arial Narrow" w:cs="Arial"/>
        </w:rPr>
      </w:pPr>
      <w:r w:rsidRPr="00230C15">
        <w:rPr>
          <w:rFonts w:ascii="Arial Narrow" w:hAnsi="Arial Narrow" w:cs="Arial"/>
        </w:rPr>
        <w:t>Les numéros de la première colonne se réfèrent à l’article correspondant du RGAO.</w:t>
      </w:r>
    </w:p>
    <w:p w:rsidR="00A524E0" w:rsidRPr="00230C15" w:rsidRDefault="00A524E0" w:rsidP="00230C15">
      <w:pPr>
        <w:widowControl w:val="0"/>
        <w:autoSpaceDE w:val="0"/>
        <w:spacing w:line="360" w:lineRule="auto"/>
        <w:jc w:val="both"/>
        <w:rPr>
          <w:rFonts w:ascii="Arial Narrow" w:hAnsi="Arial Narrow" w:cs="Arial"/>
        </w:rPr>
      </w:pPr>
    </w:p>
    <w:p w:rsidR="0029324D" w:rsidRPr="0029324D" w:rsidRDefault="0029324D" w:rsidP="0029324D">
      <w:pPr>
        <w:widowControl w:val="0"/>
        <w:autoSpaceDE w:val="0"/>
        <w:spacing w:line="360" w:lineRule="auto"/>
        <w:jc w:val="both"/>
        <w:rPr>
          <w:rFonts w:ascii="Arial Narrow" w:hAnsi="Arial Narrow" w:cs="Arial"/>
          <w:i/>
          <w:iCs/>
        </w:rPr>
      </w:pPr>
    </w:p>
    <w:tbl>
      <w:tblPr>
        <w:tblW w:w="10237" w:type="dxa"/>
        <w:tblInd w:w="-137" w:type="dxa"/>
        <w:tblLayout w:type="fixed"/>
        <w:tblCellMar>
          <w:left w:w="10" w:type="dxa"/>
          <w:right w:w="10" w:type="dxa"/>
        </w:tblCellMar>
        <w:tblLook w:val="0000"/>
      </w:tblPr>
      <w:tblGrid>
        <w:gridCol w:w="1276"/>
        <w:gridCol w:w="8921"/>
        <w:gridCol w:w="40"/>
      </w:tblGrid>
      <w:tr w:rsidR="00986DB7" w:rsidRPr="00230C15" w:rsidTr="00E711F8">
        <w:trPr>
          <w:gridAfter w:val="1"/>
          <w:wAfter w:w="40" w:type="dxa"/>
          <w:trHeight w:hRule="exact" w:val="749"/>
          <w:tblHeader/>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b/>
              </w:rPr>
            </w:pPr>
            <w:r w:rsidRPr="00230C15">
              <w:rPr>
                <w:rFonts w:ascii="Arial Narrow" w:hAnsi="Arial Narrow" w:cs="Arial"/>
                <w:b/>
              </w:rPr>
              <w:t>Références du RGAO</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CD1C9E" w:rsidP="00230C15">
            <w:pPr>
              <w:widowControl w:val="0"/>
              <w:autoSpaceDE w:val="0"/>
              <w:spacing w:line="360" w:lineRule="auto"/>
              <w:jc w:val="center"/>
              <w:rPr>
                <w:rFonts w:ascii="Arial Narrow" w:hAnsi="Arial Narrow" w:cs="Arial"/>
                <w:b/>
              </w:rPr>
            </w:pPr>
            <w:r w:rsidRPr="00230C15">
              <w:rPr>
                <w:rFonts w:ascii="Arial Narrow" w:hAnsi="Arial Narrow" w:cs="Arial"/>
                <w:b/>
              </w:rPr>
              <w:t xml:space="preserve">Description de la </w:t>
            </w:r>
            <w:r w:rsidR="00915A86" w:rsidRPr="00230C15">
              <w:rPr>
                <w:rFonts w:ascii="Arial Narrow" w:hAnsi="Arial Narrow" w:cs="Arial"/>
                <w:b/>
              </w:rPr>
              <w:t>D</w:t>
            </w:r>
            <w:r w:rsidRPr="00230C15">
              <w:rPr>
                <w:rFonts w:ascii="Arial Narrow" w:hAnsi="Arial Narrow" w:cs="Arial"/>
                <w:b/>
              </w:rPr>
              <w:t xml:space="preserve">isposition du </w:t>
            </w:r>
            <w:r w:rsidR="0051168A" w:rsidRPr="00230C15">
              <w:rPr>
                <w:rFonts w:ascii="Arial Narrow" w:hAnsi="Arial Narrow" w:cs="Arial"/>
                <w:b/>
              </w:rPr>
              <w:t>RPAO</w:t>
            </w:r>
          </w:p>
        </w:tc>
      </w:tr>
      <w:tr w:rsidR="000A733D" w:rsidRPr="00230C15" w:rsidTr="0087171A">
        <w:trPr>
          <w:gridAfter w:val="1"/>
          <w:wAfter w:w="40" w:type="dxa"/>
          <w:trHeight w:hRule="exact" w:val="392"/>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A733D" w:rsidRPr="00230C15" w:rsidRDefault="000A733D" w:rsidP="00230C15">
            <w:pPr>
              <w:widowControl w:val="0"/>
              <w:autoSpaceDE w:val="0"/>
              <w:spacing w:line="360" w:lineRule="auto"/>
              <w:jc w:val="center"/>
              <w:rPr>
                <w:rFonts w:ascii="Arial Narrow" w:hAnsi="Arial Narrow" w:cs="Arial"/>
                <w:b/>
                <w:bCs/>
              </w:rPr>
            </w:pPr>
            <w:r w:rsidRPr="00230C15">
              <w:rPr>
                <w:rFonts w:ascii="Arial Narrow" w:hAnsi="Arial Narrow" w:cs="Arial"/>
                <w:b/>
                <w:bCs/>
              </w:rPr>
              <w:t>A</w:t>
            </w:r>
            <w:r w:rsidR="00D81BF9" w:rsidRPr="00230C15">
              <w:rPr>
                <w:rFonts w:ascii="Arial Narrow" w:hAnsi="Arial Narrow" w:cs="Arial"/>
                <w:b/>
                <w:bCs/>
              </w:rPr>
              <w:t>.</w:t>
            </w:r>
            <w:r w:rsidRPr="00230C15">
              <w:rPr>
                <w:rFonts w:ascii="Arial Narrow" w:hAnsi="Arial Narrow" w:cs="Arial"/>
                <w:b/>
                <w:bCs/>
              </w:rPr>
              <w:t xml:space="preserve">  GENERALITES</w:t>
            </w:r>
          </w:p>
        </w:tc>
      </w:tr>
      <w:tr w:rsidR="00986DB7" w:rsidRPr="00230C15" w:rsidTr="00E711F8">
        <w:trPr>
          <w:gridAfter w:val="1"/>
          <w:wAfter w:w="40" w:type="dxa"/>
          <w:trHeight w:hRule="exact" w:val="8692"/>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1.1</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E711F8"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Pr>
                <w:rFonts w:ascii="Arial Narrow" w:hAnsi="Arial Narrow" w:cs="Arial"/>
                <w:sz w:val="24"/>
                <w:szCs w:val="24"/>
              </w:rPr>
              <w:t>Le Maire de la Commune de Zàétél</w:t>
            </w:r>
            <w:r w:rsidR="00894964">
              <w:rPr>
                <w:rFonts w:ascii="Arial Narrow" w:hAnsi="Arial Narrow" w:cs="Arial"/>
                <w:sz w:val="24"/>
                <w:szCs w:val="24"/>
              </w:rPr>
              <w:t>é</w:t>
            </w:r>
          </w:p>
          <w:p w:rsidR="00986DB7" w:rsidRPr="00230C15" w:rsidRDefault="00E711F8"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Pr>
                <w:rFonts w:ascii="Arial Narrow" w:hAnsi="Arial Narrow" w:cs="Arial"/>
                <w:sz w:val="24"/>
                <w:szCs w:val="24"/>
              </w:rPr>
              <w:t>AO n°__________________________/AONO/C-ZOE/CIPM/2025 du ___________________</w:t>
            </w:r>
          </w:p>
          <w:p w:rsidR="00CD1C9E" w:rsidRPr="00230C15" w:rsidRDefault="00CD1C9E"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sidRPr="00230C15">
              <w:rPr>
                <w:rFonts w:ascii="Arial Narrow" w:hAnsi="Arial Narrow" w:cs="Arial"/>
                <w:sz w:val="24"/>
                <w:szCs w:val="24"/>
              </w:rPr>
              <w:t>Nombre de lots:</w:t>
            </w:r>
            <w:r w:rsidR="00E711F8">
              <w:rPr>
                <w:rFonts w:ascii="Arial Narrow" w:hAnsi="Arial Narrow" w:cs="Arial"/>
                <w:sz w:val="24"/>
                <w:szCs w:val="24"/>
              </w:rPr>
              <w:t xml:space="preserve"> 01</w:t>
            </w:r>
          </w:p>
          <w:p w:rsidR="00986DB7" w:rsidRPr="00230C15" w:rsidRDefault="00986DB7" w:rsidP="00230C15">
            <w:pPr>
              <w:widowControl w:val="0"/>
              <w:autoSpaceDE w:val="0"/>
              <w:spacing w:line="360" w:lineRule="auto"/>
              <w:jc w:val="both"/>
              <w:rPr>
                <w:rFonts w:ascii="Arial Narrow" w:hAnsi="Arial Narrow" w:cs="Arial"/>
              </w:rPr>
            </w:pPr>
          </w:p>
          <w:p w:rsidR="00986DB7" w:rsidRPr="00865ECC" w:rsidRDefault="00986DB7" w:rsidP="00230C15">
            <w:pPr>
              <w:widowControl w:val="0"/>
              <w:autoSpaceDE w:val="0"/>
              <w:spacing w:line="360" w:lineRule="auto"/>
              <w:jc w:val="both"/>
              <w:rPr>
                <w:rFonts w:ascii="Arial Narrow" w:hAnsi="Arial Narrow" w:cs="Arial"/>
                <w:b/>
                <w:bCs/>
              </w:rPr>
            </w:pPr>
            <w:r w:rsidRPr="00865ECC">
              <w:rPr>
                <w:rFonts w:ascii="Arial Narrow" w:hAnsi="Arial Narrow" w:cs="Arial"/>
                <w:b/>
                <w:bCs/>
              </w:rPr>
              <w:t>Définition des Travaux:</w:t>
            </w:r>
          </w:p>
          <w:p w:rsidR="00986DB7" w:rsidRPr="00230C15" w:rsidRDefault="00986DB7" w:rsidP="00230C15">
            <w:pPr>
              <w:widowControl w:val="0"/>
              <w:autoSpaceDE w:val="0"/>
              <w:adjustRightInd w:val="0"/>
              <w:spacing w:line="360" w:lineRule="auto"/>
              <w:ind w:left="352" w:right="-20"/>
              <w:rPr>
                <w:rFonts w:ascii="Arial Narrow" w:hAnsi="Arial Narrow" w:cs="Arial"/>
              </w:rPr>
            </w:pPr>
            <w:r w:rsidRPr="00230C15">
              <w:rPr>
                <w:rFonts w:ascii="Arial Narrow" w:hAnsi="Arial Narrow" w:cs="Arial"/>
              </w:rPr>
              <w:t>Les travaux consistent  :</w:t>
            </w:r>
          </w:p>
          <w:p w:rsidR="00986DB7" w:rsidRDefault="00E711F8" w:rsidP="002F3935">
            <w:pPr>
              <w:numPr>
                <w:ilvl w:val="0"/>
                <w:numId w:val="8"/>
              </w:numPr>
              <w:suppressAutoHyphens w:val="0"/>
              <w:autoSpaceDN/>
              <w:spacing w:line="360" w:lineRule="auto"/>
              <w:textAlignment w:val="auto"/>
              <w:rPr>
                <w:rFonts w:ascii="Arial Narrow" w:hAnsi="Arial Narrow" w:cs="Arial"/>
              </w:rPr>
            </w:pPr>
            <w:r>
              <w:rPr>
                <w:rFonts w:ascii="Arial Narrow" w:hAnsi="Arial Narrow" w:cs="Arial"/>
              </w:rPr>
              <w:t>Aux travaux préliminaires et installation de chantier ;</w:t>
            </w:r>
          </w:p>
          <w:p w:rsidR="00E711F8" w:rsidRDefault="00E711F8" w:rsidP="002F3935">
            <w:pPr>
              <w:numPr>
                <w:ilvl w:val="0"/>
                <w:numId w:val="8"/>
              </w:numPr>
              <w:suppressAutoHyphens w:val="0"/>
              <w:autoSpaceDN/>
              <w:spacing w:line="360" w:lineRule="auto"/>
              <w:textAlignment w:val="auto"/>
              <w:rPr>
                <w:rFonts w:ascii="Arial Narrow" w:hAnsi="Arial Narrow" w:cs="Arial"/>
              </w:rPr>
            </w:pPr>
            <w:r>
              <w:rPr>
                <w:rFonts w:ascii="Arial Narrow" w:hAnsi="Arial Narrow" w:cs="Arial"/>
              </w:rPr>
              <w:t>Aux terrassements ;</w:t>
            </w:r>
          </w:p>
          <w:p w:rsidR="00E711F8" w:rsidRPr="00230C15" w:rsidRDefault="00E711F8" w:rsidP="002F3935">
            <w:pPr>
              <w:numPr>
                <w:ilvl w:val="0"/>
                <w:numId w:val="8"/>
              </w:numPr>
              <w:suppressAutoHyphens w:val="0"/>
              <w:autoSpaceDN/>
              <w:spacing w:line="360" w:lineRule="auto"/>
              <w:textAlignment w:val="auto"/>
              <w:rPr>
                <w:rFonts w:ascii="Arial Narrow" w:hAnsi="Arial Narrow" w:cs="Arial"/>
              </w:rPr>
            </w:pPr>
            <w:r>
              <w:rPr>
                <w:rFonts w:ascii="Arial Narrow" w:hAnsi="Arial Narrow" w:cs="Arial"/>
              </w:rPr>
              <w:t>A la chaussée ;</w:t>
            </w:r>
          </w:p>
          <w:p w:rsidR="00986DB7" w:rsidRPr="00230C15" w:rsidRDefault="00E711F8" w:rsidP="002F3935">
            <w:pPr>
              <w:numPr>
                <w:ilvl w:val="0"/>
                <w:numId w:val="8"/>
              </w:numPr>
              <w:suppressAutoHyphens w:val="0"/>
              <w:autoSpaceDN/>
              <w:spacing w:line="360" w:lineRule="auto"/>
              <w:textAlignment w:val="auto"/>
              <w:rPr>
                <w:rFonts w:ascii="Arial Narrow" w:hAnsi="Arial Narrow" w:cs="Arial"/>
              </w:rPr>
            </w:pPr>
            <w:r>
              <w:rPr>
                <w:rFonts w:ascii="Arial Narrow" w:hAnsi="Arial Narrow" w:cs="Arial"/>
              </w:rPr>
              <w:t>A l’assainissement et drainage ;</w:t>
            </w:r>
          </w:p>
          <w:p w:rsidR="00986DB7" w:rsidRPr="00230C15" w:rsidRDefault="00E711F8" w:rsidP="002F3935">
            <w:pPr>
              <w:numPr>
                <w:ilvl w:val="0"/>
                <w:numId w:val="8"/>
              </w:numPr>
              <w:suppressAutoHyphens w:val="0"/>
              <w:autoSpaceDN/>
              <w:spacing w:line="360" w:lineRule="auto"/>
              <w:textAlignment w:val="auto"/>
              <w:rPr>
                <w:rFonts w:ascii="Arial Narrow" w:hAnsi="Arial Narrow" w:cs="Arial"/>
              </w:rPr>
            </w:pPr>
            <w:r>
              <w:rPr>
                <w:rFonts w:ascii="Arial Narrow" w:hAnsi="Arial Narrow" w:cs="Arial"/>
              </w:rPr>
              <w:t>Aux ouvrages.</w:t>
            </w:r>
          </w:p>
          <w:p w:rsidR="00986DB7" w:rsidRPr="00230C15" w:rsidRDefault="00986DB7" w:rsidP="00230C15">
            <w:pPr>
              <w:widowControl w:val="0"/>
              <w:autoSpaceDE w:val="0"/>
              <w:spacing w:line="360" w:lineRule="auto"/>
              <w:jc w:val="both"/>
              <w:rPr>
                <w:rFonts w:ascii="Arial Narrow" w:hAnsi="Arial Narrow" w:cs="Arial"/>
                <w:i/>
                <w:iCs/>
              </w:rPr>
            </w:pPr>
          </w:p>
          <w:p w:rsidR="00986DB7" w:rsidRPr="00230C15" w:rsidRDefault="00986DB7" w:rsidP="00230C15">
            <w:pPr>
              <w:autoSpaceDE w:val="0"/>
              <w:adjustRightInd w:val="0"/>
              <w:spacing w:line="360" w:lineRule="auto"/>
              <w:rPr>
                <w:rFonts w:ascii="Arial Narrow" w:hAnsi="Arial Narrow" w:cs="Arial"/>
              </w:rPr>
            </w:pPr>
            <w:r w:rsidRPr="00230C15">
              <w:rPr>
                <w:rFonts w:ascii="Arial Narrow" w:hAnsi="Arial Narrow" w:cs="Arial"/>
                <w:b/>
                <w:u w:val="single"/>
              </w:rPr>
              <w:t>NB</w:t>
            </w:r>
            <w:r w:rsidR="00D81BF9" w:rsidRPr="00230C15">
              <w:rPr>
                <w:rFonts w:ascii="Arial Narrow" w:hAnsi="Arial Narrow" w:cs="Arial"/>
              </w:rPr>
              <w:t> :</w:t>
            </w:r>
            <w:r w:rsidRPr="00230C15">
              <w:rPr>
                <w:rFonts w:ascii="Arial Narrow" w:hAnsi="Arial Narrow" w:cs="Arial"/>
              </w:rPr>
              <w:t xml:space="preserve"> Les </w:t>
            </w:r>
            <w:r w:rsidR="00CC5030" w:rsidRPr="00230C15">
              <w:rPr>
                <w:rFonts w:ascii="Arial Narrow" w:hAnsi="Arial Narrow" w:cs="Arial"/>
              </w:rPr>
              <w:t xml:space="preserve">informations surles travaux à exécuter </w:t>
            </w:r>
            <w:r w:rsidRPr="00230C15">
              <w:rPr>
                <w:rFonts w:ascii="Arial Narrow" w:hAnsi="Arial Narrow" w:cs="Arial"/>
              </w:rPr>
              <w:t xml:space="preserve">sont </w:t>
            </w:r>
            <w:r w:rsidR="003B5DA8" w:rsidRPr="00230C15">
              <w:rPr>
                <w:rFonts w:ascii="Arial Narrow" w:hAnsi="Arial Narrow" w:cs="Arial"/>
              </w:rPr>
              <w:t xml:space="preserve">détaillées </w:t>
            </w:r>
            <w:r w:rsidRPr="00230C15">
              <w:rPr>
                <w:rFonts w:ascii="Arial Narrow" w:hAnsi="Arial Narrow" w:cs="Arial"/>
              </w:rPr>
              <w:t xml:space="preserve">dans le </w:t>
            </w:r>
            <w:r w:rsidR="00A12C78" w:rsidRPr="00230C15">
              <w:rPr>
                <w:rFonts w:ascii="Arial Narrow" w:hAnsi="Arial Narrow" w:cs="Arial"/>
              </w:rPr>
              <w:t>bordereau des prix unitaires</w:t>
            </w:r>
            <w:r w:rsidR="007222C2" w:rsidRPr="00230C15">
              <w:rPr>
                <w:rFonts w:ascii="Arial Narrow" w:hAnsi="Arial Narrow" w:cs="Arial"/>
              </w:rPr>
              <w:t xml:space="preserve">, le </w:t>
            </w:r>
            <w:r w:rsidR="00FA5218" w:rsidRPr="00230C15">
              <w:rPr>
                <w:rFonts w:ascii="Arial Narrow" w:hAnsi="Arial Narrow" w:cs="Arial"/>
              </w:rPr>
              <w:t xml:space="preserve">détail </w:t>
            </w:r>
            <w:r w:rsidR="00CC5030" w:rsidRPr="00230C15">
              <w:rPr>
                <w:rFonts w:ascii="Arial Narrow" w:hAnsi="Arial Narrow" w:cs="Arial"/>
              </w:rPr>
              <w:t xml:space="preserve">quantitatif et estimatif et le </w:t>
            </w:r>
            <w:r w:rsidRPr="00230C15">
              <w:rPr>
                <w:rFonts w:ascii="Arial Narrow" w:hAnsi="Arial Narrow" w:cs="Arial"/>
              </w:rPr>
              <w:t>Cahier des Clauses Techniques Particulières.</w:t>
            </w:r>
          </w:p>
          <w:p w:rsidR="00986DB7" w:rsidRPr="00230C15" w:rsidRDefault="00986DB7" w:rsidP="00230C15">
            <w:pPr>
              <w:widowControl w:val="0"/>
              <w:autoSpaceDE w:val="0"/>
              <w:spacing w:line="360" w:lineRule="auto"/>
              <w:jc w:val="both"/>
              <w:rPr>
                <w:rFonts w:ascii="Arial Narrow" w:hAnsi="Arial Narrow" w:cs="Arial"/>
              </w:rPr>
            </w:pPr>
          </w:p>
          <w:p w:rsidR="00986DB7" w:rsidRPr="00230C15" w:rsidRDefault="00986DB7" w:rsidP="00230C15">
            <w:pPr>
              <w:widowControl w:val="0"/>
              <w:autoSpaceDE w:val="0"/>
              <w:spacing w:line="360" w:lineRule="auto"/>
              <w:jc w:val="both"/>
              <w:rPr>
                <w:rFonts w:ascii="Arial Narrow" w:hAnsi="Arial Narrow" w:cs="Arial"/>
              </w:rPr>
            </w:pPr>
          </w:p>
        </w:tc>
      </w:tr>
      <w:tr w:rsidR="00986DB7" w:rsidRPr="00230C15" w:rsidTr="00E711F8">
        <w:trPr>
          <w:gridAfter w:val="1"/>
          <w:wAfter w:w="40" w:type="dxa"/>
          <w:trHeight w:hRule="exact" w:val="1806"/>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Le délai prévisionnel d</w:t>
            </w:r>
            <w:r w:rsidR="002C2628" w:rsidRPr="00230C15">
              <w:rPr>
                <w:rFonts w:ascii="Arial Narrow" w:hAnsi="Arial Narrow" w:cs="Arial"/>
              </w:rPr>
              <w:t>’exécution des travaux est de :</w:t>
            </w:r>
            <w:r w:rsidR="00E711F8">
              <w:rPr>
                <w:rFonts w:ascii="Arial Narrow" w:hAnsi="Arial Narrow" w:cs="Arial"/>
              </w:rPr>
              <w:t xml:space="preserve"> trois (03) mois calendaire</w:t>
            </w:r>
          </w:p>
          <w:p w:rsidR="00986DB7" w:rsidRPr="00230C15" w:rsidRDefault="00986DB7" w:rsidP="00E711F8">
            <w:pPr>
              <w:widowControl w:val="0"/>
              <w:autoSpaceDE w:val="0"/>
              <w:spacing w:line="360" w:lineRule="auto"/>
              <w:jc w:val="both"/>
              <w:rPr>
                <w:rFonts w:ascii="Arial Narrow" w:hAnsi="Arial Narrow" w:cs="Arial"/>
              </w:rPr>
            </w:pPr>
            <w:r w:rsidRPr="00230C15">
              <w:rPr>
                <w:rFonts w:ascii="Arial Narrow" w:hAnsi="Arial Narrow" w:cs="Arial"/>
                <w:b/>
              </w:rPr>
              <w:t>Ce délai pour chacune des tranches (le cas échéant), court à compter de la date de notification de l’ordre de service de commencer les travaux.</w:t>
            </w:r>
          </w:p>
        </w:tc>
      </w:tr>
      <w:tr w:rsidR="00865ECC" w:rsidRPr="00DF5F25" w:rsidTr="00E711F8">
        <w:trPr>
          <w:gridAfter w:val="1"/>
          <w:wAfter w:w="40" w:type="dxa"/>
          <w:trHeight w:hRule="exact" w:val="1806"/>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5ECC" w:rsidRPr="00DF5F25" w:rsidRDefault="00865ECC" w:rsidP="00230C15">
            <w:pPr>
              <w:widowControl w:val="0"/>
              <w:autoSpaceDE w:val="0"/>
              <w:spacing w:line="360" w:lineRule="auto"/>
              <w:jc w:val="center"/>
              <w:rPr>
                <w:rFonts w:ascii="Arial Narrow" w:hAnsi="Arial Narrow" w:cs="Arial"/>
              </w:rPr>
            </w:pPr>
            <w:r w:rsidRPr="00DF5F25">
              <w:rPr>
                <w:rFonts w:ascii="Arial Narrow" w:hAnsi="Arial Narrow" w:cs="Arial"/>
              </w:rPr>
              <w:t>1.4</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65ECC" w:rsidRPr="00DF5F25" w:rsidRDefault="00865ECC" w:rsidP="00865ECC">
            <w:pPr>
              <w:widowControl w:val="0"/>
              <w:autoSpaceDE w:val="0"/>
              <w:spacing w:line="360" w:lineRule="auto"/>
              <w:jc w:val="both"/>
              <w:rPr>
                <w:rFonts w:ascii="Arial Narrow" w:hAnsi="Arial Narrow" w:cs="Arial"/>
                <w:u w:val="single"/>
              </w:rPr>
            </w:pPr>
            <w:r w:rsidRPr="00DF5F25">
              <w:rPr>
                <w:rFonts w:ascii="Arial Narrow" w:hAnsi="Arial Narrow" w:cs="Arial"/>
              </w:rPr>
              <w:t>Nom, Object de</w:t>
            </w:r>
            <w:r w:rsidR="00DF5F25" w:rsidRPr="00DF5F25">
              <w:rPr>
                <w:rFonts w:ascii="Arial Narrow" w:hAnsi="Arial Narrow" w:cs="Arial"/>
              </w:rPr>
              <w:t>s travaux</w:t>
            </w:r>
            <w:r w:rsidR="00E711F8">
              <w:rPr>
                <w:rFonts w:ascii="Arial Narrow" w:hAnsi="Arial Narrow" w:cs="Arial"/>
              </w:rPr>
              <w:t> : réhabilitation du tronçon routier Bibae - Zoétélé</w:t>
            </w:r>
          </w:p>
          <w:p w:rsidR="00865ECC" w:rsidRPr="00DF5F25" w:rsidRDefault="00DF5F25" w:rsidP="00865ECC">
            <w:pPr>
              <w:widowControl w:val="0"/>
              <w:autoSpaceDE w:val="0"/>
              <w:spacing w:line="360" w:lineRule="auto"/>
              <w:jc w:val="both"/>
              <w:rPr>
                <w:rFonts w:ascii="Arial Narrow" w:hAnsi="Arial Narrow" w:cs="Arial"/>
              </w:rPr>
            </w:pPr>
            <w:r w:rsidRPr="00DF5F25">
              <w:rPr>
                <w:rFonts w:ascii="Arial Narrow" w:hAnsi="Arial Narrow" w:cs="Arial"/>
              </w:rPr>
              <w:t>Les travaux</w:t>
            </w:r>
            <w:r w:rsidR="00865ECC" w:rsidRPr="00DF5F25">
              <w:rPr>
                <w:rFonts w:ascii="Arial Narrow" w:hAnsi="Arial Narrow" w:cs="Arial"/>
              </w:rPr>
              <w:t xml:space="preserve"> comporte</w:t>
            </w:r>
            <w:r w:rsidRPr="00DF5F25">
              <w:rPr>
                <w:rFonts w:ascii="Arial Narrow" w:hAnsi="Arial Narrow" w:cs="Arial"/>
              </w:rPr>
              <w:t>nt</w:t>
            </w:r>
            <w:r w:rsidR="00865ECC" w:rsidRPr="00DF5F25">
              <w:rPr>
                <w:rFonts w:ascii="Arial Narrow" w:hAnsi="Arial Narrow" w:cs="Arial"/>
              </w:rPr>
              <w:t xml:space="preserve"> plusieurs phases :  Non </w:t>
            </w:r>
          </w:p>
          <w:p w:rsidR="00865ECC" w:rsidRPr="00DF5F25" w:rsidRDefault="00865ECC" w:rsidP="00865ECC">
            <w:pPr>
              <w:widowControl w:val="0"/>
              <w:autoSpaceDE w:val="0"/>
              <w:spacing w:line="360" w:lineRule="auto"/>
              <w:jc w:val="both"/>
              <w:rPr>
                <w:rFonts w:ascii="Arial Narrow" w:hAnsi="Arial Narrow" w:cs="Arial"/>
              </w:rPr>
            </w:pPr>
            <w:r w:rsidRPr="00DF5F25">
              <w:rPr>
                <w:rFonts w:ascii="Arial Narrow" w:hAnsi="Arial Narrow" w:cs="Arial"/>
              </w:rPr>
              <w:t xml:space="preserve">Conférence préalable à l’établissement des propositions : Non </w:t>
            </w:r>
          </w:p>
          <w:p w:rsidR="00865ECC" w:rsidRPr="00DF5F25" w:rsidRDefault="00865ECC" w:rsidP="00865ECC">
            <w:pPr>
              <w:widowControl w:val="0"/>
              <w:autoSpaceDE w:val="0"/>
              <w:spacing w:line="360" w:lineRule="auto"/>
              <w:jc w:val="both"/>
              <w:rPr>
                <w:rFonts w:ascii="Arial Narrow" w:hAnsi="Arial Narrow" w:cs="Arial"/>
              </w:rPr>
            </w:pPr>
          </w:p>
        </w:tc>
      </w:tr>
      <w:tr w:rsidR="00986DB7" w:rsidRPr="00230C15" w:rsidTr="003D0215">
        <w:trPr>
          <w:gridAfter w:val="1"/>
          <w:wAfter w:w="40" w:type="dxa"/>
          <w:trHeight w:hRule="exact" w:val="139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2</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Source(s) de financement:</w:t>
            </w:r>
          </w:p>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Les travaux objet du présent Appel d’Offres sont financés par :</w:t>
            </w:r>
          </w:p>
          <w:p w:rsidR="00CC5030" w:rsidRPr="00230C15" w:rsidRDefault="00CC5030" w:rsidP="00230C15">
            <w:pPr>
              <w:widowControl w:val="0"/>
              <w:autoSpaceDE w:val="0"/>
              <w:spacing w:line="360" w:lineRule="auto"/>
              <w:jc w:val="both"/>
              <w:rPr>
                <w:rFonts w:ascii="Arial Narrow" w:hAnsi="Arial Narrow" w:cs="Arial"/>
              </w:rPr>
            </w:pPr>
            <w:r w:rsidRPr="00230C15">
              <w:rPr>
                <w:rFonts w:ascii="Arial Narrow" w:hAnsi="Arial Narrow" w:cs="Arial"/>
              </w:rPr>
              <w:t xml:space="preserve">Budget : </w:t>
            </w:r>
            <w:r w:rsidR="00E711F8">
              <w:rPr>
                <w:rFonts w:ascii="Arial Narrow" w:hAnsi="Arial Narrow" w:cs="Arial"/>
              </w:rPr>
              <w:t xml:space="preserve">FEICOM </w:t>
            </w:r>
            <w:r w:rsidRPr="00230C15">
              <w:rPr>
                <w:rFonts w:ascii="Arial Narrow" w:hAnsi="Arial Narrow" w:cs="Arial"/>
              </w:rPr>
              <w:t>Exercice</w:t>
            </w:r>
            <w:r w:rsidR="00E711F8">
              <w:rPr>
                <w:rFonts w:ascii="Arial Narrow" w:hAnsi="Arial Narrow" w:cs="Arial"/>
              </w:rPr>
              <w:t xml:space="preserve">2025 </w:t>
            </w:r>
          </w:p>
          <w:p w:rsidR="00986DB7" w:rsidRPr="00230C15" w:rsidRDefault="00986DB7" w:rsidP="00230C15">
            <w:pPr>
              <w:widowControl w:val="0"/>
              <w:autoSpaceDE w:val="0"/>
              <w:spacing w:line="360" w:lineRule="auto"/>
              <w:jc w:val="both"/>
              <w:rPr>
                <w:rFonts w:ascii="Arial Narrow" w:hAnsi="Arial Narrow" w:cs="Arial"/>
              </w:rPr>
            </w:pPr>
          </w:p>
        </w:tc>
      </w:tr>
      <w:tr w:rsidR="00986DB7" w:rsidRPr="00230C15" w:rsidTr="00E711F8">
        <w:trPr>
          <w:gridAfter w:val="1"/>
          <w:wAfter w:w="40" w:type="dxa"/>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Default="00986DB7" w:rsidP="00230C15">
            <w:pPr>
              <w:widowControl w:val="0"/>
              <w:autoSpaceDE w:val="0"/>
              <w:spacing w:line="360" w:lineRule="auto"/>
              <w:jc w:val="both"/>
              <w:rPr>
                <w:rFonts w:ascii="Arial Narrow" w:hAnsi="Arial Narrow" w:cs="Arial"/>
                <w:i/>
              </w:rPr>
            </w:pPr>
            <w:r w:rsidRPr="00230C15">
              <w:rPr>
                <w:rFonts w:ascii="Arial Narrow" w:hAnsi="Arial Narrow" w:cs="Arial"/>
              </w:rPr>
              <w:t xml:space="preserve">L’appel d’offres est ouvert </w:t>
            </w:r>
          </w:p>
          <w:p w:rsidR="00986DB7" w:rsidRPr="00230C15" w:rsidRDefault="004F59F0" w:rsidP="00E711F8">
            <w:pPr>
              <w:widowControl w:val="0"/>
              <w:autoSpaceDE w:val="0"/>
              <w:spacing w:line="360" w:lineRule="auto"/>
              <w:jc w:val="both"/>
              <w:rPr>
                <w:rFonts w:ascii="Arial Narrow" w:hAnsi="Arial Narrow" w:cs="Arial"/>
              </w:rPr>
            </w:pPr>
            <w:r w:rsidRPr="003F541E">
              <w:rPr>
                <w:rFonts w:ascii="Arial Narrow" w:hAnsi="Arial Narrow" w:cs="Arial"/>
                <w:i/>
              </w:rPr>
              <w:t xml:space="preserve">Sont admis à participer à la présente consultation, les candidats </w:t>
            </w:r>
            <w:r w:rsidR="00E711F8">
              <w:rPr>
                <w:rFonts w:ascii="Arial Narrow" w:hAnsi="Arial Narrow" w:cs="Arial"/>
                <w:i/>
              </w:rPr>
              <w:t>de nationalité camerounaise</w:t>
            </w:r>
          </w:p>
        </w:tc>
      </w:tr>
      <w:tr w:rsidR="00986DB7" w:rsidRPr="00230C15" w:rsidTr="00E711F8">
        <w:trPr>
          <w:gridAfter w:val="1"/>
          <w:wAfter w:w="40" w:type="dxa"/>
          <w:trHeight w:hRule="exact" w:val="1308"/>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5.1</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Provenance des matériaux, matériels et fournitures d’équipement et services.</w:t>
            </w:r>
          </w:p>
          <w:p w:rsidR="00986DB7" w:rsidRPr="00230C15" w:rsidRDefault="00060FC1" w:rsidP="00230C15">
            <w:pPr>
              <w:widowControl w:val="0"/>
              <w:autoSpaceDE w:val="0"/>
              <w:spacing w:line="360" w:lineRule="auto"/>
              <w:jc w:val="both"/>
              <w:rPr>
                <w:rFonts w:ascii="Arial Narrow" w:hAnsi="Arial Narrow" w:cs="Arial"/>
              </w:rPr>
            </w:pPr>
            <w:r w:rsidRPr="00230C15">
              <w:rPr>
                <w:rFonts w:ascii="Arial Narrow" w:hAnsi="Arial Narrow" w:cs="Arial"/>
                <w:i/>
                <w:iCs/>
              </w:rPr>
              <w:t>Aucun</w:t>
            </w:r>
            <w:r w:rsidR="00844A94" w:rsidRPr="00230C15">
              <w:rPr>
                <w:rFonts w:ascii="Arial Narrow" w:hAnsi="Arial Narrow" w:cs="Arial"/>
                <w:i/>
                <w:iCs/>
              </w:rPr>
              <w:t>matériau, matériel</w:t>
            </w:r>
            <w:r w:rsidRPr="00230C15">
              <w:rPr>
                <w:rFonts w:ascii="Arial Narrow" w:hAnsi="Arial Narrow" w:cs="Arial"/>
                <w:i/>
                <w:iCs/>
              </w:rPr>
              <w:t xml:space="preserve">ni </w:t>
            </w:r>
            <w:r w:rsidR="00897D40" w:rsidRPr="00230C15">
              <w:rPr>
                <w:rFonts w:ascii="Arial Narrow" w:hAnsi="Arial Narrow" w:cs="Arial"/>
                <w:i/>
                <w:iCs/>
              </w:rPr>
              <w:t xml:space="preserve">fourniture </w:t>
            </w:r>
            <w:r w:rsidRPr="00230C15">
              <w:rPr>
                <w:rFonts w:ascii="Arial Narrow" w:hAnsi="Arial Narrow" w:cs="Arial"/>
                <w:i/>
                <w:iCs/>
              </w:rPr>
              <w:t xml:space="preserve">destiné à l’utilisation dans le cadre de ce projet, ne devra </w:t>
            </w:r>
            <w:r w:rsidR="00897D40" w:rsidRPr="00230C15">
              <w:rPr>
                <w:rFonts w:ascii="Arial Narrow" w:hAnsi="Arial Narrow" w:cs="Arial"/>
                <w:i/>
                <w:iCs/>
              </w:rPr>
              <w:t>prov</w:t>
            </w:r>
            <w:r w:rsidRPr="00230C15">
              <w:rPr>
                <w:rFonts w:ascii="Arial Narrow" w:hAnsi="Arial Narrow" w:cs="Arial"/>
                <w:i/>
                <w:iCs/>
              </w:rPr>
              <w:t xml:space="preserve">enir des </w:t>
            </w:r>
            <w:r w:rsidR="00844A94" w:rsidRPr="00230C15">
              <w:rPr>
                <w:rFonts w:ascii="Arial Narrow" w:hAnsi="Arial Narrow" w:cs="Arial"/>
                <w:i/>
                <w:iCs/>
              </w:rPr>
              <w:t>lieux</w:t>
            </w:r>
            <w:r w:rsidRPr="00230C15">
              <w:rPr>
                <w:rFonts w:ascii="Arial Narrow" w:hAnsi="Arial Narrow" w:cs="Arial"/>
                <w:i/>
                <w:iCs/>
              </w:rPr>
              <w:t xml:space="preserve"> ci-après :</w:t>
            </w:r>
            <w:r w:rsidR="00E711F8">
              <w:rPr>
                <w:rFonts w:ascii="Arial Narrow" w:hAnsi="Arial Narrow" w:cs="Arial"/>
                <w:i/>
                <w:iCs/>
              </w:rPr>
              <w:t>RAS</w:t>
            </w:r>
          </w:p>
        </w:tc>
      </w:tr>
      <w:tr w:rsidR="00986DB7" w:rsidRPr="00230C15" w:rsidTr="00E711F8">
        <w:trPr>
          <w:gridAfter w:val="1"/>
          <w:wAfter w:w="40" w:type="dxa"/>
          <w:trHeight w:val="1193"/>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6.2</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775215" w:rsidP="00230C15">
            <w:pPr>
              <w:widowControl w:val="0"/>
              <w:autoSpaceDE w:val="0"/>
              <w:spacing w:line="360" w:lineRule="auto"/>
              <w:ind w:right="142"/>
              <w:jc w:val="both"/>
              <w:rPr>
                <w:rFonts w:ascii="Arial Narrow" w:hAnsi="Arial Narrow" w:cs="Arial"/>
              </w:rPr>
            </w:pPr>
            <w:r w:rsidRPr="00230C15">
              <w:rPr>
                <w:rFonts w:ascii="Arial Narrow" w:hAnsi="Arial Narrow" w:cs="Arial"/>
              </w:rPr>
              <w:t>En cas de groupement d’entreprises, chaque membre du groupement doit présenter un dossier administratif complet, les pièces "</w:t>
            </w:r>
            <w:r w:rsidR="007E7EF6" w:rsidRPr="00230C15">
              <w:rPr>
                <w:rFonts w:ascii="Arial Narrow" w:hAnsi="Arial Narrow" w:cs="Arial"/>
                <w:i/>
              </w:rPr>
              <w:t xml:space="preserve"> L’attestation de domiciliation bancaire (sauf cas de cotraitance conjointe) </w:t>
            </w:r>
            <w:r w:rsidRPr="00230C15">
              <w:rPr>
                <w:rFonts w:ascii="Arial Narrow" w:hAnsi="Arial Narrow" w:cs="Arial"/>
              </w:rPr>
              <w:t xml:space="preserve">, </w:t>
            </w:r>
            <w:r w:rsidR="007E7EF6" w:rsidRPr="00230C15">
              <w:rPr>
                <w:rFonts w:ascii="Arial Narrow" w:hAnsi="Arial Narrow" w:cs="Arial"/>
                <w:i/>
              </w:rPr>
              <w:t>La quittance d’achat</w:t>
            </w:r>
            <w:r w:rsidR="007E7EF6" w:rsidRPr="00230C15">
              <w:rPr>
                <w:rFonts w:ascii="Arial Narrow" w:hAnsi="Arial Narrow" w:cs="Arial"/>
              </w:rPr>
              <w:t xml:space="preserve"> du DAO</w:t>
            </w:r>
            <w:r w:rsidR="00EE094E" w:rsidRPr="00230C15">
              <w:rPr>
                <w:rFonts w:ascii="Arial Narrow" w:hAnsi="Arial Narrow" w:cs="Arial"/>
              </w:rPr>
              <w:t xml:space="preserve"> et </w:t>
            </w:r>
            <w:r w:rsidR="007E7EF6" w:rsidRPr="00230C15">
              <w:rPr>
                <w:rFonts w:ascii="Arial Narrow" w:hAnsi="Arial Narrow" w:cs="Arial"/>
              </w:rPr>
              <w:t>l</w:t>
            </w:r>
            <w:r w:rsidR="007E7EF6" w:rsidRPr="00230C15">
              <w:rPr>
                <w:rFonts w:ascii="Arial Narrow" w:hAnsi="Arial Narrow" w:cs="Arial"/>
                <w:i/>
              </w:rPr>
              <w:t>e cautionnement de soumission</w:t>
            </w:r>
            <w:r w:rsidRPr="00230C15">
              <w:rPr>
                <w:rFonts w:ascii="Arial Narrow" w:hAnsi="Arial Narrow" w:cs="Arial"/>
              </w:rPr>
              <w:t xml:space="preserve">"   prévues au point </w:t>
            </w:r>
            <w:r w:rsidR="00106355" w:rsidRPr="00230C15">
              <w:rPr>
                <w:rFonts w:ascii="Arial Narrow" w:hAnsi="Arial Narrow" w:cs="Arial"/>
              </w:rPr>
              <w:t>13.1</w:t>
            </w:r>
            <w:r w:rsidRPr="00230C15">
              <w:rPr>
                <w:rFonts w:ascii="Arial Narrow" w:hAnsi="Arial Narrow" w:cs="Arial"/>
              </w:rPr>
              <w:t xml:space="preserve"> du RPAO étant uniquement présentés par le mandataire du groupement.</w:t>
            </w:r>
          </w:p>
        </w:tc>
      </w:tr>
      <w:tr w:rsidR="00986DB7" w:rsidRPr="00230C15" w:rsidTr="00E711F8">
        <w:trPr>
          <w:gridAfter w:val="1"/>
          <w:wAfter w:w="40" w:type="dxa"/>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6.4</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à produire </w:t>
            </w:r>
            <w:r w:rsidRPr="00230C15">
              <w:rPr>
                <w:rFonts w:ascii="Arial Narrow" w:hAnsi="Arial Narrow" w:cs="Arial"/>
                <w:spacing w:val="2"/>
              </w:rPr>
              <w:t xml:space="preserve">pour </w:t>
            </w:r>
            <w:r w:rsidRPr="00230C15">
              <w:rPr>
                <w:rFonts w:ascii="Arial Narrow" w:hAnsi="Arial Narrow" w:cs="Arial"/>
              </w:rPr>
              <w:t>justifier la satisfaction aux critères d’éligibilité à la préférence nationale</w:t>
            </w:r>
            <w:r w:rsidR="00CC5030" w:rsidRPr="00230C15">
              <w:rPr>
                <w:rFonts w:ascii="Arial Narrow" w:hAnsi="Arial Narrow" w:cs="Arial"/>
              </w:rPr>
              <w:t> :</w:t>
            </w:r>
            <w:r w:rsidR="00E711F8">
              <w:rPr>
                <w:rFonts w:ascii="Arial Narrow" w:hAnsi="Arial Narrow" w:cs="Arial"/>
              </w:rPr>
              <w:t xml:space="preserve"> RAS</w:t>
            </w:r>
          </w:p>
        </w:tc>
      </w:tr>
      <w:tr w:rsidR="00986DB7" w:rsidRPr="00230C15" w:rsidTr="00E711F8">
        <w:trPr>
          <w:gridAfter w:val="1"/>
          <w:wAfter w:w="40" w:type="dxa"/>
          <w:trHeight w:val="272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7.3.</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20066" w:rsidRPr="00230C15" w:rsidRDefault="004D457C" w:rsidP="00230C15">
            <w:pPr>
              <w:widowControl w:val="0"/>
              <w:tabs>
                <w:tab w:val="left" w:pos="1320"/>
              </w:tabs>
              <w:autoSpaceDE w:val="0"/>
              <w:spacing w:line="360" w:lineRule="auto"/>
              <w:jc w:val="both"/>
              <w:rPr>
                <w:rFonts w:ascii="Arial Narrow" w:eastAsia="Calibri" w:hAnsi="Arial Narrow" w:cs="Arial"/>
              </w:rPr>
            </w:pPr>
            <w:r w:rsidRPr="00230C15">
              <w:rPr>
                <w:rFonts w:ascii="Arial Narrow" w:eastAsia="Calibri" w:hAnsi="Arial Narrow" w:cs="Arial"/>
              </w:rPr>
              <w:t xml:space="preserve">Aux fins de la visitedusitedestravaux à organiser au plus </w:t>
            </w:r>
            <w:r w:rsidR="00255ADD" w:rsidRPr="00255ADD">
              <w:rPr>
                <w:rFonts w:ascii="Arial Narrow" w:eastAsia="Calibri" w:hAnsi="Arial Narrow" w:cs="Arial"/>
              </w:rPr>
              <w:t>tard le 30 Avril 2025</w:t>
            </w:r>
            <w:r w:rsidRPr="00255ADD">
              <w:rPr>
                <w:rFonts w:ascii="Arial Narrow" w:eastAsia="Calibri" w:hAnsi="Arial Narrow" w:cs="Arial"/>
              </w:rPr>
              <w:t>, lecas échéant</w:t>
            </w:r>
            <w:r w:rsidR="00255ADD">
              <w:rPr>
                <w:rFonts w:ascii="Arial Narrow" w:eastAsia="Calibri" w:hAnsi="Arial Narrow" w:cs="Arial"/>
              </w:rPr>
              <w:t>,</w:t>
            </w:r>
            <w:r w:rsidRPr="00230C15">
              <w:rPr>
                <w:rFonts w:ascii="Arial Narrow" w:eastAsia="Calibri" w:hAnsi="Arial Narrow" w:cs="Arial"/>
              </w:rPr>
              <w:t xml:space="preserve"> après la publication de l’Avis d’Appel d’</w:t>
            </w:r>
            <w:r w:rsidR="00B20066" w:rsidRPr="00230C15">
              <w:rPr>
                <w:rFonts w:ascii="Arial Narrow" w:eastAsia="Calibri" w:hAnsi="Arial Narrow" w:cs="Arial"/>
              </w:rPr>
              <w:t>Offres, le service du Maître d’Ouvrage</w:t>
            </w:r>
            <w:r w:rsidR="00EE094E" w:rsidRPr="00230C15">
              <w:rPr>
                <w:rFonts w:ascii="Arial Narrow" w:hAnsi="Arial Narrow" w:cs="Arial"/>
                <w:spacing w:val="2"/>
              </w:rPr>
              <w:t xml:space="preserve">Délégué </w:t>
            </w:r>
            <w:r w:rsidRPr="00230C15">
              <w:rPr>
                <w:rFonts w:ascii="Arial Narrow" w:eastAsia="Calibri" w:hAnsi="Arial Narrow" w:cs="Arial"/>
              </w:rPr>
              <w:t>à contacter</w:t>
            </w:r>
            <w:r w:rsidR="00B20066" w:rsidRPr="00230C15">
              <w:rPr>
                <w:rFonts w:ascii="Arial Narrow" w:eastAsia="Calibri" w:hAnsi="Arial Narrow" w:cs="Arial"/>
              </w:rPr>
              <w:t xml:space="preserve"> est le suivant</w:t>
            </w:r>
            <w:r w:rsidR="00255ADD">
              <w:rPr>
                <w:rFonts w:ascii="Arial Narrow" w:eastAsia="Calibri" w:hAnsi="Arial Narrow" w:cs="Arial"/>
              </w:rPr>
              <w:t> : Cellule des Marchés Publics</w:t>
            </w:r>
          </w:p>
          <w:p w:rsidR="00B20066" w:rsidRPr="00230C15"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230C15">
              <w:rPr>
                <w:rFonts w:ascii="Arial Narrow" w:hAnsi="Arial Narrow" w:cs="Arial"/>
                <w:sz w:val="24"/>
                <w:szCs w:val="24"/>
              </w:rPr>
              <w:t>BP</w:t>
            </w:r>
            <w:r w:rsidRPr="00230C15">
              <w:rPr>
                <w:rFonts w:ascii="Arial Narrow" w:hAnsi="Arial Narrow" w:cs="Arial"/>
                <w:sz w:val="24"/>
                <w:szCs w:val="24"/>
                <w:lang w:val="en-US"/>
              </w:rPr>
              <w:t>:</w:t>
            </w:r>
            <w:r w:rsidR="00815DDB">
              <w:rPr>
                <w:rFonts w:ascii="Arial Narrow" w:hAnsi="Arial Narrow" w:cs="Arial"/>
                <w:sz w:val="24"/>
                <w:szCs w:val="24"/>
                <w:lang w:val="en-US"/>
              </w:rPr>
              <w:t xml:space="preserve"> 02 Zoétélé</w:t>
            </w:r>
          </w:p>
          <w:p w:rsidR="00B20066" w:rsidRPr="00230C15"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230C15">
              <w:rPr>
                <w:rFonts w:ascii="Arial Narrow" w:hAnsi="Arial Narrow" w:cs="Arial"/>
                <w:sz w:val="24"/>
                <w:szCs w:val="24"/>
              </w:rPr>
              <w:t>Tél</w:t>
            </w:r>
            <w:r w:rsidRPr="00230C15">
              <w:rPr>
                <w:rFonts w:ascii="Arial Narrow" w:hAnsi="Arial Narrow" w:cs="Arial"/>
                <w:sz w:val="24"/>
                <w:szCs w:val="24"/>
                <w:lang w:val="en-US"/>
              </w:rPr>
              <w:t>:</w:t>
            </w:r>
            <w:r w:rsidR="00815DDB">
              <w:rPr>
                <w:rFonts w:ascii="Arial Narrow" w:hAnsi="Arial Narrow" w:cs="Arial"/>
                <w:sz w:val="24"/>
                <w:szCs w:val="24"/>
                <w:lang w:val="en-US"/>
              </w:rPr>
              <w:t xml:space="preserve"> 674 342 594</w:t>
            </w:r>
          </w:p>
          <w:p w:rsidR="00B20066" w:rsidRPr="00230C15"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230C15">
              <w:rPr>
                <w:rFonts w:ascii="Arial Narrow" w:hAnsi="Arial Narrow" w:cs="Arial"/>
                <w:sz w:val="24"/>
                <w:szCs w:val="24"/>
              </w:rPr>
              <w:t>Fax</w:t>
            </w:r>
            <w:r w:rsidRPr="00230C15">
              <w:rPr>
                <w:rFonts w:ascii="Arial Narrow" w:hAnsi="Arial Narrow" w:cs="Arial"/>
                <w:sz w:val="24"/>
                <w:szCs w:val="24"/>
                <w:lang w:val="en-US"/>
              </w:rPr>
              <w:t xml:space="preserve">: </w:t>
            </w:r>
            <w:r w:rsidRPr="00230C15">
              <w:rPr>
                <w:rFonts w:ascii="Arial Narrow" w:hAnsi="Arial Narrow" w:cs="Arial"/>
                <w:i/>
                <w:sz w:val="24"/>
                <w:szCs w:val="24"/>
              </w:rPr>
              <w:t>[à insérer]</w:t>
            </w:r>
          </w:p>
          <w:p w:rsidR="00986DB7" w:rsidRPr="00351B78"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pacing w:val="2"/>
                <w:sz w:val="24"/>
                <w:szCs w:val="24"/>
              </w:rPr>
            </w:pPr>
            <w:r w:rsidRPr="00230C15">
              <w:rPr>
                <w:rFonts w:ascii="Arial Narrow" w:hAnsi="Arial Narrow" w:cs="Arial"/>
                <w:sz w:val="24"/>
                <w:szCs w:val="24"/>
              </w:rPr>
              <w:t xml:space="preserve">Email : </w:t>
            </w:r>
            <w:r w:rsidRPr="00230C15">
              <w:rPr>
                <w:rFonts w:ascii="Arial Narrow" w:hAnsi="Arial Narrow" w:cs="Arial"/>
                <w:i/>
                <w:sz w:val="24"/>
                <w:szCs w:val="24"/>
              </w:rPr>
              <w:t>[à insérer]</w:t>
            </w:r>
          </w:p>
          <w:p w:rsidR="00351B78" w:rsidRPr="00351B78" w:rsidRDefault="00351B78" w:rsidP="00351B78">
            <w:pPr>
              <w:widowControl w:val="0"/>
              <w:tabs>
                <w:tab w:val="left" w:pos="1320"/>
              </w:tabs>
              <w:autoSpaceDE w:val="0"/>
              <w:spacing w:line="360" w:lineRule="auto"/>
              <w:jc w:val="both"/>
              <w:rPr>
                <w:rFonts w:ascii="Arial Narrow" w:hAnsi="Arial Narrow" w:cs="Arial"/>
                <w:spacing w:val="2"/>
              </w:rPr>
            </w:pPr>
            <w:r w:rsidRPr="00351B78">
              <w:rPr>
                <w:rFonts w:ascii="Arial Narrow" w:hAnsi="Arial Narrow" w:cs="Arial"/>
                <w:spacing w:val="2"/>
                <w:lang w:val="fr-CM"/>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rsidR="00B20066" w:rsidRPr="00230C15" w:rsidTr="00E711F8">
        <w:trPr>
          <w:gridAfter w:val="1"/>
          <w:wAfter w:w="40" w:type="dxa"/>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20066" w:rsidRPr="00230C15" w:rsidRDefault="00761A40" w:rsidP="00230C15">
            <w:pPr>
              <w:widowControl w:val="0"/>
              <w:autoSpaceDE w:val="0"/>
              <w:spacing w:line="360" w:lineRule="auto"/>
              <w:jc w:val="center"/>
              <w:rPr>
                <w:rFonts w:ascii="Arial Narrow" w:hAnsi="Arial Narrow" w:cs="Arial"/>
              </w:rPr>
            </w:pPr>
            <w:r w:rsidRPr="00230C15">
              <w:rPr>
                <w:rFonts w:ascii="Arial Narrow" w:hAnsi="Arial Narrow" w:cs="Arial"/>
              </w:rPr>
              <w:t>9</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51B78" w:rsidRDefault="00F079AF" w:rsidP="00351B78">
            <w:pPr>
              <w:widowControl w:val="0"/>
              <w:autoSpaceDE w:val="0"/>
              <w:spacing w:before="11" w:line="360" w:lineRule="auto"/>
              <w:ind w:right="94"/>
              <w:jc w:val="both"/>
              <w:rPr>
                <w:b/>
                <w:iCs/>
                <w:caps/>
                <w:lang w:val="fr-CM"/>
              </w:rPr>
            </w:pPr>
            <w:r w:rsidRPr="00230C15">
              <w:rPr>
                <w:rFonts w:ascii="Arial Narrow" w:hAnsi="Arial Narrow" w:cs="Arial"/>
              </w:rPr>
              <w:t xml:space="preserve">Lesrenseignementscomplémentairespeuventêtre obtenus aux heures ouvrables à </w:t>
            </w:r>
            <w:r w:rsidR="00E711F8">
              <w:rPr>
                <w:rFonts w:ascii="Arial Narrow" w:hAnsi="Arial Narrow" w:cs="Arial"/>
                <w:i/>
                <w:iCs/>
              </w:rPr>
              <w:t>la Cellule des Marchés Publics</w:t>
            </w:r>
            <w:r w:rsidRPr="00230C15">
              <w:rPr>
                <w:rFonts w:ascii="Arial Narrow" w:hAnsi="Arial Narrow" w:cs="Arial"/>
                <w:i/>
                <w:iCs/>
              </w:rPr>
              <w:t>,BP</w:t>
            </w:r>
            <w:r w:rsidR="00E711F8">
              <w:rPr>
                <w:rFonts w:ascii="Arial Narrow" w:hAnsi="Arial Narrow" w:cs="Arial"/>
                <w:i/>
                <w:iCs/>
              </w:rPr>
              <w:t xml:space="preserve"> 02 Zoétélé</w:t>
            </w:r>
            <w:r w:rsidRPr="00230C15">
              <w:rPr>
                <w:rFonts w:ascii="Arial Narrow" w:hAnsi="Arial Narrow" w:cs="Arial"/>
                <w:i/>
                <w:iCs/>
              </w:rPr>
              <w:t>,téléphone</w:t>
            </w:r>
            <w:r w:rsidR="00E711F8">
              <w:rPr>
                <w:rFonts w:ascii="Arial Narrow" w:hAnsi="Arial Narrow" w:cs="Arial"/>
                <w:i/>
                <w:iCs/>
              </w:rPr>
              <w:t xml:space="preserve"> 674342 594</w:t>
            </w:r>
            <w:r w:rsidRPr="00230C15">
              <w:rPr>
                <w:rFonts w:ascii="Arial Narrow" w:hAnsi="Arial Narrow" w:cs="Arial"/>
                <w:i/>
                <w:iCs/>
              </w:rPr>
              <w:t>,</w:t>
            </w:r>
            <w:r w:rsidRPr="00230C15">
              <w:rPr>
                <w:rFonts w:ascii="Arial Narrow" w:hAnsi="Arial Narrow" w:cs="Arial"/>
              </w:rPr>
              <w:t xml:space="preserve"> ou en ligne sur la plateforme COLEPS aux adresses </w:t>
            </w:r>
            <w:hyperlink r:id="rId21" w:history="1">
              <w:r w:rsidRPr="00230C15">
                <w:rPr>
                  <w:rStyle w:val="Lienhypertexte"/>
                  <w:rFonts w:ascii="Arial Narrow" w:hAnsi="Arial Narrow" w:cs="Arial"/>
                  <w:color w:val="auto"/>
                </w:rPr>
                <w:t>http://www.marchespublics.cm</w:t>
              </w:r>
            </w:hyperlink>
            <w:r w:rsidRPr="00230C15">
              <w:rPr>
                <w:rFonts w:ascii="Arial Narrow" w:hAnsi="Arial Narrow" w:cs="Arial"/>
              </w:rPr>
              <w:t xml:space="preserve"> et </w:t>
            </w:r>
            <w:hyperlink r:id="rId22" w:history="1">
              <w:r w:rsidRPr="00230C15">
                <w:rPr>
                  <w:rStyle w:val="Lienhypertexte"/>
                  <w:rFonts w:ascii="Arial Narrow" w:hAnsi="Arial Narrow" w:cs="Arial"/>
                  <w:color w:val="auto"/>
                </w:rPr>
                <w:t>http://www.publiccontracts.cm</w:t>
              </w:r>
            </w:hyperlink>
            <w:r w:rsidRPr="00230C15">
              <w:rPr>
                <w:rStyle w:val="Lienhypertexte"/>
                <w:rFonts w:ascii="Arial Narrow" w:hAnsi="Arial Narrow" w:cs="Arial"/>
                <w:color w:val="auto"/>
              </w:rPr>
              <w:t xml:space="preserve">, </w:t>
            </w:r>
            <w:r w:rsidRPr="00351B78">
              <w:rPr>
                <w:rStyle w:val="Lienhypertexte"/>
                <w:rFonts w:ascii="Arial Narrow" w:hAnsi="Arial Narrow" w:cs="Arial"/>
                <w:color w:val="auto"/>
                <w:u w:val="none"/>
              </w:rPr>
              <w:t>ou tout autres moyens de communication électronique indiqué par le Maître d’Ouvrage.</w:t>
            </w:r>
          </w:p>
          <w:p w:rsidR="00351B78" w:rsidRPr="00255ADD" w:rsidRDefault="00351B78" w:rsidP="00351B78">
            <w:pPr>
              <w:widowControl w:val="0"/>
              <w:autoSpaceDE w:val="0"/>
              <w:spacing w:before="11" w:line="360" w:lineRule="auto"/>
              <w:ind w:right="94"/>
              <w:jc w:val="both"/>
              <w:rPr>
                <w:rFonts w:ascii="Arial Narrow" w:hAnsi="Arial Narrow" w:cs="Arial"/>
                <w:lang w:val="fr-CM"/>
              </w:rPr>
            </w:pPr>
            <w:r w:rsidRPr="00255ADD">
              <w:rPr>
                <w:rFonts w:ascii="Arial Narrow" w:hAnsi="Arial Narrow" w:cs="Arial"/>
                <w:lang w:val="fr-CM"/>
              </w:rPr>
              <w:t xml:space="preserve">Des éclaircissements peuvent être demandés au plus tard </w:t>
            </w:r>
            <w:r w:rsidR="00E711F8" w:rsidRPr="00255ADD">
              <w:rPr>
                <w:rFonts w:ascii="Arial Narrow" w:hAnsi="Arial Narrow" w:cs="Arial"/>
                <w:lang w:val="fr-CM"/>
              </w:rPr>
              <w:t xml:space="preserve">15 </w:t>
            </w:r>
            <w:r w:rsidRPr="00255ADD">
              <w:rPr>
                <w:rFonts w:ascii="Arial Narrow" w:hAnsi="Arial Narrow" w:cs="Arial"/>
                <w:lang w:val="fr-CM"/>
              </w:rPr>
              <w:t xml:space="preserve">jours avant la date de remise des </w:t>
            </w:r>
            <w:r w:rsidRPr="00255ADD">
              <w:rPr>
                <w:rFonts w:ascii="Arial Narrow" w:hAnsi="Arial Narrow" w:cs="Arial"/>
                <w:lang w:val="fr-CM"/>
              </w:rPr>
              <w:lastRenderedPageBreak/>
              <w:t xml:space="preserve">offres. </w:t>
            </w:r>
          </w:p>
          <w:p w:rsidR="00351B78" w:rsidRPr="00255ADD" w:rsidRDefault="00351B78" w:rsidP="00351B78">
            <w:pPr>
              <w:widowControl w:val="0"/>
              <w:autoSpaceDE w:val="0"/>
              <w:spacing w:before="11" w:line="360" w:lineRule="auto"/>
              <w:ind w:right="94"/>
              <w:jc w:val="both"/>
              <w:rPr>
                <w:rFonts w:ascii="Arial Narrow" w:hAnsi="Arial Narrow" w:cs="Arial"/>
                <w:lang w:val="fr-CM"/>
              </w:rPr>
            </w:pPr>
            <w:r w:rsidRPr="00255ADD">
              <w:rPr>
                <w:rFonts w:ascii="Arial Narrow" w:hAnsi="Arial Narrow" w:cs="Arial"/>
                <w:lang w:val="fr-CM"/>
              </w:rPr>
              <w:t xml:space="preserve">. Les demandes d’éclaircissement doivent mentionner le nom et l’adresse complète du requérant et être expédiées à l’adresse suivante : </w:t>
            </w:r>
          </w:p>
          <w:p w:rsidR="00351B78" w:rsidRPr="00255ADD" w:rsidRDefault="00255ADD" w:rsidP="0054691E">
            <w:pPr>
              <w:widowControl w:val="0"/>
              <w:numPr>
                <w:ilvl w:val="0"/>
                <w:numId w:val="59"/>
              </w:numPr>
              <w:autoSpaceDE w:val="0"/>
              <w:spacing w:before="11" w:line="360" w:lineRule="auto"/>
              <w:ind w:right="94"/>
              <w:jc w:val="both"/>
              <w:rPr>
                <w:rFonts w:ascii="Arial Narrow" w:hAnsi="Arial Narrow" w:cs="Arial"/>
                <w:lang w:val="fr-CM"/>
              </w:rPr>
            </w:pPr>
            <w:r w:rsidRPr="00255ADD">
              <w:rPr>
                <w:rFonts w:ascii="Arial Narrow" w:hAnsi="Arial Narrow" w:cs="Arial"/>
                <w:i/>
                <w:iCs/>
                <w:lang w:val="fr-CM"/>
              </w:rPr>
              <w:t>Hôtel de Ville de Zoétélé, Cellule des Marchés Publics</w:t>
            </w:r>
          </w:p>
          <w:p w:rsidR="002D083B" w:rsidRPr="00351B78" w:rsidRDefault="00351B78" w:rsidP="0054691E">
            <w:pPr>
              <w:widowControl w:val="0"/>
              <w:numPr>
                <w:ilvl w:val="0"/>
                <w:numId w:val="59"/>
              </w:numPr>
              <w:autoSpaceDE w:val="0"/>
              <w:spacing w:before="11" w:line="360" w:lineRule="auto"/>
              <w:ind w:right="94"/>
              <w:jc w:val="both"/>
              <w:rPr>
                <w:rFonts w:ascii="Arial Narrow" w:hAnsi="Arial Narrow" w:cs="Arial"/>
                <w:color w:val="ED7D31" w:themeColor="accent2"/>
                <w:lang w:val="fr-CM"/>
              </w:rPr>
            </w:pPr>
            <w:r w:rsidRPr="00255ADD">
              <w:rPr>
                <w:rFonts w:ascii="Arial Narrow" w:hAnsi="Arial Narrow" w:cs="Arial"/>
                <w:lang w:val="fr-CM"/>
              </w:rPr>
              <w:t xml:space="preserve">Télécopie BP </w:t>
            </w:r>
            <w:r w:rsidR="00E711F8" w:rsidRPr="00255ADD">
              <w:rPr>
                <w:rFonts w:ascii="Arial Narrow" w:hAnsi="Arial Narrow" w:cs="Arial"/>
                <w:lang w:val="fr-CM"/>
              </w:rPr>
              <w:t xml:space="preserve">02 Zoétélé </w:t>
            </w:r>
            <w:r w:rsidRPr="00255ADD">
              <w:rPr>
                <w:rFonts w:ascii="Arial Narrow" w:hAnsi="Arial Narrow" w:cs="Arial"/>
                <w:lang w:val="fr-CM"/>
              </w:rPr>
              <w:t>E-mail : _________</w:t>
            </w:r>
          </w:p>
        </w:tc>
      </w:tr>
      <w:tr w:rsidR="00680509" w:rsidRPr="00230C15" w:rsidTr="0087171A">
        <w:trPr>
          <w:gridAfter w:val="1"/>
          <w:wAfter w:w="40" w:type="dxa"/>
          <w:trHeight w:val="466"/>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97D40" w:rsidRPr="00230C15" w:rsidRDefault="00897D40" w:rsidP="00230C15">
            <w:pPr>
              <w:widowControl w:val="0"/>
              <w:autoSpaceDE w:val="0"/>
              <w:spacing w:line="360" w:lineRule="auto"/>
              <w:jc w:val="center"/>
              <w:rPr>
                <w:rFonts w:ascii="Arial Narrow" w:hAnsi="Arial Narrow" w:cs="Arial"/>
                <w:b/>
              </w:rPr>
            </w:pPr>
            <w:r w:rsidRPr="00230C15">
              <w:rPr>
                <w:rFonts w:ascii="Arial Narrow" w:hAnsi="Arial Narrow" w:cs="Arial"/>
                <w:b/>
              </w:rPr>
              <w:lastRenderedPageBreak/>
              <w:t>C- PREPARATION DES OFFRES</w:t>
            </w:r>
          </w:p>
        </w:tc>
      </w:tr>
      <w:tr w:rsidR="00986DB7" w:rsidRPr="00230C15" w:rsidTr="00E711F8">
        <w:trPr>
          <w:gridAfter w:val="1"/>
          <w:wAfter w:w="40" w:type="dxa"/>
          <w:trHeight w:val="1066"/>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D56C27" w:rsidP="00230C15">
            <w:pPr>
              <w:pStyle w:val="i"/>
              <w:tabs>
                <w:tab w:val="right" w:pos="7254"/>
              </w:tabs>
              <w:suppressAutoHyphens w:val="0"/>
              <w:spacing w:after="200" w:line="360" w:lineRule="auto"/>
              <w:rPr>
                <w:rFonts w:ascii="Arial Narrow" w:hAnsi="Arial Narrow" w:cs="Arial"/>
                <w:spacing w:val="2"/>
                <w:szCs w:val="24"/>
                <w:lang w:val="fr-FR"/>
              </w:rPr>
            </w:pPr>
            <w:r w:rsidRPr="00230C15">
              <w:rPr>
                <w:rFonts w:ascii="Arial Narrow" w:hAnsi="Arial Narrow" w:cs="Arial"/>
                <w:szCs w:val="24"/>
                <w:lang w:val="fr-FR"/>
              </w:rPr>
              <w:t>La langue de soumission est</w:t>
            </w:r>
            <w:r w:rsidR="00DF653D" w:rsidRPr="00230C15">
              <w:rPr>
                <w:rFonts w:ascii="Arial Narrow" w:hAnsi="Arial Narrow" w:cs="Arial"/>
                <w:i/>
                <w:iCs/>
                <w:szCs w:val="24"/>
                <w:lang w:val="fr-FR"/>
              </w:rPr>
              <w:t>le Français</w:t>
            </w:r>
            <w:r w:rsidRPr="00230C15">
              <w:rPr>
                <w:rFonts w:ascii="Arial Narrow" w:hAnsi="Arial Narrow" w:cs="Arial"/>
                <w:i/>
                <w:iCs/>
                <w:szCs w:val="24"/>
                <w:lang w:val="fr-FR"/>
              </w:rPr>
              <w:t>»________________________________</w:t>
            </w:r>
          </w:p>
        </w:tc>
      </w:tr>
      <w:tr w:rsidR="00680509" w:rsidRPr="00230C15" w:rsidTr="00E711F8">
        <w:trPr>
          <w:gridAfter w:val="1"/>
          <w:wAfter w:w="40" w:type="dxa"/>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37359C" w:rsidP="00230C15">
            <w:pPr>
              <w:widowControl w:val="0"/>
              <w:autoSpaceDE w:val="0"/>
              <w:spacing w:line="360" w:lineRule="auto"/>
              <w:jc w:val="center"/>
              <w:rPr>
                <w:rFonts w:ascii="Arial Narrow" w:hAnsi="Arial Narrow" w:cs="Arial"/>
              </w:rPr>
            </w:pPr>
            <w:r w:rsidRPr="00230C15">
              <w:rPr>
                <w:rFonts w:ascii="Arial Narrow" w:hAnsi="Arial Narrow" w:cs="Arial"/>
              </w:rPr>
              <w:t>,</w:t>
            </w:r>
            <w:r w:rsidR="0060671C" w:rsidRPr="00230C15">
              <w:rPr>
                <w:rFonts w:ascii="Arial Narrow" w:hAnsi="Arial Narrow" w:cs="Arial"/>
              </w:rPr>
              <w:t>13.1</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986DB7" w:rsidP="00230C15">
            <w:pPr>
              <w:widowControl w:val="0"/>
              <w:tabs>
                <w:tab w:val="left" w:pos="1320"/>
              </w:tabs>
              <w:autoSpaceDE w:val="0"/>
              <w:spacing w:line="360" w:lineRule="auto"/>
              <w:jc w:val="both"/>
              <w:rPr>
                <w:rFonts w:ascii="Arial Narrow" w:hAnsi="Arial Narrow" w:cs="Arial"/>
              </w:rPr>
            </w:pPr>
            <w:r w:rsidRPr="00230C15">
              <w:rPr>
                <w:rFonts w:ascii="Arial Narrow" w:hAnsi="Arial Narrow" w:cs="Arial"/>
              </w:rPr>
              <w:t>L</w:t>
            </w:r>
            <w:r w:rsidR="000A3F3B" w:rsidRPr="00230C15">
              <w:rPr>
                <w:rFonts w:ascii="Arial Narrow" w:hAnsi="Arial Narrow" w:cs="Arial"/>
              </w:rPr>
              <w:t>e soumissionnaire devra produire une offre</w:t>
            </w:r>
            <w:r w:rsidRPr="00230C15">
              <w:rPr>
                <w:rFonts w:ascii="Arial Narrow" w:hAnsi="Arial Narrow" w:cs="Arial"/>
              </w:rPr>
              <w:t xml:space="preserve"> regroupée en trois volumes </w:t>
            </w:r>
            <w:r w:rsidR="000A3F3B" w:rsidRPr="00230C15">
              <w:rPr>
                <w:rFonts w:ascii="Arial Narrow" w:hAnsi="Arial Narrow" w:cs="Arial"/>
              </w:rPr>
              <w:t xml:space="preserve">et présentée </w:t>
            </w:r>
            <w:r w:rsidRPr="00230C15">
              <w:rPr>
                <w:rFonts w:ascii="Arial Narrow" w:hAnsi="Arial Narrow" w:cs="Arial"/>
              </w:rPr>
              <w:t>comme suit:</w:t>
            </w:r>
          </w:p>
          <w:p w:rsidR="00986DB7" w:rsidRPr="00230C15" w:rsidRDefault="00986DB7" w:rsidP="00230C15">
            <w:pPr>
              <w:widowControl w:val="0"/>
              <w:autoSpaceDE w:val="0"/>
              <w:spacing w:line="360" w:lineRule="auto"/>
              <w:jc w:val="both"/>
              <w:rPr>
                <w:rFonts w:ascii="Arial Narrow" w:hAnsi="Arial Narrow" w:cs="Arial"/>
                <w:b/>
              </w:rPr>
            </w:pPr>
            <w:r w:rsidRPr="00230C15">
              <w:rPr>
                <w:rFonts w:ascii="Arial Narrow" w:hAnsi="Arial Narrow" w:cs="Arial"/>
                <w:b/>
                <w:i/>
                <w:iCs/>
              </w:rPr>
              <w:t>A–Volume I : Pièces administratives</w:t>
            </w:r>
          </w:p>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b/>
              </w:rPr>
              <w:t xml:space="preserve">Pour les </w:t>
            </w:r>
            <w:r w:rsidR="00CC5030" w:rsidRPr="00230C15">
              <w:rPr>
                <w:rFonts w:ascii="Arial Narrow" w:hAnsi="Arial Narrow" w:cs="Arial"/>
                <w:b/>
              </w:rPr>
              <w:t xml:space="preserve">soumissionnaires </w:t>
            </w:r>
            <w:r w:rsidR="002C2628" w:rsidRPr="00230C15">
              <w:rPr>
                <w:rFonts w:ascii="Arial Narrow" w:hAnsi="Arial Narrow" w:cs="Arial"/>
                <w:b/>
              </w:rPr>
              <w:t>installés au Cameroun</w:t>
            </w:r>
            <w:r w:rsidRPr="00230C15">
              <w:rPr>
                <w:rFonts w:ascii="Arial Narrow" w:hAnsi="Arial Narrow" w:cs="Arial"/>
              </w:rPr>
              <w:t>, elles comprendront notamment:</w:t>
            </w:r>
          </w:p>
          <w:p w:rsidR="004F59F0" w:rsidRPr="003F541E" w:rsidRDefault="004F59F0" w:rsidP="00DE46B0">
            <w:pPr>
              <w:pStyle w:val="Paragraphedeliste"/>
              <w:numPr>
                <w:ilvl w:val="0"/>
                <w:numId w:val="16"/>
              </w:numPr>
              <w:spacing w:after="0" w:line="360" w:lineRule="auto"/>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Ladéclaration d’intention de soumissionner timbrée signée du représentant légal ou du mandataire dument désigné ;</w:t>
            </w:r>
          </w:p>
          <w:p w:rsidR="0005082D" w:rsidRPr="0092259E" w:rsidRDefault="0005082D" w:rsidP="00DE46B0">
            <w:pPr>
              <w:widowControl w:val="0"/>
              <w:numPr>
                <w:ilvl w:val="0"/>
                <w:numId w:val="60"/>
              </w:numPr>
              <w:suppressAutoHyphens w:val="0"/>
              <w:autoSpaceDE w:val="0"/>
              <w:adjustRightInd w:val="0"/>
              <w:spacing w:line="360" w:lineRule="auto"/>
              <w:ind w:left="724" w:right="55" w:hanging="364"/>
              <w:jc w:val="both"/>
              <w:textAlignment w:val="auto"/>
              <w:rPr>
                <w:rFonts w:ascii="Arial Narrow" w:eastAsia="Calibri" w:hAnsi="Arial Narrow" w:cs="Arial"/>
                <w:lang w:val="fr-CM"/>
              </w:rPr>
            </w:pPr>
            <w:r w:rsidRPr="0005082D">
              <w:rPr>
                <w:rFonts w:ascii="Arial Narrow" w:hAnsi="Arial Narrow" w:cs="Arial"/>
              </w:rPr>
              <w:t>Le cautionnement de soumission (suivant mo</w:t>
            </w:r>
            <w:r w:rsidR="00450812">
              <w:rPr>
                <w:rFonts w:ascii="Arial Narrow" w:hAnsi="Arial Narrow" w:cs="Arial"/>
              </w:rPr>
              <w:t>dèle joint) d’un montant de</w:t>
            </w:r>
            <w:r w:rsidR="00F852DA">
              <w:rPr>
                <w:rFonts w:ascii="Arial Narrow" w:hAnsi="Arial Narrow" w:cs="Arial"/>
                <w:b/>
                <w:bCs/>
              </w:rPr>
              <w:t xml:space="preserve">sept cent cinquante mille sept cents </w:t>
            </w:r>
            <w:r w:rsidR="00E711F8" w:rsidRPr="00255ADD">
              <w:rPr>
                <w:rFonts w:ascii="Arial Narrow" w:hAnsi="Arial Narrow" w:cs="Arial"/>
                <w:b/>
                <w:bCs/>
              </w:rPr>
              <w:t>(</w:t>
            </w:r>
            <w:r w:rsidR="00F852DA">
              <w:rPr>
                <w:rFonts w:ascii="Arial Narrow" w:hAnsi="Arial Narrow" w:cs="Arial"/>
                <w:b/>
                <w:bCs/>
              </w:rPr>
              <w:t>750 700</w:t>
            </w:r>
            <w:r w:rsidR="00E711F8" w:rsidRPr="00255ADD">
              <w:rPr>
                <w:rFonts w:ascii="Arial Narrow" w:hAnsi="Arial Narrow" w:cs="Arial"/>
                <w:b/>
                <w:bCs/>
              </w:rPr>
              <w:t>)</w:t>
            </w:r>
            <w:r w:rsidRPr="00255ADD">
              <w:rPr>
                <w:rFonts w:ascii="Arial Narrow" w:hAnsi="Arial Narrow" w:cs="Arial"/>
                <w:b/>
                <w:bCs/>
              </w:rPr>
              <w:t>francs CFA</w:t>
            </w:r>
            <w:r w:rsidR="00E711F8" w:rsidRPr="00255ADD">
              <w:rPr>
                <w:rFonts w:ascii="Arial Narrow" w:hAnsi="Arial Narrow" w:cs="Arial"/>
                <w:b/>
                <w:bCs/>
              </w:rPr>
              <w:t>.</w:t>
            </w:r>
            <w:r w:rsidR="00E711F8">
              <w:rPr>
                <w:rFonts w:ascii="Arial Narrow" w:hAnsi="Arial Narrow" w:cs="Arial"/>
              </w:rPr>
              <w:t xml:space="preserve"> Cette caution doit être conforme à la </w:t>
            </w:r>
            <w:r w:rsidR="00E711F8" w:rsidRPr="00255ADD">
              <w:rPr>
                <w:rFonts w:ascii="Arial Narrow" w:hAnsi="Arial Narrow" w:cs="Arial"/>
                <w:b/>
                <w:bCs/>
              </w:rPr>
              <w:t>Lettre Circ</w:t>
            </w:r>
            <w:r w:rsidR="00E711F8" w:rsidRPr="00255ADD">
              <w:rPr>
                <w:rFonts w:ascii="Arial Narrow" w:hAnsi="Arial Narrow" w:cs="Arial"/>
                <w:b/>
                <w:bCs/>
              </w:rPr>
              <w:t>u</w:t>
            </w:r>
            <w:r w:rsidR="00E711F8" w:rsidRPr="00255ADD">
              <w:rPr>
                <w:rFonts w:ascii="Arial Narrow" w:hAnsi="Arial Narrow" w:cs="Arial"/>
                <w:b/>
                <w:bCs/>
              </w:rPr>
              <w:t>laire n° 000/LC/MINMAP du 05 juin 2024</w:t>
            </w:r>
            <w:r w:rsidR="00E711F8">
              <w:rPr>
                <w:rFonts w:ascii="Arial Narrow" w:hAnsi="Arial Narrow" w:cs="Arial"/>
              </w:rPr>
              <w:t xml:space="preserve"> relative aux modalités de constitution, de cons</w:t>
            </w:r>
            <w:r w:rsidR="00E711F8">
              <w:rPr>
                <w:rFonts w:ascii="Arial Narrow" w:hAnsi="Arial Narrow" w:cs="Arial"/>
              </w:rPr>
              <w:t>i</w:t>
            </w:r>
            <w:r w:rsidR="00E711F8">
              <w:rPr>
                <w:rFonts w:ascii="Arial Narrow" w:hAnsi="Arial Narrow" w:cs="Arial"/>
              </w:rPr>
              <w:t>gnation, de conservation, de restitution et de déconsignation des cautionnements sur les marchés publics</w:t>
            </w:r>
            <w:r w:rsidRPr="0005082D">
              <w:rPr>
                <w:rFonts w:ascii="Arial Narrow" w:hAnsi="Arial Narrow" w:cs="Arial"/>
              </w:rPr>
              <w:t>et d’u</w:t>
            </w:r>
            <w:r w:rsidR="00450812">
              <w:rPr>
                <w:rFonts w:ascii="Arial Narrow" w:hAnsi="Arial Narrow" w:cs="Arial"/>
              </w:rPr>
              <w:t xml:space="preserve">ne durée de validité de </w:t>
            </w:r>
            <w:r w:rsidR="00255ADD">
              <w:rPr>
                <w:rFonts w:ascii="Arial Narrow" w:hAnsi="Arial Narrow" w:cs="Arial"/>
              </w:rPr>
              <w:t>0</w:t>
            </w:r>
            <w:r w:rsidR="00E711F8">
              <w:rPr>
                <w:rFonts w:ascii="Arial Narrow" w:hAnsi="Arial Narrow" w:cs="Arial"/>
              </w:rPr>
              <w:t xml:space="preserve">2 </w:t>
            </w:r>
            <w:r w:rsidRPr="0005082D">
              <w:rPr>
                <w:rFonts w:ascii="Arial Narrow" w:hAnsi="Arial Narrow" w:cs="Arial"/>
              </w:rPr>
              <w:t xml:space="preserve">mois, établi par </w:t>
            </w:r>
            <w:r w:rsidRPr="003F541E">
              <w:rPr>
                <w:rFonts w:ascii="Arial Narrow" w:hAnsi="Arial Narrow" w:cs="Arial"/>
                <w:i/>
              </w:rPr>
              <w:t>une banque de premier ordre ou un</w:t>
            </w:r>
            <w:r w:rsidRPr="003F541E">
              <w:rPr>
                <w:rFonts w:ascii="Arial Narrow" w:hAnsi="Arial Narrow" w:cs="Arial"/>
              </w:rPr>
              <w:t xml:space="preserve"> organisme financier</w:t>
            </w:r>
            <w:r w:rsidRPr="003F541E">
              <w:rPr>
                <w:rFonts w:ascii="Arial Narrow" w:hAnsi="Arial Narrow" w:cs="Arial"/>
                <w:i/>
              </w:rPr>
              <w:t>de première catégorie</w:t>
            </w:r>
            <w:r w:rsidRPr="003F541E">
              <w:rPr>
                <w:rFonts w:ascii="Arial Narrow" w:hAnsi="Arial Narrow" w:cs="Arial"/>
              </w:rPr>
              <w:t xml:space="preserve"> habilité par le Ministre en charge des Finances </w:t>
            </w:r>
            <w:r w:rsidRPr="0005082D">
              <w:rPr>
                <w:rFonts w:ascii="Arial Narrow" w:hAnsi="Arial Narrow" w:cs="Arial"/>
              </w:rPr>
              <w:t xml:space="preserve">du Cameroun pour émettre des cautions dans le cadre des marchés publics ou toute autre forme </w:t>
            </w:r>
            <w:r w:rsidR="0092259E" w:rsidRPr="0092259E">
              <w:rPr>
                <w:rFonts w:ascii="Arial Narrow" w:hAnsi="Arial Narrow" w:cs="Arial"/>
                <w:lang w:val="fr-CM"/>
              </w:rPr>
              <w:t>prévue par la règlementation en vigueur (Chèque certifié, chèque banque, hypothèque légale),</w:t>
            </w:r>
            <w:r w:rsidR="0092259E" w:rsidRPr="0092259E">
              <w:rPr>
                <w:rFonts w:ascii="Arial Narrow" w:eastAsia="Calibri" w:hAnsi="Arial Narrow" w:cs="Arial"/>
                <w:lang w:val="fr-CM"/>
              </w:rPr>
              <w:t>sauf dispositions contraires prévues par la convention de financement et relative à l’objet de l’appel d’offres concerné. Le délai de validité du cautionnement de so</w:t>
            </w:r>
            <w:r w:rsidR="0092259E" w:rsidRPr="0092259E">
              <w:rPr>
                <w:rFonts w:ascii="Arial Narrow" w:eastAsia="Calibri" w:hAnsi="Arial Narrow" w:cs="Arial"/>
                <w:lang w:val="fr-CM"/>
              </w:rPr>
              <w:t>u</w:t>
            </w:r>
            <w:r w:rsidR="0092259E" w:rsidRPr="0092259E">
              <w:rPr>
                <w:rFonts w:ascii="Arial Narrow" w:eastAsia="Calibri" w:hAnsi="Arial Narrow" w:cs="Arial"/>
                <w:lang w:val="fr-CM"/>
              </w:rPr>
              <w:t xml:space="preserve">mission doit excéder de </w:t>
            </w:r>
            <w:r w:rsidR="001D49C0">
              <w:rPr>
                <w:rFonts w:ascii="Arial Narrow" w:eastAsia="Calibri" w:hAnsi="Arial Narrow" w:cs="Arial"/>
                <w:lang w:val="fr-CM"/>
              </w:rPr>
              <w:t>soixante</w:t>
            </w:r>
            <w:r w:rsidR="0092259E" w:rsidRPr="0092259E">
              <w:rPr>
                <w:rFonts w:ascii="Arial Narrow" w:eastAsia="Calibri" w:hAnsi="Arial Narrow" w:cs="Arial"/>
                <w:lang w:val="fr-CM"/>
              </w:rPr>
              <w:t xml:space="preserve"> (</w:t>
            </w:r>
            <w:r w:rsidR="001D49C0">
              <w:rPr>
                <w:rFonts w:ascii="Arial Narrow" w:eastAsia="Calibri" w:hAnsi="Arial Narrow" w:cs="Arial"/>
                <w:lang w:val="fr-CM"/>
              </w:rPr>
              <w:t>6</w:t>
            </w:r>
            <w:r w:rsidR="0092259E" w:rsidRPr="0092259E">
              <w:rPr>
                <w:rFonts w:ascii="Arial Narrow" w:eastAsia="Calibri" w:hAnsi="Arial Narrow" w:cs="Arial"/>
                <w:lang w:val="fr-CM"/>
              </w:rPr>
              <w:t>0) jours celui des offres.</w:t>
            </w:r>
          </w:p>
          <w:p w:rsidR="00986DB7" w:rsidRPr="00230C15" w:rsidRDefault="00986DB7" w:rsidP="00DE46B0">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 xml:space="preserve">L’accord de </w:t>
            </w:r>
            <w:r w:rsidRPr="003F541E">
              <w:rPr>
                <w:rFonts w:ascii="Arial Narrow" w:hAnsi="Arial Narrow" w:cs="Arial"/>
                <w:i/>
              </w:rPr>
              <w:t>groupement</w:t>
            </w:r>
            <w:r w:rsidR="00E711F8">
              <w:rPr>
                <w:rFonts w:ascii="Arial Narrow" w:hAnsi="Arial Narrow" w:cs="Arial"/>
                <w:i/>
              </w:rPr>
              <w:t xml:space="preserve">notarié </w:t>
            </w:r>
            <w:r w:rsidR="004F59F0" w:rsidRPr="003F541E">
              <w:rPr>
                <w:rFonts w:ascii="Arial Narrow" w:hAnsi="Arial Narrow" w:cs="Arial"/>
                <w:i/>
              </w:rPr>
              <w:t xml:space="preserve">et </w:t>
            </w:r>
            <w:r w:rsidR="002F6D93" w:rsidRPr="003F541E">
              <w:rPr>
                <w:rFonts w:ascii="Arial Narrow" w:hAnsi="Arial Narrow" w:cs="Arial"/>
                <w:i/>
              </w:rPr>
              <w:t>spécifiant le</w:t>
            </w:r>
            <w:r w:rsidRPr="003F541E">
              <w:rPr>
                <w:rFonts w:ascii="Arial Narrow" w:hAnsi="Arial Narrow" w:cs="Arial"/>
                <w:i/>
              </w:rPr>
              <w:t xml:space="preserve"> mandataire </w:t>
            </w:r>
            <w:r w:rsidRPr="00230C15">
              <w:rPr>
                <w:rFonts w:ascii="Arial Narrow" w:hAnsi="Arial Narrow" w:cs="Arial"/>
                <w:i/>
              </w:rPr>
              <w:t>le cas échéant</w:t>
            </w:r>
            <w:r w:rsidR="00EF325F" w:rsidRPr="00230C15">
              <w:rPr>
                <w:rFonts w:ascii="Arial Narrow" w:hAnsi="Arial Narrow" w:cs="Arial"/>
                <w:i/>
              </w:rPr>
              <w:t>(le Maître d’Ouvrage devra privilégier les groupements solidaires)</w:t>
            </w:r>
            <w:r w:rsidRPr="00230C15">
              <w:rPr>
                <w:rFonts w:ascii="Arial Narrow" w:hAnsi="Arial Narrow" w:cs="Arial"/>
                <w:i/>
              </w:rPr>
              <w:t>;</w:t>
            </w:r>
          </w:p>
          <w:p w:rsidR="00986DB7" w:rsidRPr="00230C15" w:rsidRDefault="00986DB7" w:rsidP="002F3935">
            <w:pPr>
              <w:widowControl w:val="0"/>
              <w:numPr>
                <w:ilvl w:val="0"/>
                <w:numId w:val="16"/>
              </w:numPr>
              <w:autoSpaceDE w:val="0"/>
              <w:spacing w:line="360" w:lineRule="auto"/>
              <w:jc w:val="both"/>
              <w:rPr>
                <w:rFonts w:ascii="Arial Narrow" w:hAnsi="Arial Narrow" w:cs="Arial"/>
              </w:rPr>
            </w:pPr>
            <w:r w:rsidRPr="00230C15">
              <w:rPr>
                <w:rFonts w:ascii="Arial Narrow" w:hAnsi="Arial Narrow" w:cs="Arial"/>
                <w:i/>
              </w:rPr>
              <w:t>Le pouvoir de signature, le cas échéant;</w:t>
            </w:r>
          </w:p>
          <w:p w:rsidR="00076C4B"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30379D" w:rsidRPr="00230C15">
              <w:rPr>
                <w:rFonts w:ascii="Arial Narrow" w:hAnsi="Arial Narrow" w:cs="Arial"/>
                <w:i/>
              </w:rPr>
              <w:t xml:space="preserve">de non-redevance </w:t>
            </w:r>
            <w:r w:rsidR="00076C4B" w:rsidRPr="00230C15">
              <w:rPr>
                <w:rFonts w:ascii="Arial Narrow" w:hAnsi="Arial Narrow" w:cs="Arial"/>
                <w:i/>
              </w:rPr>
              <w:t>délivr</w:t>
            </w:r>
            <w:r w:rsidR="00BC453E">
              <w:rPr>
                <w:rFonts w:ascii="Arial Narrow" w:hAnsi="Arial Narrow" w:cs="Arial"/>
                <w:i/>
              </w:rPr>
              <w:t>ée par l’administration fiscale</w:t>
            </w:r>
            <w:r w:rsidR="00084988" w:rsidRPr="00230C15">
              <w:rPr>
                <w:rFonts w:ascii="Arial Narrow" w:hAnsi="Arial Narrow" w:cs="Arial"/>
                <w:i/>
              </w:rPr>
              <w:t>;</w:t>
            </w:r>
          </w:p>
          <w:p w:rsidR="00986DB7" w:rsidRPr="00230C15" w:rsidRDefault="00986DB7"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Une attestation de non-faillite établie par le Tribunal de Première Instance ou tout autre document établi par l’institution compétente du pays de résidence du soumissionnaire étranger;</w:t>
            </w:r>
          </w:p>
          <w:p w:rsidR="00986DB7"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986DB7" w:rsidRPr="00230C15">
              <w:rPr>
                <w:rFonts w:ascii="Arial Narrow" w:hAnsi="Arial Narrow" w:cs="Arial"/>
                <w:i/>
              </w:rPr>
              <w:t xml:space="preserve"> de domiciliation bancaire du soumissionnaire, délivrée par un</w:t>
            </w:r>
            <w:r w:rsidR="00773BD5" w:rsidRPr="00230C15">
              <w:rPr>
                <w:rFonts w:ascii="Arial Narrow" w:hAnsi="Arial Narrow" w:cs="Arial"/>
                <w:i/>
              </w:rPr>
              <w:t xml:space="preserve"> établissement </w:t>
            </w:r>
            <w:r w:rsidR="00773BD5" w:rsidRPr="00230C15">
              <w:rPr>
                <w:rFonts w:ascii="Arial Narrow" w:hAnsi="Arial Narrow" w:cs="Arial"/>
                <w:i/>
              </w:rPr>
              <w:lastRenderedPageBreak/>
              <w:t xml:space="preserve">bancaire ou organisme </w:t>
            </w:r>
            <w:r w:rsidR="00DF653D" w:rsidRPr="00230C15">
              <w:rPr>
                <w:rFonts w:ascii="Arial Narrow" w:hAnsi="Arial Narrow" w:cs="Arial"/>
                <w:i/>
              </w:rPr>
              <w:t xml:space="preserve">habilité </w:t>
            </w:r>
            <w:r w:rsidR="00986DB7" w:rsidRPr="00230C15">
              <w:rPr>
                <w:rFonts w:ascii="Arial Narrow" w:hAnsi="Arial Narrow" w:cs="Arial"/>
                <w:i/>
              </w:rPr>
              <w:t xml:space="preserve">par le </w:t>
            </w:r>
            <w:r w:rsidR="00EE094E" w:rsidRPr="00230C15">
              <w:rPr>
                <w:rFonts w:ascii="Arial Narrow" w:hAnsi="Arial Narrow" w:cs="Arial"/>
                <w:i/>
              </w:rPr>
              <w:t xml:space="preserve">Ministre </w:t>
            </w:r>
            <w:r w:rsidR="00986DB7" w:rsidRPr="00230C15">
              <w:rPr>
                <w:rFonts w:ascii="Arial Narrow" w:hAnsi="Arial Narrow" w:cs="Arial"/>
                <w:i/>
              </w:rPr>
              <w:t>en charge des Finances du Camerounsauf dispositions contraires prévues par la convention de financement ;</w:t>
            </w:r>
            <w:r w:rsidR="00084988" w:rsidRPr="00230C15">
              <w:rPr>
                <w:rFonts w:ascii="Arial Narrow" w:hAnsi="Arial Narrow" w:cs="Arial"/>
                <w:i/>
              </w:rPr>
              <w:t> ;</w:t>
            </w:r>
          </w:p>
          <w:p w:rsidR="0005082D" w:rsidRPr="003F541E" w:rsidRDefault="0005082D" w:rsidP="00DE46B0">
            <w:pPr>
              <w:pStyle w:val="Paragraphedeliste"/>
              <w:numPr>
                <w:ilvl w:val="0"/>
                <w:numId w:val="16"/>
              </w:numPr>
              <w:spacing w:after="0" w:line="360" w:lineRule="auto"/>
              <w:jc w:val="both"/>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La quittance d’achat du Dossier d’Appel d’Offres d’une somme non re</w:t>
            </w:r>
            <w:r w:rsidR="00F4332C">
              <w:rPr>
                <w:rFonts w:ascii="Arial Narrow" w:eastAsia="Times New Roman" w:hAnsi="Arial Narrow" w:cs="Arial"/>
                <w:i/>
                <w:sz w:val="24"/>
                <w:szCs w:val="24"/>
                <w:lang w:eastAsia="fr-FR"/>
              </w:rPr>
              <w:t>mboursable de</w:t>
            </w:r>
            <w:r w:rsidR="00E711F8" w:rsidRPr="001D49C0">
              <w:rPr>
                <w:rFonts w:ascii="Arial Narrow" w:eastAsia="Times New Roman" w:hAnsi="Arial Narrow" w:cs="Arial"/>
                <w:b/>
                <w:bCs/>
                <w:i/>
                <w:sz w:val="24"/>
                <w:szCs w:val="24"/>
                <w:lang w:eastAsia="fr-FR"/>
              </w:rPr>
              <w:t>trente-cinq milles (</w:t>
            </w:r>
            <w:r w:rsidR="00F4332C" w:rsidRPr="001D49C0">
              <w:rPr>
                <w:rFonts w:ascii="Arial Narrow" w:eastAsia="Times New Roman" w:hAnsi="Arial Narrow" w:cs="Arial"/>
                <w:b/>
                <w:bCs/>
                <w:i/>
                <w:sz w:val="24"/>
                <w:szCs w:val="24"/>
                <w:lang w:eastAsia="fr-FR"/>
              </w:rPr>
              <w:t>3</w:t>
            </w:r>
            <w:r w:rsidR="00E711F8" w:rsidRPr="001D49C0">
              <w:rPr>
                <w:rFonts w:ascii="Arial Narrow" w:eastAsia="Times New Roman" w:hAnsi="Arial Narrow" w:cs="Arial"/>
                <w:b/>
                <w:bCs/>
                <w:i/>
                <w:sz w:val="24"/>
                <w:szCs w:val="24"/>
                <w:lang w:eastAsia="fr-FR"/>
              </w:rPr>
              <w:t>5 </w:t>
            </w:r>
            <w:r w:rsidR="00F4332C" w:rsidRPr="001D49C0">
              <w:rPr>
                <w:rFonts w:ascii="Arial Narrow" w:eastAsia="Times New Roman" w:hAnsi="Arial Narrow" w:cs="Arial"/>
                <w:b/>
                <w:bCs/>
                <w:i/>
                <w:sz w:val="24"/>
                <w:szCs w:val="24"/>
                <w:lang w:eastAsia="fr-FR"/>
              </w:rPr>
              <w:t>000</w:t>
            </w:r>
            <w:r w:rsidR="00E711F8" w:rsidRPr="001D49C0">
              <w:rPr>
                <w:rFonts w:ascii="Arial Narrow" w:eastAsia="Times New Roman" w:hAnsi="Arial Narrow" w:cs="Arial"/>
                <w:b/>
                <w:bCs/>
                <w:i/>
                <w:sz w:val="24"/>
                <w:szCs w:val="24"/>
                <w:lang w:eastAsia="fr-FR"/>
              </w:rPr>
              <w:t xml:space="preserve">) </w:t>
            </w:r>
            <w:r w:rsidR="00F4332C" w:rsidRPr="001D49C0">
              <w:rPr>
                <w:rFonts w:ascii="Arial Narrow" w:eastAsia="Times New Roman" w:hAnsi="Arial Narrow" w:cs="Arial"/>
                <w:b/>
                <w:bCs/>
                <w:sz w:val="24"/>
                <w:szCs w:val="24"/>
                <w:lang w:eastAsia="fr-FR"/>
              </w:rPr>
              <w:t>francs CFA  [trente mille</w:t>
            </w:r>
            <w:r w:rsidRPr="001D49C0">
              <w:rPr>
                <w:rFonts w:ascii="Arial Narrow" w:eastAsia="Times New Roman" w:hAnsi="Arial Narrow" w:cs="Arial"/>
                <w:b/>
                <w:bCs/>
                <w:sz w:val="24"/>
                <w:szCs w:val="24"/>
                <w:lang w:eastAsia="fr-FR"/>
              </w:rPr>
              <w:t xml:space="preserve"> ]</w:t>
            </w:r>
            <w:r w:rsidRPr="003F541E">
              <w:rPr>
                <w:rFonts w:ascii="Arial Narrow" w:eastAsia="Times New Roman" w:hAnsi="Arial Narrow" w:cs="Arial"/>
                <w:i/>
                <w:sz w:val="24"/>
                <w:szCs w:val="24"/>
                <w:lang w:eastAsia="fr-FR"/>
              </w:rPr>
              <w:t xml:space="preserve"> payable à </w:t>
            </w:r>
            <w:r w:rsidR="00E711F8">
              <w:rPr>
                <w:rFonts w:ascii="Arial Narrow" w:eastAsia="Times New Roman" w:hAnsi="Arial Narrow" w:cs="Arial"/>
                <w:i/>
                <w:sz w:val="24"/>
                <w:szCs w:val="24"/>
                <w:lang w:eastAsia="fr-FR"/>
              </w:rPr>
              <w:t>la recette municipale de la Commune de Zoétélé</w:t>
            </w:r>
            <w:r w:rsidRPr="003F541E">
              <w:rPr>
                <w:rFonts w:ascii="Arial Narrow" w:eastAsia="Times New Roman" w:hAnsi="Arial Narrow" w:cs="Arial"/>
                <w:i/>
                <w:sz w:val="24"/>
                <w:szCs w:val="24"/>
                <w:lang w:eastAsia="fr-FR"/>
              </w:rPr>
              <w:t xml:space="preserve"> .  </w:t>
            </w:r>
          </w:p>
          <w:p w:rsidR="00986DB7" w:rsidRPr="003F541E" w:rsidRDefault="00986DB7" w:rsidP="00DE46B0">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Une attestation de non</w:t>
            </w:r>
            <w:r w:rsidR="00D42F91" w:rsidRPr="003F541E">
              <w:rPr>
                <w:rFonts w:ascii="Arial Narrow" w:hAnsi="Arial Narrow" w:cs="Arial"/>
                <w:i/>
              </w:rPr>
              <w:t>-</w:t>
            </w:r>
            <w:r w:rsidRPr="003F541E">
              <w:rPr>
                <w:rFonts w:ascii="Arial Narrow" w:hAnsi="Arial Narrow" w:cs="Arial"/>
                <w:i/>
              </w:rPr>
              <w:t>exclusion des marchés publics délivrée par l’organisme chargé de la régulation des marchés publics</w:t>
            </w:r>
            <w:r w:rsidR="0005082D" w:rsidRPr="003F541E">
              <w:rPr>
                <w:rFonts w:ascii="Arial Narrow" w:hAnsi="Arial Narrow" w:cs="Arial"/>
                <w:i/>
              </w:rPr>
              <w:t xml:space="preserve"> portant le numéro et l’objet de l’Appel d’Offres</w:t>
            </w:r>
            <w:r w:rsidRPr="003F541E">
              <w:rPr>
                <w:rFonts w:ascii="Arial Narrow" w:hAnsi="Arial Narrow" w:cs="Arial"/>
                <w:i/>
              </w:rPr>
              <w:t xml:space="preserve"> ;</w:t>
            </w:r>
          </w:p>
          <w:p w:rsidR="00986DB7" w:rsidRDefault="00986DB7" w:rsidP="002F3935">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 xml:space="preserve">Une attestation délivrée par la Caisse Nationale de Prévoyance Sociale certifiant que le soumissionnaire a satisfait à ses obligations </w:t>
            </w:r>
            <w:r w:rsidR="0005082D" w:rsidRPr="003F541E">
              <w:rPr>
                <w:rFonts w:ascii="Arial Narrow" w:hAnsi="Arial Narrow" w:cs="Arial"/>
                <w:i/>
              </w:rPr>
              <w:t>sociales vis-à-vis de ladite caisse datant de moins de trois mois à compter de la date de signature de ladite attestation ;</w:t>
            </w:r>
          </w:p>
          <w:p w:rsidR="00F4332C" w:rsidRDefault="00F4332C"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Un</w:t>
            </w:r>
            <w:r w:rsidR="00F852DA">
              <w:rPr>
                <w:rFonts w:ascii="Arial Narrow" w:hAnsi="Arial Narrow" w:cs="Arial"/>
                <w:i/>
              </w:rPr>
              <w:t xml:space="preserve"> numéro identifiant unique</w:t>
            </w:r>
            <w:r>
              <w:rPr>
                <w:rFonts w:ascii="Arial Narrow" w:hAnsi="Arial Narrow" w:cs="Arial"/>
                <w:i/>
              </w:rPr>
              <w:t> ;</w:t>
            </w:r>
          </w:p>
          <w:p w:rsidR="00F4332C" w:rsidRPr="003F541E" w:rsidRDefault="00F4332C"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Un Registre de Commerce</w:t>
            </w:r>
          </w:p>
          <w:p w:rsidR="00BC267C" w:rsidRPr="00295503" w:rsidRDefault="00613949" w:rsidP="00295503">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L’attestation de catégorisation</w:t>
            </w:r>
            <w:r w:rsidR="004D457C" w:rsidRPr="003F541E">
              <w:rPr>
                <w:rFonts w:ascii="Arial Narrow" w:hAnsi="Arial Narrow" w:cs="Arial"/>
                <w:i/>
              </w:rPr>
              <w:t>,</w:t>
            </w:r>
            <w:r w:rsidRPr="003F541E">
              <w:rPr>
                <w:rFonts w:ascii="Arial Narrow" w:hAnsi="Arial Narrow" w:cs="Arial"/>
                <w:i/>
              </w:rPr>
              <w:t xml:space="preserve"> le cas échéant</w:t>
            </w:r>
            <w:r w:rsidR="00084988" w:rsidRPr="003F541E">
              <w:rPr>
                <w:rFonts w:ascii="Arial Narrow" w:hAnsi="Arial Narrow" w:cs="Arial"/>
                <w:i/>
              </w:rPr>
              <w:t> ;</w:t>
            </w:r>
          </w:p>
          <w:p w:rsidR="0005082D" w:rsidRPr="003F541E" w:rsidRDefault="0005082D" w:rsidP="00DE46B0">
            <w:pPr>
              <w:widowControl w:val="0"/>
              <w:autoSpaceDE w:val="0"/>
              <w:spacing w:line="360" w:lineRule="auto"/>
              <w:ind w:left="360"/>
              <w:jc w:val="both"/>
              <w:rPr>
                <w:rFonts w:ascii="Arial Narrow" w:hAnsi="Arial Narrow" w:cs="Arial"/>
                <w:i/>
              </w:rPr>
            </w:pPr>
            <w:r w:rsidRPr="003F541E">
              <w:rPr>
                <w:rFonts w:ascii="Arial Narrow" w:hAnsi="Arial Narrow" w:cs="Arial"/>
                <w:i/>
              </w:rPr>
              <w:t xml:space="preserve">En cas de groupement chaque membre du groupement doit présenter un dossier </w:t>
            </w:r>
          </w:p>
          <w:p w:rsidR="0005082D" w:rsidRPr="003F541E" w:rsidRDefault="003F541E" w:rsidP="0005082D">
            <w:pPr>
              <w:widowControl w:val="0"/>
              <w:autoSpaceDE w:val="0"/>
              <w:spacing w:line="360" w:lineRule="auto"/>
              <w:ind w:left="360"/>
              <w:jc w:val="both"/>
              <w:rPr>
                <w:rFonts w:ascii="Arial Narrow" w:hAnsi="Arial Narrow" w:cs="Arial"/>
                <w:i/>
              </w:rPr>
            </w:pPr>
            <w:r w:rsidRPr="003F541E">
              <w:rPr>
                <w:rFonts w:ascii="Arial Narrow" w:hAnsi="Arial Narrow" w:cs="Arial"/>
                <w:i/>
              </w:rPr>
              <w:t>Administratif</w:t>
            </w:r>
            <w:r w:rsidR="0005082D" w:rsidRPr="003F541E">
              <w:rPr>
                <w:rFonts w:ascii="Arial Narrow" w:hAnsi="Arial Narrow" w:cs="Arial"/>
                <w:i/>
              </w:rPr>
              <w:t xml:space="preserve"> complet, les pièces </w:t>
            </w:r>
            <w:r w:rsidR="00DF5F25" w:rsidRPr="00BC453E">
              <w:rPr>
                <w:rFonts w:ascii="Arial Narrow" w:hAnsi="Arial Narrow" w:cs="Arial"/>
                <w:b/>
                <w:i/>
              </w:rPr>
              <w:t>a,b</w:t>
            </w:r>
            <w:r w:rsidR="0005082D" w:rsidRPr="00BC453E">
              <w:rPr>
                <w:rFonts w:ascii="Arial Narrow" w:hAnsi="Arial Narrow" w:cs="Arial"/>
                <w:b/>
                <w:i/>
              </w:rPr>
              <w:t xml:space="preserve">, </w:t>
            </w:r>
            <w:r w:rsidR="00DF5F25" w:rsidRPr="00BC453E">
              <w:rPr>
                <w:rFonts w:ascii="Arial Narrow" w:hAnsi="Arial Narrow" w:cs="Arial"/>
                <w:b/>
                <w:i/>
              </w:rPr>
              <w:t>g, h</w:t>
            </w:r>
            <w:r w:rsidR="0005082D" w:rsidRPr="003F541E">
              <w:rPr>
                <w:rFonts w:ascii="Arial Narrow" w:hAnsi="Arial Narrow" w:cs="Arial"/>
                <w:i/>
              </w:rPr>
              <w:t xml:space="preserve"> étant uniquement présentées par le mandataire du groupement.</w:t>
            </w:r>
          </w:p>
          <w:p w:rsidR="0087171A" w:rsidRPr="00DE46B0" w:rsidRDefault="0087171A" w:rsidP="00230C15">
            <w:pPr>
              <w:widowControl w:val="0"/>
              <w:autoSpaceDE w:val="0"/>
              <w:spacing w:line="360" w:lineRule="auto"/>
              <w:ind w:left="360"/>
              <w:jc w:val="both"/>
              <w:rPr>
                <w:rFonts w:ascii="Arial Narrow" w:hAnsi="Arial Narrow" w:cs="Arial"/>
                <w:i/>
                <w:sz w:val="12"/>
              </w:rPr>
            </w:pPr>
          </w:p>
          <w:p w:rsidR="00B570A4" w:rsidRPr="00230C15" w:rsidRDefault="00986DB7" w:rsidP="00230C15">
            <w:pPr>
              <w:widowControl w:val="0"/>
              <w:autoSpaceDE w:val="0"/>
              <w:spacing w:line="360" w:lineRule="auto"/>
              <w:jc w:val="both"/>
              <w:rPr>
                <w:rFonts w:ascii="Arial Narrow" w:hAnsi="Arial Narrow" w:cs="Arial"/>
                <w:bCs/>
              </w:rPr>
            </w:pPr>
            <w:r w:rsidRPr="00230C15">
              <w:rPr>
                <w:rFonts w:ascii="Arial Narrow" w:hAnsi="Arial Narrow" w:cs="Arial"/>
                <w:b/>
                <w:bCs/>
              </w:rPr>
              <w:t xml:space="preserve">Pour les soumissionnaires </w:t>
            </w:r>
            <w:r w:rsidR="009619D8" w:rsidRPr="00230C15">
              <w:rPr>
                <w:rFonts w:ascii="Arial Narrow" w:hAnsi="Arial Narrow" w:cs="Arial"/>
                <w:b/>
              </w:rPr>
              <w:t>non installés au Cameroun</w:t>
            </w:r>
            <w:r w:rsidR="009619D8" w:rsidRPr="00230C15">
              <w:rPr>
                <w:rFonts w:ascii="Arial Narrow" w:hAnsi="Arial Narrow" w:cs="Arial"/>
                <w:b/>
                <w:bCs/>
              </w:rPr>
              <w:t> </w:t>
            </w:r>
            <w:r w:rsidR="000A3F3B" w:rsidRPr="00230C15">
              <w:rPr>
                <w:rFonts w:ascii="Arial Narrow" w:hAnsi="Arial Narrow" w:cs="Arial"/>
                <w:bCs/>
              </w:rPr>
              <w:t xml:space="preserve">: </w:t>
            </w:r>
          </w:p>
          <w:p w:rsidR="005504F1" w:rsidRPr="00230C15" w:rsidRDefault="005504F1" w:rsidP="002F3935">
            <w:pPr>
              <w:pStyle w:val="Paragraphedeliste"/>
              <w:widowControl w:val="0"/>
              <w:numPr>
                <w:ilvl w:val="0"/>
                <w:numId w:val="26"/>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produire les</w:t>
            </w:r>
            <w:r w:rsidR="00DD3271" w:rsidRPr="00230C15">
              <w:rPr>
                <w:rFonts w:ascii="Arial Narrow" w:hAnsi="Arial Narrow" w:cs="Arial"/>
                <w:bCs/>
                <w:sz w:val="24"/>
                <w:szCs w:val="24"/>
              </w:rPr>
              <w:t xml:space="preserve"> documents </w:t>
            </w:r>
            <w:r w:rsidRPr="00230C15">
              <w:rPr>
                <w:rFonts w:ascii="Arial Narrow" w:hAnsi="Arial Narrow" w:cs="Arial"/>
                <w:bCs/>
                <w:sz w:val="24"/>
                <w:szCs w:val="24"/>
              </w:rPr>
              <w:t>attestant :</w:t>
            </w:r>
          </w:p>
          <w:p w:rsidR="005504F1" w:rsidRPr="00230C15" w:rsidRDefault="005504F1" w:rsidP="002F3935">
            <w:pPr>
              <w:widowControl w:val="0"/>
              <w:numPr>
                <w:ilvl w:val="1"/>
                <w:numId w:val="30"/>
              </w:numPr>
              <w:tabs>
                <w:tab w:val="left" w:pos="2409"/>
                <w:tab w:val="left" w:pos="2410"/>
              </w:tabs>
              <w:suppressAutoHyphens w:val="0"/>
              <w:autoSpaceDE w:val="0"/>
              <w:spacing w:line="360" w:lineRule="auto"/>
              <w:ind w:left="993" w:hanging="284"/>
              <w:textAlignment w:val="auto"/>
              <w:rPr>
                <w:rFonts w:ascii="Arial Narrow" w:hAnsi="Arial Narrow"/>
              </w:rPr>
            </w:pPr>
            <w:r w:rsidRPr="00230C15">
              <w:rPr>
                <w:rFonts w:ascii="Arial Narrow" w:hAnsi="Arial Narrow" w:cs="Arial"/>
                <w:bCs/>
              </w:rPr>
              <w:t>qu’ils ne sont pas</w:t>
            </w:r>
            <w:r w:rsidR="005D5974" w:rsidRPr="005D5974">
              <w:rPr>
                <w:noProof/>
              </w:rPr>
              <w:pict>
                <v:line id="Line 330" o:spid="_x0000_s2061" style="position:absolute;left:0;text-align:left;z-index:251665408;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w:r>
            <w:r w:rsidRPr="00230C15">
              <w:rPr>
                <w:rFonts w:ascii="Arial Narrow" w:hAnsi="Arial Narrow"/>
              </w:rPr>
              <w:t>enétatdeliquidationjudiciaireouenfaillite;</w:t>
            </w:r>
          </w:p>
          <w:p w:rsidR="005504F1" w:rsidRPr="00230C15" w:rsidRDefault="005504F1" w:rsidP="002F3935">
            <w:pPr>
              <w:pStyle w:val="Paragraphedeliste"/>
              <w:widowControl w:val="0"/>
              <w:numPr>
                <w:ilvl w:val="1"/>
                <w:numId w:val="30"/>
              </w:numPr>
              <w:tabs>
                <w:tab w:val="left" w:pos="2416"/>
                <w:tab w:val="left" w:pos="2417"/>
              </w:tabs>
              <w:suppressAutoHyphens w:val="0"/>
              <w:autoSpaceDE w:val="0"/>
              <w:spacing w:after="0" w:line="360" w:lineRule="auto"/>
              <w:ind w:left="993" w:hanging="284"/>
              <w:jc w:val="both"/>
              <w:textAlignment w:val="auto"/>
              <w:rPr>
                <w:rFonts w:ascii="Arial Narrow" w:hAnsi="Arial Narrow"/>
                <w:sz w:val="24"/>
                <w:szCs w:val="24"/>
              </w:rPr>
            </w:pPr>
            <w:r w:rsidRPr="00230C15">
              <w:rPr>
                <w:rFonts w:ascii="Arial Narrow" w:hAnsi="Arial Narrow" w:cs="Arial"/>
                <w:bCs/>
                <w:sz w:val="24"/>
                <w:szCs w:val="24"/>
              </w:rPr>
              <w:t>qu’ils ne sont pas</w:t>
            </w:r>
            <w:r w:rsidRPr="00230C15">
              <w:rPr>
                <w:rFonts w:ascii="Arial Narrow" w:hAnsi="Arial Narrow"/>
                <w:sz w:val="24"/>
                <w:szCs w:val="24"/>
              </w:rPr>
              <w:t xml:space="preserve"> frappés de l'une des interdictions ou déchéances prévues par les lois et règlementsenvigueur,aussibienauplannationalqu'international;</w:t>
            </w:r>
          </w:p>
          <w:p w:rsidR="005504F1" w:rsidRPr="00230C15" w:rsidRDefault="005504F1" w:rsidP="002F3935">
            <w:pPr>
              <w:pStyle w:val="Paragraphedeliste"/>
              <w:widowControl w:val="0"/>
              <w:numPr>
                <w:ilvl w:val="0"/>
                <w:numId w:val="30"/>
              </w:numPr>
              <w:autoSpaceDE w:val="0"/>
              <w:spacing w:line="360" w:lineRule="auto"/>
              <w:ind w:left="993" w:hanging="284"/>
              <w:jc w:val="both"/>
              <w:rPr>
                <w:rFonts w:ascii="Arial Narrow" w:hAnsi="Arial Narrow" w:cs="Arial"/>
                <w:bCs/>
                <w:sz w:val="24"/>
                <w:szCs w:val="24"/>
              </w:rPr>
            </w:pPr>
            <w:r w:rsidRPr="00230C15">
              <w:rPr>
                <w:rFonts w:ascii="Arial Narrow" w:hAnsi="Arial Narrow"/>
                <w:sz w:val="24"/>
                <w:szCs w:val="24"/>
              </w:rPr>
              <w:t xml:space="preserve">qu’ils ont souscrit les déclarations prévues par les lois et règlements en </w:t>
            </w:r>
            <w:r w:rsidR="00997499" w:rsidRPr="00230C15">
              <w:rPr>
                <w:rFonts w:ascii="Arial Narrow" w:hAnsi="Arial Narrow"/>
                <w:w w:val="95"/>
                <w:sz w:val="24"/>
                <w:szCs w:val="24"/>
              </w:rPr>
              <w:t>vigueur</w:t>
            </w:r>
            <w:r w:rsidR="00997499" w:rsidRPr="00230C15">
              <w:rPr>
                <w:rFonts w:ascii="Arial Narrow" w:hAnsi="Arial Narrow"/>
                <w:spacing w:val="-33"/>
                <w:w w:val="95"/>
                <w:sz w:val="24"/>
                <w:szCs w:val="24"/>
              </w:rPr>
              <w:t xml:space="preserve">. </w:t>
            </w:r>
          </w:p>
          <w:p w:rsidR="00773BD5" w:rsidRPr="00230C15" w:rsidRDefault="00B570A4" w:rsidP="002F3935">
            <w:pPr>
              <w:pStyle w:val="Paragraphedeliste"/>
              <w:widowControl w:val="0"/>
              <w:numPr>
                <w:ilvl w:val="0"/>
                <w:numId w:val="26"/>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En cas de production d’uncautionnement de soumission émis</w:t>
            </w:r>
            <w:r w:rsidR="00773BD5" w:rsidRPr="00230C15">
              <w:rPr>
                <w:rFonts w:ascii="Arial Narrow" w:hAnsi="Arial Narrow" w:cs="Arial"/>
                <w:bCs/>
                <w:sz w:val="24"/>
                <w:szCs w:val="24"/>
              </w:rPr>
              <w:t xml:space="preserve"> par </w:t>
            </w:r>
            <w:r w:rsidRPr="00230C15">
              <w:rPr>
                <w:rFonts w:ascii="Arial Narrow" w:hAnsi="Arial Narrow" w:cs="Arial"/>
                <w:bCs/>
                <w:sz w:val="24"/>
                <w:szCs w:val="24"/>
              </w:rPr>
              <w:t>unétablissement financier</w:t>
            </w:r>
            <w:r w:rsidR="00773BD5" w:rsidRPr="00230C15">
              <w:rPr>
                <w:rFonts w:ascii="Arial Narrow" w:hAnsi="Arial Narrow" w:cs="Arial"/>
                <w:bCs/>
                <w:sz w:val="24"/>
                <w:szCs w:val="24"/>
              </w:rPr>
              <w:t xml:space="preserve"> étrang</w:t>
            </w:r>
            <w:r w:rsidRPr="00230C15">
              <w:rPr>
                <w:rFonts w:ascii="Arial Narrow" w:hAnsi="Arial Narrow" w:cs="Arial"/>
                <w:bCs/>
                <w:sz w:val="24"/>
                <w:szCs w:val="24"/>
              </w:rPr>
              <w:t xml:space="preserve">er, ce dernier est acceptable </w:t>
            </w:r>
            <w:r w:rsidR="00773BD5" w:rsidRPr="00230C15">
              <w:rPr>
                <w:rFonts w:ascii="Arial Narrow" w:hAnsi="Arial Narrow" w:cs="Arial"/>
                <w:bCs/>
                <w:sz w:val="24"/>
                <w:szCs w:val="24"/>
              </w:rPr>
              <w:t xml:space="preserve">sous réserve </w:t>
            </w:r>
            <w:r w:rsidRPr="00230C15">
              <w:rPr>
                <w:rFonts w:ascii="Arial Narrow" w:hAnsi="Arial Narrow" w:cs="Arial"/>
                <w:bCs/>
                <w:sz w:val="24"/>
                <w:szCs w:val="24"/>
              </w:rPr>
              <w:t>que cet établissement financierdésigne</w:t>
            </w:r>
            <w:r w:rsidR="00773BD5" w:rsidRPr="00230C15">
              <w:rPr>
                <w:rFonts w:ascii="Arial Narrow" w:hAnsi="Arial Narrow" w:cs="Arial"/>
                <w:bCs/>
                <w:sz w:val="24"/>
                <w:szCs w:val="24"/>
              </w:rPr>
              <w:t xml:space="preserve"> un correspondant local </w:t>
            </w:r>
            <w:r w:rsidR="00DD3271" w:rsidRPr="00230C15">
              <w:rPr>
                <w:rFonts w:ascii="Arial Narrow" w:hAnsi="Arial Narrow" w:cs="Arial"/>
                <w:bCs/>
                <w:sz w:val="24"/>
                <w:szCs w:val="24"/>
              </w:rPr>
              <w:t xml:space="preserve">habilité </w:t>
            </w:r>
            <w:r w:rsidR="00773BD5" w:rsidRPr="00230C15">
              <w:rPr>
                <w:rFonts w:ascii="Arial Narrow" w:hAnsi="Arial Narrow" w:cs="Arial"/>
                <w:bCs/>
                <w:sz w:val="24"/>
                <w:szCs w:val="24"/>
              </w:rPr>
              <w:t>par le Ministre chargé des finances qui se porte garant en cas d’appel</w:t>
            </w:r>
            <w:r w:rsidR="00826EF9" w:rsidRPr="00230C15">
              <w:rPr>
                <w:rFonts w:ascii="Arial Narrow" w:hAnsi="Arial Narrow" w:cs="Arial"/>
                <w:bCs/>
                <w:sz w:val="24"/>
                <w:szCs w:val="24"/>
              </w:rPr>
              <w:t>.</w:t>
            </w:r>
          </w:p>
          <w:p w:rsidR="00973BB6" w:rsidRPr="00295503" w:rsidRDefault="00157B98" w:rsidP="00230C15">
            <w:pPr>
              <w:widowControl w:val="0"/>
              <w:autoSpaceDE w:val="0"/>
              <w:spacing w:line="360" w:lineRule="auto"/>
              <w:jc w:val="both"/>
              <w:rPr>
                <w:rFonts w:ascii="Arial Narrow" w:hAnsi="Arial Narrow" w:cs="Arial"/>
                <w:spacing w:val="2"/>
              </w:rPr>
            </w:pPr>
            <w:r w:rsidRPr="00295503">
              <w:rPr>
                <w:rFonts w:ascii="Arial Narrow" w:hAnsi="Arial Narrow" w:cs="Arial"/>
              </w:rPr>
              <w:t xml:space="preserve">NB : </w:t>
            </w:r>
            <w:r w:rsidR="00973BB6" w:rsidRPr="00295503">
              <w:rPr>
                <w:rFonts w:ascii="Arial Narrow" w:hAnsi="Arial Narrow" w:cs="Arial"/>
              </w:rPr>
              <w:t xml:space="preserve">Sous peine derejet, lespièces </w:t>
            </w:r>
            <w:r w:rsidR="00973BB6" w:rsidRPr="00295503">
              <w:rPr>
                <w:rFonts w:ascii="Arial Narrow" w:hAnsi="Arial Narrow" w:cs="Arial"/>
                <w:spacing w:val="-23"/>
              </w:rPr>
              <w:t xml:space="preserve">du dossier </w:t>
            </w:r>
            <w:r w:rsidR="00973BB6" w:rsidRPr="00295503">
              <w:rPr>
                <w:rFonts w:ascii="Arial Narrow" w:hAnsi="Arial Narrow" w:cs="Arial"/>
              </w:rPr>
              <w:t xml:space="preserve">administratifrequisesdoiventêtreproduites enoriginauxouencopiescertifiéesconformesparle </w:t>
            </w:r>
            <w:r w:rsidR="00973BB6" w:rsidRPr="00295503">
              <w:rPr>
                <w:rFonts w:ascii="Arial Narrow" w:hAnsi="Arial Narrow" w:cs="Arial"/>
                <w:spacing w:val="1"/>
              </w:rPr>
              <w:t>servic</w:t>
            </w:r>
            <w:r w:rsidR="00973BB6" w:rsidRPr="00295503">
              <w:rPr>
                <w:rFonts w:ascii="Arial Narrow" w:hAnsi="Arial Narrow" w:cs="Arial"/>
              </w:rPr>
              <w:t xml:space="preserve">e </w:t>
            </w:r>
            <w:r w:rsidR="00973BB6" w:rsidRPr="00295503">
              <w:rPr>
                <w:rFonts w:ascii="Arial Narrow" w:hAnsi="Arial Narrow" w:cs="Arial"/>
                <w:spacing w:val="1"/>
              </w:rPr>
              <w:t>émetteu</w:t>
            </w:r>
            <w:r w:rsidR="00973BB6" w:rsidRPr="00295503">
              <w:rPr>
                <w:rFonts w:ascii="Arial Narrow" w:hAnsi="Arial Narrow" w:cs="Arial"/>
              </w:rPr>
              <w:t>r ou l’autorité administrative compétente</w:t>
            </w:r>
            <w:r w:rsidR="00973BB6" w:rsidRPr="00295503">
              <w:rPr>
                <w:rFonts w:ascii="Arial Narrow" w:hAnsi="Arial Narrow" w:cs="Arial"/>
                <w:strike/>
              </w:rPr>
              <w:t>,</w:t>
            </w:r>
            <w:r w:rsidR="00973BB6" w:rsidRPr="00295503">
              <w:rPr>
                <w:rFonts w:ascii="Arial Narrow" w:hAnsi="Arial Narrow" w:cs="Arial"/>
              </w:rPr>
              <w:t xml:space="preserve"> conformément aux dispositionsduRèglementParticulierdel’Appeld’Offres. Ellesdoivent</w:t>
            </w:r>
            <w:r w:rsidR="00973BB6" w:rsidRPr="00295503">
              <w:rPr>
                <w:rFonts w:ascii="Arial Narrow" w:hAnsi="Arial Narrow" w:cs="Arial"/>
                <w:spacing w:val="-7"/>
              </w:rPr>
              <w:t xml:space="preserve"> être valides </w:t>
            </w:r>
            <w:r w:rsidR="00973BB6" w:rsidRPr="00295503">
              <w:rPr>
                <w:rFonts w:ascii="Arial Narrow" w:hAnsi="Arial Narrow" w:cs="Arial"/>
                <w:spacing w:val="2"/>
              </w:rPr>
              <w:t xml:space="preserve">à la date limite originelle de </w:t>
            </w:r>
            <w:r w:rsidR="00997499" w:rsidRPr="00295503">
              <w:rPr>
                <w:rFonts w:ascii="Arial Narrow" w:hAnsi="Arial Narrow" w:cs="Arial"/>
                <w:spacing w:val="2"/>
              </w:rPr>
              <w:t>dépôt</w:t>
            </w:r>
            <w:r w:rsidR="00973BB6" w:rsidRPr="00295503">
              <w:rPr>
                <w:rFonts w:ascii="Arial Narrow" w:hAnsi="Arial Narrow" w:cs="Arial"/>
                <w:spacing w:val="2"/>
              </w:rPr>
              <w:t xml:space="preserve"> des offres</w:t>
            </w:r>
          </w:p>
          <w:p w:rsidR="00773BD5" w:rsidRPr="00230C15" w:rsidRDefault="00773BD5" w:rsidP="00230C15">
            <w:pPr>
              <w:widowControl w:val="0"/>
              <w:autoSpaceDE w:val="0"/>
              <w:spacing w:line="360" w:lineRule="auto"/>
              <w:jc w:val="both"/>
              <w:rPr>
                <w:rFonts w:ascii="Arial Narrow" w:hAnsi="Arial Narrow" w:cs="Arial"/>
                <w:spacing w:val="2"/>
              </w:rPr>
            </w:pPr>
          </w:p>
          <w:p w:rsidR="00986DB7" w:rsidRPr="00230C15" w:rsidRDefault="00986DB7" w:rsidP="00230C15">
            <w:pPr>
              <w:widowControl w:val="0"/>
              <w:autoSpaceDE w:val="0"/>
              <w:spacing w:line="360" w:lineRule="auto"/>
              <w:jc w:val="both"/>
              <w:rPr>
                <w:rFonts w:ascii="Arial Narrow" w:hAnsi="Arial Narrow" w:cs="Arial"/>
                <w:b/>
                <w:i/>
                <w:iCs/>
              </w:rPr>
            </w:pPr>
            <w:r w:rsidRPr="00230C15">
              <w:rPr>
                <w:rFonts w:ascii="Arial Narrow" w:hAnsi="Arial Narrow" w:cs="Arial"/>
                <w:b/>
                <w:i/>
                <w:iCs/>
              </w:rPr>
              <w:lastRenderedPageBreak/>
              <w:t>B–Volume II: Offre technique</w:t>
            </w:r>
          </w:p>
          <w:p w:rsidR="000A3F3B" w:rsidRPr="00230C15" w:rsidRDefault="000A3F3B" w:rsidP="00230C15">
            <w:pPr>
              <w:widowControl w:val="0"/>
              <w:autoSpaceDE w:val="0"/>
              <w:spacing w:after="120" w:line="360" w:lineRule="auto"/>
              <w:jc w:val="both"/>
              <w:rPr>
                <w:rFonts w:ascii="Arial Narrow" w:hAnsi="Arial Narrow" w:cs="Arial"/>
              </w:rPr>
            </w:pPr>
            <w:r w:rsidRPr="00230C15">
              <w:rPr>
                <w:rFonts w:ascii="Arial Narrow" w:hAnsi="Arial Narrow" w:cs="Arial"/>
              </w:rPr>
              <w:t>Elle comprend notamment :</w:t>
            </w:r>
          </w:p>
          <w:p w:rsidR="000A3F3B" w:rsidRPr="00230C15" w:rsidRDefault="000A3F3B" w:rsidP="00230C15">
            <w:pPr>
              <w:widowControl w:val="0"/>
              <w:autoSpaceDE w:val="0"/>
              <w:spacing w:line="360" w:lineRule="auto"/>
              <w:jc w:val="both"/>
              <w:rPr>
                <w:rFonts w:ascii="Arial Narrow" w:hAnsi="Arial Narrow" w:cs="Arial"/>
                <w:b/>
              </w:rPr>
            </w:pPr>
            <w:r w:rsidRPr="00230C15">
              <w:rPr>
                <w:rFonts w:ascii="Arial Narrow" w:hAnsi="Arial Narrow" w:cs="Arial"/>
                <w:b/>
                <w:i/>
                <w:iCs/>
              </w:rPr>
              <w:t xml:space="preserve">b1. Les renseignements sur </w:t>
            </w:r>
            <w:r w:rsidR="000D2C8C" w:rsidRPr="00230C15">
              <w:rPr>
                <w:rFonts w:ascii="Arial Narrow" w:hAnsi="Arial Narrow" w:cs="Arial"/>
                <w:b/>
                <w:i/>
                <w:iCs/>
              </w:rPr>
              <w:t xml:space="preserve">la </w:t>
            </w:r>
            <w:r w:rsidRPr="00230C15">
              <w:rPr>
                <w:rFonts w:ascii="Arial Narrow" w:hAnsi="Arial Narrow" w:cs="Arial"/>
                <w:b/>
                <w:i/>
                <w:iCs/>
              </w:rPr>
              <w:t>qualification</w:t>
            </w:r>
          </w:p>
          <w:p w:rsidR="000A3F3B" w:rsidRDefault="000A3F3B"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La liste des documents à fournir par les soumissionnaires pour justifier leur </w:t>
            </w:r>
            <w:r w:rsidR="001E4E45" w:rsidRPr="00230C15">
              <w:rPr>
                <w:rFonts w:ascii="Arial Narrow" w:hAnsi="Arial Narrow" w:cs="Arial"/>
              </w:rPr>
              <w:t>qualification notamment</w:t>
            </w:r>
            <w:r w:rsidRPr="00230C15">
              <w:rPr>
                <w:rFonts w:ascii="Arial Narrow" w:hAnsi="Arial Narrow" w:cs="Arial"/>
              </w:rPr>
              <w:t xml:space="preserve"> en ce qui concerne les références, le matériel et le personnel comprend :</w:t>
            </w:r>
          </w:p>
          <w:p w:rsidR="00927B3E" w:rsidRPr="00230C15" w:rsidRDefault="00927B3E" w:rsidP="00230C15">
            <w:pPr>
              <w:widowControl w:val="0"/>
              <w:autoSpaceDE w:val="0"/>
              <w:spacing w:line="360" w:lineRule="auto"/>
              <w:jc w:val="both"/>
              <w:rPr>
                <w:rFonts w:ascii="Arial Narrow" w:hAnsi="Arial Narrow" w:cs="Arial"/>
              </w:rPr>
            </w:pPr>
            <w:r w:rsidRPr="00927B3E">
              <w:rPr>
                <w:rFonts w:ascii="Arial Narrow" w:hAnsi="Arial Narrow" w:cs="Arial"/>
                <w:b/>
              </w:rPr>
              <w:t xml:space="preserve">b.1.1 </w:t>
            </w:r>
            <w:r>
              <w:rPr>
                <w:rFonts w:ascii="Arial Narrow" w:hAnsi="Arial Narrow" w:cs="Arial"/>
              </w:rPr>
              <w:t xml:space="preserve">la lettre de soumission de la proposition technique </w:t>
            </w:r>
          </w:p>
          <w:p w:rsidR="000A3F3B" w:rsidRPr="00230C15" w:rsidRDefault="000A3F3B"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b.1.</w:t>
            </w:r>
            <w:r w:rsidR="00927B3E">
              <w:rPr>
                <w:rFonts w:ascii="Arial Narrow" w:hAnsi="Arial Narrow" w:cs="Arial"/>
                <w:b/>
                <w:i/>
                <w:iCs/>
              </w:rPr>
              <w:t>2</w:t>
            </w:r>
            <w:r w:rsidRPr="00230C15">
              <w:rPr>
                <w:rFonts w:ascii="Arial Narrow" w:hAnsi="Arial Narrow" w:cs="Arial"/>
                <w:b/>
                <w:i/>
                <w:iCs/>
              </w:rPr>
              <w:t xml:space="preserve"> Références du soumissionnaire</w:t>
            </w:r>
          </w:p>
          <w:p w:rsidR="00331746" w:rsidRPr="00230C15" w:rsidRDefault="00B570A4" w:rsidP="002F3935">
            <w:pPr>
              <w:pStyle w:val="Paragraphedeliste"/>
              <w:numPr>
                <w:ilvl w:val="0"/>
                <w:numId w:val="28"/>
              </w:numPr>
              <w:spacing w:after="0" w:line="360" w:lineRule="auto"/>
              <w:ind w:hanging="294"/>
              <w:jc w:val="both"/>
              <w:rPr>
                <w:rFonts w:ascii="Arial Narrow" w:hAnsi="Arial Narrow" w:cs="Arial"/>
                <w:i/>
                <w:sz w:val="24"/>
                <w:szCs w:val="24"/>
              </w:rPr>
            </w:pPr>
            <w:bookmarkStart w:id="188" w:name="_Hlk520475362"/>
            <w:r w:rsidRPr="00230C15">
              <w:rPr>
                <w:rFonts w:ascii="Arial Narrow" w:hAnsi="Arial Narrow" w:cs="Arial"/>
                <w:i/>
                <w:sz w:val="24"/>
                <w:szCs w:val="24"/>
              </w:rPr>
              <w:t xml:space="preserve">La </w:t>
            </w:r>
            <w:r w:rsidR="00331746" w:rsidRPr="00230C15">
              <w:rPr>
                <w:rFonts w:ascii="Arial Narrow" w:hAnsi="Arial Narrow" w:cs="Arial"/>
                <w:i/>
                <w:sz w:val="24"/>
                <w:szCs w:val="24"/>
              </w:rPr>
              <w:t>liste des marchés réalisés</w:t>
            </w:r>
            <w:r w:rsidR="00EA17BB" w:rsidRPr="00230C15">
              <w:rPr>
                <w:rFonts w:ascii="Arial Narrow" w:hAnsi="Arial Narrow" w:cs="Arial"/>
                <w:i/>
                <w:sz w:val="24"/>
                <w:szCs w:val="24"/>
              </w:rPr>
              <w:t xml:space="preserve"> (Maître d’Ouvrage, Objet, Montant, Date de réception)</w:t>
            </w:r>
            <w:r w:rsidR="00331746" w:rsidRPr="00230C15">
              <w:rPr>
                <w:rFonts w:ascii="Arial Narrow" w:hAnsi="Arial Narrow" w:cs="Arial"/>
                <w:i/>
                <w:sz w:val="24"/>
                <w:szCs w:val="24"/>
              </w:rPr>
              <w:t xml:space="preserve"> par le soumissionnaire en tant </w:t>
            </w:r>
            <w:r w:rsidR="001E4E45" w:rsidRPr="00230C15">
              <w:rPr>
                <w:rFonts w:ascii="Arial Narrow" w:hAnsi="Arial Narrow" w:cs="Arial"/>
                <w:i/>
                <w:sz w:val="24"/>
                <w:szCs w:val="24"/>
              </w:rPr>
              <w:t>qu’entrepreneur principal</w:t>
            </w:r>
            <w:r w:rsidR="00331746" w:rsidRPr="00230C15">
              <w:rPr>
                <w:rFonts w:ascii="Arial Narrow" w:hAnsi="Arial Narrow" w:cs="Arial"/>
                <w:i/>
                <w:sz w:val="24"/>
                <w:szCs w:val="24"/>
              </w:rPr>
              <w:t xml:space="preserve"> (ou sous-traitant) au cours des [à préciser] dernières </w:t>
            </w:r>
            <w:r w:rsidR="001E4E45" w:rsidRPr="00230C15">
              <w:rPr>
                <w:rFonts w:ascii="Arial Narrow" w:hAnsi="Arial Narrow" w:cs="Arial"/>
                <w:i/>
                <w:sz w:val="24"/>
                <w:szCs w:val="24"/>
              </w:rPr>
              <w:t>années.</w:t>
            </w:r>
          </w:p>
          <w:bookmarkEnd w:id="188"/>
          <w:p w:rsidR="00331746" w:rsidRPr="00230C15" w:rsidRDefault="00331746" w:rsidP="00230C15">
            <w:pPr>
              <w:pStyle w:val="Paragraphedeliste"/>
              <w:spacing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rsidR="00331746" w:rsidRPr="00230C15" w:rsidRDefault="00331746" w:rsidP="002F3935">
            <w:pPr>
              <w:pStyle w:val="Paragraphedeliste"/>
              <w:numPr>
                <w:ilvl w:val="0"/>
                <w:numId w:val="28"/>
              </w:numPr>
              <w:spacing w:after="0" w:line="360" w:lineRule="auto"/>
              <w:jc w:val="both"/>
              <w:rPr>
                <w:rFonts w:ascii="Arial Narrow" w:hAnsi="Arial Narrow" w:cs="Arial"/>
                <w:i/>
                <w:sz w:val="24"/>
                <w:szCs w:val="24"/>
              </w:rPr>
            </w:pPr>
            <w:r w:rsidRPr="00230C15">
              <w:rPr>
                <w:rFonts w:ascii="Arial Narrow" w:hAnsi="Arial Narrow" w:cs="Arial"/>
                <w:i/>
                <w:sz w:val="24"/>
                <w:szCs w:val="24"/>
              </w:rPr>
              <w:t>Copies des première</w:t>
            </w:r>
            <w:r w:rsidR="008659E1" w:rsidRPr="00230C15">
              <w:rPr>
                <w:rFonts w:ascii="Arial Narrow" w:hAnsi="Arial Narrow" w:cs="Arial"/>
                <w:i/>
                <w:sz w:val="24"/>
                <w:szCs w:val="24"/>
              </w:rPr>
              <w:t>, deuxième</w:t>
            </w:r>
            <w:r w:rsidRPr="00230C15">
              <w:rPr>
                <w:rFonts w:ascii="Arial Narrow" w:hAnsi="Arial Narrow" w:cs="Arial"/>
                <w:i/>
                <w:sz w:val="24"/>
                <w:szCs w:val="24"/>
              </w:rPr>
              <w:t xml:space="preserve"> et dernière pages du contrat ;</w:t>
            </w:r>
          </w:p>
          <w:p w:rsidR="00331746" w:rsidRPr="00230C15" w:rsidRDefault="00331746" w:rsidP="002F3935">
            <w:pPr>
              <w:pStyle w:val="Paragraphedeliste"/>
              <w:numPr>
                <w:ilvl w:val="0"/>
                <w:numId w:val="28"/>
              </w:numPr>
              <w:spacing w:after="0" w:line="360" w:lineRule="auto"/>
              <w:jc w:val="both"/>
              <w:rPr>
                <w:rFonts w:ascii="Arial Narrow" w:hAnsi="Arial Narrow" w:cs="Arial"/>
                <w:i/>
                <w:sz w:val="24"/>
                <w:szCs w:val="24"/>
              </w:rPr>
            </w:pPr>
            <w:r w:rsidRPr="00230C15">
              <w:rPr>
                <w:rFonts w:ascii="Arial Narrow" w:hAnsi="Arial Narrow" w:cs="Arial"/>
                <w:i/>
                <w:sz w:val="24"/>
                <w:szCs w:val="24"/>
              </w:rPr>
              <w:t>PV de réception définitive ou provisoire</w:t>
            </w:r>
            <w:r w:rsidR="003F6EC0" w:rsidRPr="00230C15">
              <w:rPr>
                <w:rFonts w:ascii="Arial Narrow" w:hAnsi="Arial Narrow" w:cs="Arial"/>
                <w:i/>
                <w:sz w:val="24"/>
                <w:szCs w:val="24"/>
              </w:rPr>
              <w:t>, ou l’</w:t>
            </w:r>
            <w:r w:rsidRPr="00230C15">
              <w:rPr>
                <w:rFonts w:ascii="Arial Narrow" w:hAnsi="Arial Narrow" w:cs="Arial"/>
                <w:i/>
                <w:sz w:val="24"/>
                <w:szCs w:val="24"/>
              </w:rPr>
              <w:t>Attestation de bonne fin ;</w:t>
            </w:r>
          </w:p>
          <w:p w:rsidR="00331746" w:rsidRPr="00230C15" w:rsidRDefault="00331746" w:rsidP="002F3935">
            <w:pPr>
              <w:pStyle w:val="Paragraphedeliste"/>
              <w:numPr>
                <w:ilvl w:val="0"/>
                <w:numId w:val="28"/>
              </w:numPr>
              <w:spacing w:after="0" w:line="360" w:lineRule="auto"/>
              <w:jc w:val="both"/>
              <w:rPr>
                <w:rFonts w:ascii="Arial Narrow" w:hAnsi="Arial Narrow" w:cs="Arial"/>
                <w:i/>
                <w:sz w:val="24"/>
                <w:szCs w:val="24"/>
              </w:rPr>
            </w:pPr>
            <w:r w:rsidRPr="00230C15">
              <w:rPr>
                <w:rFonts w:ascii="Arial Narrow" w:hAnsi="Arial Narrow" w:cs="Arial"/>
                <w:i/>
                <w:sz w:val="24"/>
                <w:szCs w:val="24"/>
              </w:rPr>
              <w:t>Autres justificatifs</w:t>
            </w:r>
            <w:r w:rsidR="0066634C" w:rsidRPr="00230C15">
              <w:rPr>
                <w:rFonts w:ascii="Arial Narrow" w:hAnsi="Arial Narrow" w:cs="Arial"/>
                <w:i/>
                <w:sz w:val="24"/>
                <w:szCs w:val="24"/>
              </w:rPr>
              <w:t xml:space="preserve"> le cas échéant et à préciser</w:t>
            </w:r>
            <w:r w:rsidRPr="00230C15">
              <w:rPr>
                <w:rFonts w:ascii="Arial Narrow" w:hAnsi="Arial Narrow" w:cs="Arial"/>
                <w:i/>
                <w:sz w:val="24"/>
                <w:szCs w:val="24"/>
              </w:rPr>
              <w:t>.</w:t>
            </w:r>
          </w:p>
          <w:p w:rsidR="00EA17BB" w:rsidRPr="00230C15" w:rsidRDefault="00EA17BB" w:rsidP="00230C15">
            <w:pPr>
              <w:overflowPunct w:val="0"/>
              <w:autoSpaceDE w:val="0"/>
              <w:adjustRightInd w:val="0"/>
              <w:spacing w:after="27" w:line="360" w:lineRule="auto"/>
              <w:contextualSpacing/>
              <w:jc w:val="both"/>
              <w:rPr>
                <w:rFonts w:ascii="Arial Narrow" w:hAnsi="Arial Narrow" w:cs="Arial"/>
                <w:b/>
              </w:rPr>
            </w:pPr>
          </w:p>
          <w:p w:rsidR="00EA17BB" w:rsidRPr="00230C15" w:rsidRDefault="003F6EC0" w:rsidP="00230C15">
            <w:pPr>
              <w:overflowPunct w:val="0"/>
              <w:autoSpaceDE w:val="0"/>
              <w:adjustRightInd w:val="0"/>
              <w:spacing w:after="27" w:line="360" w:lineRule="auto"/>
              <w:ind w:left="426" w:right="284"/>
              <w:contextualSpacing/>
              <w:jc w:val="both"/>
              <w:rPr>
                <w:rFonts w:ascii="Arial Narrow" w:hAnsi="Arial Narrow" w:cs="Arial"/>
                <w:b/>
              </w:rPr>
            </w:pPr>
            <w:r w:rsidRPr="00230C15">
              <w:rPr>
                <w:rFonts w:ascii="Arial Narrow" w:hAnsi="Arial Narrow"/>
                <w:w w:val="105"/>
              </w:rPr>
              <w:t xml:space="preserve">Dans le cadre de la passation des marchés relevant du seuil des lettres­ commandes, et lorsqu'il est expressément prévu par le dossier de consultation, les références du promoteur ou </w:t>
            </w:r>
            <w:r w:rsidRPr="00230C15">
              <w:rPr>
                <w:rFonts w:ascii="Arial Narrow" w:hAnsi="Arial Narrow"/>
                <w:spacing w:val="3"/>
                <w:w w:val="105"/>
              </w:rPr>
              <w:t xml:space="preserve">d'un </w:t>
            </w:r>
            <w:r w:rsidRPr="00230C15">
              <w:rPr>
                <w:rFonts w:ascii="Arial Narrow" w:hAnsi="Arial Narrow"/>
                <w:w w:val="105"/>
              </w:rPr>
              <w:t xml:space="preserve">responsable technique </w:t>
            </w:r>
            <w:r w:rsidRPr="00230C15">
              <w:rPr>
                <w:rFonts w:ascii="Arial Narrow" w:hAnsi="Arial Narrow"/>
                <w:spacing w:val="2"/>
                <w:w w:val="105"/>
              </w:rPr>
              <w:t xml:space="preserve">d'une </w:t>
            </w:r>
            <w:r w:rsidRPr="00230C15">
              <w:rPr>
                <w:rFonts w:ascii="Arial Narrow" w:hAnsi="Arial Narrow"/>
                <w:w w:val="105"/>
              </w:rPr>
              <w:t>Petite et Moyenne Entreprise nationale nouvellement constituée, se substituent à celles de la personne morale lorsque celle-ci ne dispose pas encore du nombre d'années d'expérience ou desréférencesrequises.</w:t>
            </w:r>
          </w:p>
          <w:p w:rsidR="000A3F3B" w:rsidRPr="00DE46B0" w:rsidRDefault="000A3F3B" w:rsidP="00230C15">
            <w:pPr>
              <w:widowControl w:val="0"/>
              <w:autoSpaceDE w:val="0"/>
              <w:spacing w:line="360" w:lineRule="auto"/>
              <w:jc w:val="both"/>
              <w:rPr>
                <w:rFonts w:ascii="Arial Narrow" w:hAnsi="Arial Narrow" w:cs="Arial"/>
                <w:i/>
                <w:iCs/>
                <w:sz w:val="10"/>
              </w:rPr>
            </w:pPr>
          </w:p>
          <w:p w:rsidR="008006ED" w:rsidRPr="00230C15" w:rsidRDefault="008006ED" w:rsidP="00DE46B0">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rsidR="008006ED" w:rsidRPr="00230C15" w:rsidRDefault="008006ED" w:rsidP="00DE46B0">
            <w:pPr>
              <w:pStyle w:val="Paragraphedeliste"/>
              <w:numPr>
                <w:ilvl w:val="0"/>
                <w:numId w:val="27"/>
              </w:numPr>
              <w:spacing w:after="0" w:line="360" w:lineRule="auto"/>
              <w:jc w:val="both"/>
              <w:rPr>
                <w:rFonts w:ascii="Arial Narrow" w:hAnsi="Arial Narrow" w:cs="Arial"/>
                <w:i/>
                <w:sz w:val="24"/>
                <w:szCs w:val="24"/>
              </w:rPr>
            </w:pPr>
            <w:r w:rsidRPr="00230C15">
              <w:rPr>
                <w:rFonts w:ascii="Arial Narrow" w:hAnsi="Arial Narrow" w:cs="Arial"/>
                <w:i/>
                <w:sz w:val="24"/>
                <w:szCs w:val="24"/>
              </w:rPr>
              <w:t>CV ;</w:t>
            </w:r>
          </w:p>
          <w:p w:rsidR="008006ED" w:rsidRPr="00230C15" w:rsidRDefault="008006ED" w:rsidP="002F3935">
            <w:pPr>
              <w:pStyle w:val="Paragraphedeliste"/>
              <w:numPr>
                <w:ilvl w:val="0"/>
                <w:numId w:val="27"/>
              </w:numPr>
              <w:spacing w:after="0" w:line="360" w:lineRule="auto"/>
              <w:jc w:val="both"/>
              <w:rPr>
                <w:rFonts w:ascii="Arial Narrow" w:hAnsi="Arial Narrow" w:cs="Arial"/>
                <w:i/>
                <w:sz w:val="24"/>
                <w:szCs w:val="24"/>
              </w:rPr>
            </w:pPr>
            <w:r w:rsidRPr="00230C15">
              <w:rPr>
                <w:rFonts w:ascii="Arial Narrow" w:hAnsi="Arial Narrow" w:cs="Arial"/>
                <w:i/>
                <w:sz w:val="24"/>
                <w:szCs w:val="24"/>
              </w:rPr>
              <w:t>Contrats de travail ;</w:t>
            </w:r>
          </w:p>
          <w:p w:rsidR="008006ED" w:rsidRPr="00230C15" w:rsidRDefault="008006ED" w:rsidP="002F3935">
            <w:pPr>
              <w:pStyle w:val="Paragraphedeliste"/>
              <w:numPr>
                <w:ilvl w:val="0"/>
                <w:numId w:val="27"/>
              </w:numPr>
              <w:spacing w:after="0" w:line="360" w:lineRule="auto"/>
              <w:jc w:val="both"/>
              <w:rPr>
                <w:rFonts w:ascii="Arial Narrow" w:hAnsi="Arial Narrow" w:cs="Arial"/>
                <w:i/>
                <w:sz w:val="24"/>
                <w:szCs w:val="24"/>
              </w:rPr>
            </w:pPr>
            <w:r w:rsidRPr="00230C15">
              <w:rPr>
                <w:rFonts w:ascii="Arial Narrow" w:hAnsi="Arial Narrow" w:cs="Arial"/>
                <w:i/>
                <w:sz w:val="24"/>
                <w:szCs w:val="24"/>
              </w:rPr>
              <w:t>Divers actes de promotion intervenus dans la carrière ;</w:t>
            </w:r>
          </w:p>
          <w:p w:rsidR="00EA17BB" w:rsidRPr="00DE46B0" w:rsidRDefault="00EA17BB" w:rsidP="00230C15">
            <w:pPr>
              <w:widowControl w:val="0"/>
              <w:autoSpaceDE w:val="0"/>
              <w:spacing w:line="360" w:lineRule="auto"/>
              <w:jc w:val="both"/>
              <w:rPr>
                <w:rFonts w:ascii="Arial Narrow" w:hAnsi="Arial Narrow" w:cs="Arial"/>
                <w:i/>
                <w:iCs/>
                <w:sz w:val="10"/>
              </w:rPr>
            </w:pPr>
          </w:p>
          <w:p w:rsidR="000A3F3B" w:rsidRPr="00230C15" w:rsidRDefault="00331746" w:rsidP="00230C15">
            <w:pPr>
              <w:widowControl w:val="0"/>
              <w:autoSpaceDE w:val="0"/>
              <w:spacing w:line="360" w:lineRule="auto"/>
              <w:jc w:val="both"/>
              <w:rPr>
                <w:rFonts w:ascii="Arial Narrow" w:hAnsi="Arial Narrow" w:cs="Arial"/>
                <w:b/>
              </w:rPr>
            </w:pPr>
            <w:r w:rsidRPr="00230C15">
              <w:rPr>
                <w:rFonts w:ascii="Arial Narrow" w:hAnsi="Arial Narrow" w:cs="Arial"/>
                <w:b/>
                <w:iCs/>
              </w:rPr>
              <w:t>b.1.</w:t>
            </w:r>
            <w:r w:rsidR="00927B3E">
              <w:rPr>
                <w:rFonts w:ascii="Arial Narrow" w:hAnsi="Arial Narrow" w:cs="Arial"/>
                <w:b/>
                <w:iCs/>
              </w:rPr>
              <w:t>3</w:t>
            </w:r>
            <w:r w:rsidRPr="00230C15">
              <w:rPr>
                <w:rFonts w:ascii="Arial Narrow" w:hAnsi="Arial Narrow" w:cs="Arial"/>
                <w:b/>
                <w:iCs/>
              </w:rPr>
              <w:t>. P</w:t>
            </w:r>
            <w:r w:rsidR="000A3F3B" w:rsidRPr="00230C15">
              <w:rPr>
                <w:rFonts w:ascii="Arial Narrow" w:hAnsi="Arial Narrow" w:cs="Arial"/>
                <w:b/>
                <w:iCs/>
              </w:rPr>
              <w:t xml:space="preserve">ersonnel </w:t>
            </w:r>
          </w:p>
          <w:p w:rsidR="00331746" w:rsidRPr="00230C15" w:rsidRDefault="00331746" w:rsidP="002F3935">
            <w:pPr>
              <w:pStyle w:val="Paragraphedeliste"/>
              <w:widowControl w:val="0"/>
              <w:numPr>
                <w:ilvl w:val="0"/>
                <w:numId w:val="32"/>
              </w:numPr>
              <w:autoSpaceDE w:val="0"/>
              <w:spacing w:after="0" w:line="360" w:lineRule="auto"/>
              <w:ind w:hanging="294"/>
              <w:jc w:val="both"/>
              <w:rPr>
                <w:rFonts w:ascii="Arial Narrow" w:hAnsi="Arial Narrow" w:cs="Arial"/>
                <w:iCs/>
                <w:sz w:val="24"/>
                <w:szCs w:val="24"/>
              </w:rPr>
            </w:pPr>
            <w:r w:rsidRPr="00230C15">
              <w:rPr>
                <w:rFonts w:ascii="Arial Narrow" w:hAnsi="Arial Narrow" w:cs="Arial"/>
                <w:iCs/>
                <w:sz w:val="24"/>
                <w:szCs w:val="24"/>
              </w:rPr>
              <w:t>Une liste du personnel clé qualifié pour l’exécution des travaux selon le modèle annexé au DAO</w:t>
            </w:r>
          </w:p>
          <w:p w:rsidR="00331746" w:rsidRPr="00230C15" w:rsidRDefault="00331746" w:rsidP="00230C15">
            <w:pPr>
              <w:tabs>
                <w:tab w:val="left" w:pos="993"/>
              </w:tabs>
              <w:overflowPunct w:val="0"/>
              <w:autoSpaceDE w:val="0"/>
              <w:spacing w:before="60" w:line="360" w:lineRule="auto"/>
              <w:ind w:right="-74"/>
              <w:jc w:val="both"/>
              <w:rPr>
                <w:rFonts w:ascii="Arial Narrow" w:hAnsi="Arial Narrow" w:cs="Arial"/>
              </w:rPr>
            </w:pPr>
            <w:r w:rsidRPr="00230C15">
              <w:rPr>
                <w:rFonts w:ascii="Arial Narrow" w:hAnsi="Arial Narrow" w:cs="Arial"/>
                <w:b/>
                <w:i/>
                <w:u w:val="single"/>
              </w:rPr>
              <w:t>NB :</w:t>
            </w:r>
            <w:r w:rsidRPr="00230C15">
              <w:rPr>
                <w:rFonts w:ascii="Arial Narrow" w:hAnsi="Arial Narrow" w:cs="Arial"/>
                <w:b/>
                <w:i/>
              </w:rPr>
              <w:t xml:space="preserve"> Joindre, pour le personnel proposé, une copie du diplôme et les justificatifs de l’expérience</w:t>
            </w:r>
            <w:r w:rsidR="002F6D93" w:rsidRPr="00230C15">
              <w:rPr>
                <w:rFonts w:ascii="Arial Narrow" w:hAnsi="Arial Narrow" w:cs="Arial"/>
                <w:b/>
                <w:i/>
              </w:rPr>
              <w:t>,</w:t>
            </w:r>
            <w:r w:rsidRPr="00230C15">
              <w:rPr>
                <w:rFonts w:ascii="Arial Narrow" w:hAnsi="Arial Narrow" w:cs="Arial"/>
                <w:b/>
                <w:i/>
              </w:rPr>
              <w:t xml:space="preserve"> à savoir :</w:t>
            </w:r>
          </w:p>
          <w:p w:rsidR="00331746" w:rsidRPr="00230C15" w:rsidRDefault="00331746" w:rsidP="002F3935">
            <w:pPr>
              <w:numPr>
                <w:ilvl w:val="0"/>
                <w:numId w:val="31"/>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copie certifiée conforme du diplôme </w:t>
            </w:r>
            <w:r w:rsidR="00265E47" w:rsidRPr="00230C15">
              <w:rPr>
                <w:rFonts w:ascii="Arial Narrow" w:hAnsi="Arial Narrow" w:cs="Arial"/>
              </w:rPr>
              <w:t>datant de moins de trois(03) mois</w:t>
            </w:r>
            <w:r w:rsidRPr="00230C15">
              <w:rPr>
                <w:rFonts w:ascii="Arial Narrow" w:hAnsi="Arial Narrow" w:cs="Arial"/>
              </w:rPr>
              <w:t> ;</w:t>
            </w:r>
          </w:p>
          <w:p w:rsidR="00331746" w:rsidRPr="00230C15" w:rsidRDefault="00331746" w:rsidP="002F3935">
            <w:pPr>
              <w:numPr>
                <w:ilvl w:val="0"/>
                <w:numId w:val="31"/>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lastRenderedPageBreak/>
              <w:t>attestation d’inscription aux ordres nationaux le cas échéant;</w:t>
            </w:r>
          </w:p>
          <w:p w:rsidR="00331746" w:rsidRPr="00230C15" w:rsidRDefault="00331746" w:rsidP="002F3935">
            <w:pPr>
              <w:numPr>
                <w:ilvl w:val="0"/>
                <w:numId w:val="31"/>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curric</w:t>
            </w:r>
            <w:r w:rsidR="00265E47" w:rsidRPr="00230C15">
              <w:rPr>
                <w:rFonts w:ascii="Arial Narrow" w:hAnsi="Arial Narrow" w:cs="Arial"/>
              </w:rPr>
              <w:t xml:space="preserve">ulum vitae signé </w:t>
            </w:r>
            <w:r w:rsidR="00DB4245" w:rsidRPr="00230C15">
              <w:rPr>
                <w:rFonts w:ascii="Arial Narrow" w:hAnsi="Arial Narrow" w:cs="Arial"/>
              </w:rPr>
              <w:t xml:space="preserve">et daté </w:t>
            </w:r>
            <w:r w:rsidR="00265E47" w:rsidRPr="00230C15">
              <w:rPr>
                <w:rFonts w:ascii="Arial Narrow" w:hAnsi="Arial Narrow" w:cs="Arial"/>
              </w:rPr>
              <w:t>de l’expert</w:t>
            </w:r>
            <w:r w:rsidRPr="00230C15">
              <w:rPr>
                <w:rFonts w:ascii="Arial Narrow" w:hAnsi="Arial Narrow" w:cs="Arial"/>
              </w:rPr>
              <w:t>;</w:t>
            </w:r>
          </w:p>
          <w:p w:rsidR="00331746" w:rsidRDefault="00331746" w:rsidP="002F3935">
            <w:pPr>
              <w:numPr>
                <w:ilvl w:val="0"/>
                <w:numId w:val="31"/>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attestation de disponibilité signée </w:t>
            </w:r>
            <w:r w:rsidR="00DB4245" w:rsidRPr="00230C15">
              <w:rPr>
                <w:rFonts w:ascii="Arial Narrow" w:hAnsi="Arial Narrow" w:cs="Arial"/>
              </w:rPr>
              <w:t xml:space="preserve">et datée </w:t>
            </w:r>
            <w:r w:rsidR="00265E47" w:rsidRPr="00230C15">
              <w:rPr>
                <w:rFonts w:ascii="Arial Narrow" w:hAnsi="Arial Narrow" w:cs="Arial"/>
              </w:rPr>
              <w:t>de l’expert</w:t>
            </w:r>
            <w:r w:rsidRPr="00230C15">
              <w:rPr>
                <w:rFonts w:ascii="Arial Narrow" w:hAnsi="Arial Narrow" w:cs="Arial"/>
              </w:rPr>
              <w:t>;</w:t>
            </w:r>
          </w:p>
          <w:p w:rsidR="000E09BB" w:rsidRPr="00BE1A4C" w:rsidRDefault="000E09BB" w:rsidP="002F3935">
            <w:pPr>
              <w:pStyle w:val="Paragraphedeliste"/>
              <w:numPr>
                <w:ilvl w:val="0"/>
                <w:numId w:val="31"/>
              </w:numPr>
              <w:rPr>
                <w:rFonts w:ascii="Arial Narrow" w:eastAsia="Times New Roman" w:hAnsi="Arial Narrow" w:cs="Arial"/>
                <w:color w:val="000000" w:themeColor="text1"/>
                <w:sz w:val="24"/>
                <w:szCs w:val="24"/>
                <w:lang w:eastAsia="fr-FR"/>
              </w:rPr>
            </w:pPr>
            <w:r w:rsidRPr="00BE1A4C">
              <w:rPr>
                <w:rFonts w:ascii="Arial Narrow" w:eastAsia="Times New Roman" w:hAnsi="Arial Narrow" w:cs="Arial"/>
                <w:color w:val="000000" w:themeColor="text1"/>
                <w:sz w:val="24"/>
                <w:szCs w:val="24"/>
                <w:lang w:eastAsia="fr-FR"/>
              </w:rPr>
              <w:t xml:space="preserve">une attestation ou contrat de travail, </w:t>
            </w:r>
            <w:r w:rsidR="003E29EE">
              <w:rPr>
                <w:rFonts w:ascii="Arial Narrow" w:eastAsia="Times New Roman" w:hAnsi="Arial Narrow" w:cs="Arial"/>
                <w:color w:val="000000" w:themeColor="text1"/>
                <w:sz w:val="24"/>
                <w:szCs w:val="24"/>
                <w:lang w:eastAsia="fr-FR"/>
              </w:rPr>
              <w:t xml:space="preserve">ou journal de chantier justifiant l’expérience </w:t>
            </w:r>
            <w:r w:rsidRPr="00BE1A4C">
              <w:rPr>
                <w:rFonts w:ascii="Arial Narrow" w:eastAsia="Times New Roman" w:hAnsi="Arial Narrow" w:cs="Arial"/>
                <w:color w:val="000000" w:themeColor="text1"/>
                <w:sz w:val="24"/>
                <w:szCs w:val="24"/>
                <w:lang w:eastAsia="fr-FR"/>
              </w:rPr>
              <w:t>le cas échéant.</w:t>
            </w:r>
          </w:p>
          <w:p w:rsidR="00331746" w:rsidRPr="00053DEC" w:rsidRDefault="00CB2110" w:rsidP="00230C15">
            <w:pPr>
              <w:tabs>
                <w:tab w:val="left" w:pos="993"/>
              </w:tabs>
              <w:overflowPunct w:val="0"/>
              <w:autoSpaceDE w:val="0"/>
              <w:spacing w:before="60" w:line="360" w:lineRule="auto"/>
              <w:ind w:right="132"/>
              <w:jc w:val="both"/>
              <w:rPr>
                <w:rFonts w:ascii="Arial Narrow" w:hAnsi="Arial Narrow" w:cs="Arial"/>
                <w:b/>
                <w:i/>
                <w:iCs/>
                <w:color w:val="FF0000"/>
                <w:u w:val="single"/>
              </w:rPr>
            </w:pPr>
            <w:r w:rsidRPr="00230C15">
              <w:rPr>
                <w:rFonts w:ascii="Arial Narrow" w:hAnsi="Arial Narrow" w:cs="Arial"/>
                <w:b/>
                <w:i/>
                <w:u w:val="single"/>
              </w:rPr>
              <w:t>NB</w:t>
            </w:r>
            <w:r w:rsidRPr="00230C15">
              <w:rPr>
                <w:rFonts w:ascii="Arial Narrow" w:hAnsi="Arial Narrow" w:cs="Arial"/>
                <w:b/>
                <w:i/>
              </w:rPr>
              <w:t xml:space="preserve"> : </w:t>
            </w:r>
            <w:r w:rsidR="00331746" w:rsidRPr="00230C15">
              <w:rPr>
                <w:rFonts w:ascii="Arial Narrow" w:hAnsi="Arial Narrow" w:cs="Arial"/>
                <w:b/>
                <w:i/>
                <w:iCs/>
              </w:rPr>
              <w:t xml:space="preserve">Toutes les pièces citées ci-dessus devront être </w:t>
            </w:r>
            <w:r w:rsidR="00B91AC0" w:rsidRPr="00230C15">
              <w:rPr>
                <w:rFonts w:ascii="Arial Narrow" w:hAnsi="Arial Narrow" w:cs="Arial"/>
                <w:b/>
                <w:i/>
                <w:iCs/>
              </w:rPr>
              <w:t>conformes,</w:t>
            </w:r>
            <w:r w:rsidR="00331746" w:rsidRPr="00230C15">
              <w:rPr>
                <w:rFonts w:ascii="Arial Narrow" w:hAnsi="Arial Narrow" w:cs="Arial"/>
                <w:b/>
                <w:i/>
                <w:iCs/>
                <w:u w:val="single"/>
              </w:rPr>
              <w:t>signées et datées de moins de trois mois</w:t>
            </w:r>
            <w:r w:rsidR="00484761" w:rsidRPr="00230C15">
              <w:rPr>
                <w:rFonts w:ascii="Arial Narrow" w:hAnsi="Arial Narrow" w:cs="Arial"/>
                <w:b/>
                <w:i/>
                <w:iCs/>
                <w:u w:val="single"/>
              </w:rPr>
              <w:t xml:space="preserve"> pour compter de la date</w:t>
            </w:r>
            <w:r w:rsidR="00CA774B" w:rsidRPr="00230C15">
              <w:rPr>
                <w:rFonts w:ascii="Arial Narrow" w:hAnsi="Arial Narrow" w:cs="Arial"/>
                <w:b/>
                <w:i/>
                <w:iCs/>
                <w:u w:val="single"/>
              </w:rPr>
              <w:t xml:space="preserve"> limite</w:t>
            </w:r>
            <w:r w:rsidR="00484761" w:rsidRPr="00230C15">
              <w:rPr>
                <w:rFonts w:ascii="Arial Narrow" w:hAnsi="Arial Narrow" w:cs="Arial"/>
                <w:b/>
                <w:i/>
                <w:iCs/>
                <w:u w:val="single"/>
              </w:rPr>
              <w:t xml:space="preserve"> originelle de dépôt des offres</w:t>
            </w:r>
          </w:p>
          <w:p w:rsidR="000A3F3B" w:rsidRPr="00230C15" w:rsidRDefault="000A3F3B" w:rsidP="00230C15">
            <w:pPr>
              <w:widowControl w:val="0"/>
              <w:autoSpaceDE w:val="0"/>
              <w:spacing w:line="360" w:lineRule="auto"/>
              <w:ind w:right="132"/>
              <w:jc w:val="both"/>
              <w:rPr>
                <w:rFonts w:ascii="Arial Narrow" w:hAnsi="Arial Narrow" w:cs="Arial"/>
              </w:rPr>
            </w:pPr>
          </w:p>
          <w:p w:rsidR="000A3F3B" w:rsidRPr="00230C15" w:rsidRDefault="000A3F3B" w:rsidP="00230C15">
            <w:pPr>
              <w:widowControl w:val="0"/>
              <w:autoSpaceDE w:val="0"/>
              <w:spacing w:line="360" w:lineRule="auto"/>
              <w:rPr>
                <w:rFonts w:ascii="Arial Narrow" w:hAnsi="Arial Narrow" w:cs="Arial"/>
                <w:i/>
                <w:iCs/>
              </w:rPr>
            </w:pPr>
            <w:r w:rsidRPr="00230C15">
              <w:rPr>
                <w:rFonts w:ascii="Arial Narrow" w:hAnsi="Arial Narrow" w:cs="Arial"/>
                <w:b/>
                <w:i/>
                <w:iCs/>
              </w:rPr>
              <w:t>b.1</w:t>
            </w:r>
            <w:r w:rsidRPr="00230C15">
              <w:rPr>
                <w:rFonts w:ascii="Arial Narrow" w:hAnsi="Arial Narrow" w:cs="Arial"/>
                <w:i/>
                <w:iCs/>
              </w:rPr>
              <w:t>.</w:t>
            </w:r>
            <w:r w:rsidR="00927B3E">
              <w:rPr>
                <w:rFonts w:ascii="Arial Narrow" w:hAnsi="Arial Narrow" w:cs="Arial"/>
                <w:b/>
                <w:i/>
                <w:iCs/>
              </w:rPr>
              <w:t>4</w:t>
            </w:r>
            <w:r w:rsidR="00CB2110" w:rsidRPr="00BC453E">
              <w:rPr>
                <w:rFonts w:ascii="Arial Narrow" w:hAnsi="Arial Narrow" w:cs="Arial"/>
                <w:b/>
                <w:i/>
                <w:iCs/>
              </w:rPr>
              <w:t>M</w:t>
            </w:r>
            <w:r w:rsidRPr="00BC453E">
              <w:rPr>
                <w:rFonts w:ascii="Arial Narrow" w:hAnsi="Arial Narrow" w:cs="Arial"/>
                <w:b/>
                <w:i/>
                <w:iCs/>
              </w:rPr>
              <w:t>atériels à mobiliser pour l’exécution des travaux</w:t>
            </w:r>
          </w:p>
          <w:p w:rsidR="0028787B" w:rsidRPr="00230C15" w:rsidRDefault="00F571E3" w:rsidP="00230C15">
            <w:pPr>
              <w:pStyle w:val="Paragraphedeliste"/>
              <w:widowControl w:val="0"/>
              <w:autoSpaceDE w:val="0"/>
              <w:spacing w:line="360" w:lineRule="auto"/>
              <w:jc w:val="both"/>
              <w:rPr>
                <w:rFonts w:ascii="Arial Narrow" w:hAnsi="Arial Narrow" w:cs="Arial"/>
                <w:b/>
                <w:strike/>
                <w:sz w:val="24"/>
                <w:szCs w:val="24"/>
              </w:rPr>
            </w:pPr>
            <w:r w:rsidRPr="00230C15">
              <w:rPr>
                <w:rFonts w:ascii="Arial Narrow" w:hAnsi="Arial Narrow" w:cs="Arial"/>
                <w:sz w:val="24"/>
                <w:szCs w:val="24"/>
              </w:rPr>
              <w:t>Une</w:t>
            </w:r>
            <w:r w:rsidR="000A3F3B" w:rsidRPr="00230C15">
              <w:rPr>
                <w:rFonts w:ascii="Arial Narrow" w:hAnsi="Arial Narrow" w:cs="Arial"/>
                <w:sz w:val="24"/>
                <w:szCs w:val="24"/>
              </w:rPr>
              <w:t xml:space="preserve"> liste des matériels à mobiliser</w:t>
            </w:r>
            <w:r w:rsidR="002F6D93" w:rsidRPr="00230C15">
              <w:rPr>
                <w:rFonts w:ascii="Arial Narrow" w:hAnsi="Arial Narrow" w:cs="Arial"/>
                <w:sz w:val="24"/>
                <w:szCs w:val="24"/>
              </w:rPr>
              <w:t xml:space="preserve"> qui</w:t>
            </w:r>
            <w:r w:rsidR="000A3F3B" w:rsidRPr="00230C15">
              <w:rPr>
                <w:rFonts w:ascii="Arial Narrow" w:hAnsi="Arial Narrow" w:cs="Arial"/>
                <w:sz w:val="24"/>
                <w:szCs w:val="24"/>
              </w:rPr>
              <w:t xml:space="preserve"> devra comprendre au moins</w:t>
            </w:r>
            <w:r w:rsidR="0028787B" w:rsidRPr="00230C15">
              <w:rPr>
                <w:rFonts w:ascii="Arial Narrow" w:hAnsi="Arial Narrow" w:cs="Arial"/>
                <w:sz w:val="24"/>
                <w:szCs w:val="24"/>
              </w:rPr>
              <w:t> :</w:t>
            </w:r>
            <w:r w:rsidR="00E711F8">
              <w:rPr>
                <w:rFonts w:ascii="Arial Narrow" w:hAnsi="Arial Narrow" w:cs="Arial"/>
                <w:b/>
                <w:sz w:val="24"/>
                <w:szCs w:val="24"/>
              </w:rPr>
              <w:t>un Pick up, un camion benne en bon état, une niveleuse, un compacteur et une pelle chargeuse.</w:t>
            </w:r>
          </w:p>
          <w:p w:rsidR="000A3F3B" w:rsidRPr="00230C15" w:rsidRDefault="00CB2110" w:rsidP="00230C15">
            <w:pPr>
              <w:widowControl w:val="0"/>
              <w:autoSpaceDE w:val="0"/>
              <w:adjustRightInd w:val="0"/>
              <w:spacing w:line="360" w:lineRule="auto"/>
              <w:ind w:right="-20"/>
              <w:jc w:val="both"/>
              <w:rPr>
                <w:rFonts w:ascii="Arial Narrow" w:hAnsi="Arial Narrow" w:cs="Arial"/>
              </w:rPr>
            </w:pPr>
            <w:r w:rsidRPr="00230C15">
              <w:rPr>
                <w:rFonts w:ascii="Arial Narrow" w:hAnsi="Arial Narrow" w:cs="Arial"/>
                <w:b/>
                <w:i/>
                <w:u w:val="single"/>
              </w:rPr>
              <w:t>NB</w:t>
            </w:r>
            <w:r w:rsidRPr="00230C15">
              <w:rPr>
                <w:rFonts w:ascii="Arial Narrow" w:hAnsi="Arial Narrow" w:cs="Arial"/>
                <w:b/>
                <w:i/>
              </w:rPr>
              <w:t xml:space="preserve"> : </w:t>
            </w:r>
            <w:r w:rsidR="000A3F3B" w:rsidRPr="00230C15">
              <w:rPr>
                <w:rFonts w:ascii="Arial Narrow" w:hAnsi="Arial Narrow" w:cs="Arial"/>
              </w:rPr>
              <w:t xml:space="preserve">Joindre les copies certifiées </w:t>
            </w:r>
            <w:r w:rsidR="00484761" w:rsidRPr="00230C15">
              <w:rPr>
                <w:rFonts w:ascii="Arial Narrow" w:hAnsi="Arial Narrow" w:cs="Arial"/>
              </w:rPr>
              <w:t xml:space="preserve">par </w:t>
            </w:r>
            <w:r w:rsidR="00A714DC" w:rsidRPr="00230C15">
              <w:rPr>
                <w:rFonts w:ascii="Arial Narrow" w:hAnsi="Arial Narrow" w:cs="Arial"/>
              </w:rPr>
              <w:t>les services</w:t>
            </w:r>
            <w:r w:rsidR="00997499" w:rsidRPr="00230C15">
              <w:rPr>
                <w:rFonts w:ascii="Arial Narrow" w:hAnsi="Arial Narrow" w:cs="Arial"/>
              </w:rPr>
              <w:t>émetteurs</w:t>
            </w:r>
            <w:r w:rsidR="00A714DC" w:rsidRPr="00230C15">
              <w:rPr>
                <w:rFonts w:ascii="Arial Narrow" w:hAnsi="Arial Narrow" w:cs="Arial"/>
              </w:rPr>
              <w:t xml:space="preserve"> ou toute autre autorité habilitée,</w:t>
            </w:r>
            <w:r w:rsidR="000A3F3B" w:rsidRPr="00230C15">
              <w:rPr>
                <w:rFonts w:ascii="Arial Narrow" w:hAnsi="Arial Narrow" w:cs="Arial"/>
              </w:rPr>
              <w:t>des cartes grises pour les matériels roulants et les factures d’achat pour les autres, le cas échéant, accompagnées d’un engagement de location de matériel signé.</w:t>
            </w:r>
          </w:p>
          <w:p w:rsidR="000A3F3B" w:rsidRPr="00230C15" w:rsidRDefault="000A3F3B" w:rsidP="00230C15">
            <w:pPr>
              <w:widowControl w:val="0"/>
              <w:autoSpaceDE w:val="0"/>
              <w:spacing w:before="4" w:line="360" w:lineRule="auto"/>
              <w:rPr>
                <w:rFonts w:ascii="Arial Narrow" w:hAnsi="Arial Narrow" w:cs="Arial"/>
              </w:rPr>
            </w:pPr>
          </w:p>
          <w:p w:rsidR="000A3F3B" w:rsidRPr="00230C15" w:rsidRDefault="000A3F3B" w:rsidP="00230C15">
            <w:pPr>
              <w:widowControl w:val="0"/>
              <w:autoSpaceDE w:val="0"/>
              <w:spacing w:line="360" w:lineRule="auto"/>
              <w:ind w:right="-20"/>
              <w:rPr>
                <w:rFonts w:ascii="Arial Narrow" w:hAnsi="Arial Narrow" w:cs="Arial"/>
                <w:b/>
              </w:rPr>
            </w:pPr>
            <w:r w:rsidRPr="00230C15">
              <w:rPr>
                <w:rFonts w:ascii="Arial Narrow" w:hAnsi="Arial Narrow" w:cs="Arial"/>
                <w:b/>
                <w:iCs/>
              </w:rPr>
              <w:t>b.2.</w:t>
            </w:r>
            <w:r w:rsidRPr="00230C15">
              <w:rPr>
                <w:rFonts w:ascii="Arial Narrow" w:hAnsi="Arial Narrow" w:cs="Arial"/>
                <w:b/>
                <w:iCs/>
                <w:spacing w:val="6"/>
              </w:rPr>
              <w:t xml:space="preserve"> Organisation et </w:t>
            </w:r>
            <w:r w:rsidRPr="00230C15">
              <w:rPr>
                <w:rFonts w:ascii="Arial Narrow" w:hAnsi="Arial Narrow" w:cs="Arial"/>
                <w:b/>
                <w:iCs/>
              </w:rPr>
              <w:t>Méthodologie</w:t>
            </w:r>
          </w:p>
          <w:p w:rsidR="000A3F3B" w:rsidRPr="00230C15" w:rsidRDefault="000A3F3B" w:rsidP="00230C15">
            <w:pPr>
              <w:widowControl w:val="0"/>
              <w:tabs>
                <w:tab w:val="left" w:pos="1360"/>
                <w:tab w:val="left" w:pos="2620"/>
                <w:tab w:val="left" w:pos="3240"/>
                <w:tab w:val="left" w:pos="3400"/>
              </w:tabs>
              <w:autoSpaceDE w:val="0"/>
              <w:spacing w:before="11" w:line="360" w:lineRule="auto"/>
              <w:ind w:right="90"/>
              <w:jc w:val="both"/>
              <w:rPr>
                <w:rFonts w:ascii="Arial Narrow" w:hAnsi="Arial Narrow" w:cs="Arial"/>
              </w:rPr>
            </w:pPr>
            <w:r w:rsidRPr="00230C15">
              <w:rPr>
                <w:rFonts w:ascii="Arial Narrow" w:hAnsi="Arial Narrow" w:cs="Arial"/>
              </w:rPr>
              <w:t xml:space="preserve">Le soumissionnaire produira une note descriptive ou méthodologique présentant de manière détaillée leséléments constitutifs de sa </w:t>
            </w:r>
            <w:r w:rsidRPr="00230C15">
              <w:rPr>
                <w:rFonts w:ascii="Arial Narrow" w:hAnsi="Arial Narrow" w:cs="Arial"/>
                <w:spacing w:val="5"/>
              </w:rPr>
              <w:t>propositio</w:t>
            </w:r>
            <w:r w:rsidRPr="00230C15">
              <w:rPr>
                <w:rFonts w:ascii="Arial Narrow" w:hAnsi="Arial Narrow" w:cs="Arial"/>
              </w:rPr>
              <w:t xml:space="preserve">n </w:t>
            </w:r>
            <w:r w:rsidRPr="00230C15">
              <w:rPr>
                <w:rFonts w:ascii="Arial Narrow" w:hAnsi="Arial Narrow" w:cs="Arial"/>
                <w:spacing w:val="5"/>
              </w:rPr>
              <w:t>techniqu</w:t>
            </w:r>
            <w:r w:rsidRPr="00230C15">
              <w:rPr>
                <w:rFonts w:ascii="Arial Narrow" w:hAnsi="Arial Narrow" w:cs="Arial"/>
              </w:rPr>
              <w:t>e</w:t>
            </w:r>
            <w:r w:rsidRPr="00230C15">
              <w:rPr>
                <w:rFonts w:ascii="Arial Narrow" w:hAnsi="Arial Narrow" w:cs="Arial"/>
                <w:spacing w:val="5"/>
              </w:rPr>
              <w:t xml:space="preserve">, </w:t>
            </w:r>
            <w:r w:rsidRPr="00230C15">
              <w:rPr>
                <w:rFonts w:ascii="Arial Narrow" w:hAnsi="Arial Narrow" w:cs="Arial"/>
              </w:rPr>
              <w:t>notamment:</w:t>
            </w:r>
          </w:p>
          <w:p w:rsidR="000A3F3B" w:rsidRPr="00230C15" w:rsidRDefault="000A3F3B" w:rsidP="002F3935">
            <w:pPr>
              <w:widowControl w:val="0"/>
              <w:numPr>
                <w:ilvl w:val="0"/>
                <w:numId w:val="29"/>
              </w:numPr>
              <w:autoSpaceDE w:val="0"/>
              <w:spacing w:line="360" w:lineRule="auto"/>
              <w:ind w:right="93"/>
              <w:jc w:val="both"/>
              <w:rPr>
                <w:rFonts w:ascii="Arial Narrow" w:hAnsi="Arial Narrow" w:cs="Arial"/>
              </w:rPr>
            </w:pPr>
            <w:r w:rsidRPr="00230C15">
              <w:rPr>
                <w:rFonts w:ascii="Arial Narrow" w:hAnsi="Arial Narrow" w:cs="Arial"/>
              </w:rPr>
              <w:t>L’organisation ainsi que l’ordonnancement qu’il envisage mettre en place pour exécuter efficacement les travaux</w:t>
            </w:r>
            <w:r w:rsidR="008F0C10" w:rsidRPr="00230C15">
              <w:rPr>
                <w:rFonts w:ascii="Arial Narrow" w:hAnsi="Arial Narrow" w:cs="Arial"/>
              </w:rPr>
              <w:t xml:space="preserve"> à laquelle est annexé l</w:t>
            </w:r>
            <w:r w:rsidR="00346EC3" w:rsidRPr="00230C15">
              <w:rPr>
                <w:rFonts w:ascii="Arial Narrow" w:hAnsi="Arial Narrow" w:cs="Arial"/>
              </w:rPr>
              <w:t>e rapport</w:t>
            </w:r>
            <w:r w:rsidR="008F0C10" w:rsidRPr="00230C15">
              <w:rPr>
                <w:rFonts w:ascii="Arial Narrow" w:hAnsi="Arial Narrow" w:cs="Arial"/>
              </w:rPr>
              <w:t xml:space="preserve"> de visite</w:t>
            </w:r>
            <w:r w:rsidR="00E57061" w:rsidRPr="00230C15">
              <w:rPr>
                <w:rFonts w:ascii="Arial Narrow" w:hAnsi="Arial Narrow" w:cs="Arial"/>
              </w:rPr>
              <w:t xml:space="preserve"> des lieux</w:t>
            </w:r>
            <w:r w:rsidR="00540D12" w:rsidRPr="00230C15">
              <w:rPr>
                <w:rFonts w:ascii="Arial Narrow" w:hAnsi="Arial Narrow" w:cs="Arial"/>
              </w:rPr>
              <w:t xml:space="preserve"> ou l’attestation</w:t>
            </w:r>
            <w:r w:rsidR="007105FB" w:rsidRPr="00230C15">
              <w:rPr>
                <w:rFonts w:ascii="Arial Narrow" w:hAnsi="Arial Narrow" w:cs="Arial"/>
              </w:rPr>
              <w:t xml:space="preserve"> signée</w:t>
            </w:r>
            <w:r w:rsidR="00DF5D40" w:rsidRPr="00230C15">
              <w:rPr>
                <w:rFonts w:ascii="Arial Narrow" w:hAnsi="Arial Narrow" w:cs="Arial"/>
              </w:rPr>
              <w:t xml:space="preserve"> sur l’honneur</w:t>
            </w:r>
            <w:r w:rsidR="007105FB" w:rsidRPr="00230C15">
              <w:rPr>
                <w:rFonts w:ascii="Arial Narrow" w:hAnsi="Arial Narrow" w:cs="Arial"/>
                <w:strike/>
              </w:rPr>
              <w:t>,</w:t>
            </w:r>
            <w:r w:rsidR="007105FB" w:rsidRPr="00230C15">
              <w:rPr>
                <w:rFonts w:ascii="Arial Narrow" w:hAnsi="Arial Narrow" w:cs="Arial"/>
              </w:rPr>
              <w:t xml:space="preserve"> le cas échéant</w:t>
            </w:r>
            <w:r w:rsidRPr="00230C15">
              <w:rPr>
                <w:rFonts w:ascii="Arial Narrow" w:hAnsi="Arial Narrow" w:cs="Arial"/>
              </w:rPr>
              <w:t> ;</w:t>
            </w:r>
          </w:p>
          <w:p w:rsidR="000A3F3B" w:rsidRPr="00230C15" w:rsidRDefault="000A3F3B" w:rsidP="002F3935">
            <w:pPr>
              <w:widowControl w:val="0"/>
              <w:numPr>
                <w:ilvl w:val="0"/>
                <w:numId w:val="29"/>
              </w:numPr>
              <w:autoSpaceDE w:val="0"/>
              <w:spacing w:line="360" w:lineRule="auto"/>
              <w:ind w:right="-34"/>
              <w:rPr>
                <w:rFonts w:ascii="Arial Narrow" w:hAnsi="Arial Narrow" w:cs="Arial"/>
              </w:rPr>
            </w:pPr>
            <w:r w:rsidRPr="00230C15">
              <w:rPr>
                <w:rFonts w:ascii="Arial Narrow" w:hAnsi="Arial Narrow" w:cs="Arial"/>
              </w:rPr>
              <w:t>le calendrier, le planning et le délai de livraison des</w:t>
            </w:r>
            <w:r w:rsidR="00DD5DB3">
              <w:rPr>
                <w:rFonts w:ascii="Arial Narrow" w:hAnsi="Arial Narrow" w:cs="Arial"/>
              </w:rPr>
              <w:t>travaux</w:t>
            </w:r>
            <w:r w:rsidRPr="00230C15">
              <w:rPr>
                <w:rFonts w:ascii="Arial Narrow" w:hAnsi="Arial Narrow" w:cs="Arial"/>
              </w:rPr>
              <w:t>;</w:t>
            </w:r>
          </w:p>
          <w:p w:rsidR="0028787B" w:rsidRPr="00230C15" w:rsidRDefault="0028787B" w:rsidP="002F3935">
            <w:pPr>
              <w:pStyle w:val="Paragraphedeliste"/>
              <w:numPr>
                <w:ilvl w:val="0"/>
                <w:numId w:val="29"/>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envisagées pour l’utilisation de la main d’œuvre locale (technique HIMO) ;</w:t>
            </w:r>
          </w:p>
          <w:p w:rsidR="0028787B" w:rsidRPr="00230C15" w:rsidRDefault="0028787B" w:rsidP="002F3935">
            <w:pPr>
              <w:pStyle w:val="Paragraphedeliste"/>
              <w:numPr>
                <w:ilvl w:val="0"/>
                <w:numId w:val="29"/>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relatives au respect des mesures environnementales</w:t>
            </w:r>
            <w:r w:rsidR="008D7101" w:rsidRPr="00230C15">
              <w:rPr>
                <w:rFonts w:ascii="Arial Narrow" w:hAnsi="Arial Narrow" w:cs="Arial"/>
                <w:bCs/>
                <w:sz w:val="24"/>
                <w:szCs w:val="24"/>
              </w:rPr>
              <w:t>, le cas échéant</w:t>
            </w:r>
            <w:r w:rsidRPr="00230C15">
              <w:rPr>
                <w:rFonts w:ascii="Arial Narrow" w:hAnsi="Arial Narrow" w:cs="Arial"/>
                <w:bCs/>
                <w:sz w:val="24"/>
                <w:szCs w:val="24"/>
              </w:rPr>
              <w:t> ;</w:t>
            </w:r>
          </w:p>
          <w:p w:rsidR="0028787B" w:rsidRPr="00230C15" w:rsidRDefault="0028787B" w:rsidP="002F3935">
            <w:pPr>
              <w:pStyle w:val="Paragraphedeliste"/>
              <w:numPr>
                <w:ilvl w:val="0"/>
                <w:numId w:val="29"/>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travaux que le soumissionnaire envisage de sous-traiter ;</w:t>
            </w:r>
          </w:p>
          <w:p w:rsidR="000A3F3B" w:rsidRPr="00230C15" w:rsidRDefault="000A3F3B" w:rsidP="002F3935">
            <w:pPr>
              <w:widowControl w:val="0"/>
              <w:numPr>
                <w:ilvl w:val="0"/>
                <w:numId w:val="29"/>
              </w:numPr>
              <w:autoSpaceDE w:val="0"/>
              <w:spacing w:line="360" w:lineRule="auto"/>
              <w:ind w:right="-34"/>
              <w:rPr>
                <w:rFonts w:ascii="Arial Narrow" w:hAnsi="Arial Narrow" w:cs="Arial"/>
              </w:rPr>
            </w:pPr>
            <w:r w:rsidRPr="00230C15">
              <w:rPr>
                <w:rFonts w:ascii="Arial Narrow" w:hAnsi="Arial Narrow" w:cs="Arial"/>
              </w:rPr>
              <w:t xml:space="preserve">Autres éléments </w:t>
            </w:r>
            <w:r w:rsidRPr="00230C15">
              <w:rPr>
                <w:rFonts w:ascii="Arial Narrow" w:hAnsi="Arial Narrow" w:cs="Arial"/>
                <w:i/>
              </w:rPr>
              <w:t>[à préciser]</w:t>
            </w:r>
          </w:p>
          <w:p w:rsidR="00C4103C" w:rsidRPr="00390FC9" w:rsidRDefault="00FF1C56" w:rsidP="00C4103C">
            <w:pPr>
              <w:spacing w:line="360" w:lineRule="auto"/>
              <w:jc w:val="both"/>
              <w:rPr>
                <w:rFonts w:ascii="Arial Narrow" w:hAnsi="Arial Narrow" w:cs="Arial"/>
                <w:b/>
                <w:i/>
                <w:color w:val="000000" w:themeColor="text1"/>
              </w:rPr>
            </w:pPr>
            <w:r w:rsidRPr="00DD5DB3">
              <w:rPr>
                <w:rFonts w:ascii="Arial Narrow" w:hAnsi="Arial Narrow" w:cs="Arial"/>
                <w:b/>
                <w:i/>
              </w:rPr>
              <w:t>b.</w:t>
            </w:r>
            <w:r w:rsidRPr="00390FC9">
              <w:rPr>
                <w:rFonts w:ascii="Arial Narrow" w:hAnsi="Arial Narrow" w:cs="Arial"/>
                <w:b/>
                <w:i/>
                <w:color w:val="000000" w:themeColor="text1"/>
              </w:rPr>
              <w:t xml:space="preserve">3. </w:t>
            </w:r>
            <w:r w:rsidR="00C4103C" w:rsidRPr="00390FC9">
              <w:rPr>
                <w:rFonts w:ascii="Arial Narrow" w:hAnsi="Arial Narrow" w:cs="Arial"/>
                <w:b/>
                <w:i/>
                <w:color w:val="000000" w:themeColor="text1"/>
              </w:rPr>
              <w:t>Le soumissionnaire remplira et souscrira </w:t>
            </w:r>
            <w:r w:rsidR="002F56E0" w:rsidRPr="00390FC9">
              <w:rPr>
                <w:rFonts w:ascii="Arial Narrow" w:hAnsi="Arial Narrow" w:cs="Arial"/>
                <w:b/>
                <w:i/>
                <w:color w:val="000000" w:themeColor="text1"/>
              </w:rPr>
              <w:t xml:space="preserve">les formulaires </w:t>
            </w:r>
            <w:r w:rsidR="00C4103C" w:rsidRPr="00390FC9">
              <w:rPr>
                <w:rFonts w:ascii="Arial Narrow" w:hAnsi="Arial Narrow" w:cs="Arial"/>
                <w:b/>
                <w:i/>
                <w:color w:val="000000" w:themeColor="text1"/>
              </w:rPr>
              <w:t xml:space="preserve">: </w:t>
            </w:r>
          </w:p>
          <w:p w:rsidR="00FF1C56" w:rsidRPr="00390FC9" w:rsidRDefault="00FF1C56" w:rsidP="0054691E">
            <w:pPr>
              <w:pStyle w:val="Paragraphedeliste"/>
              <w:numPr>
                <w:ilvl w:val="0"/>
                <w:numId w:val="44"/>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la charte d’Intégrité </w:t>
            </w:r>
          </w:p>
          <w:p w:rsidR="000A3F3B" w:rsidRPr="00390FC9" w:rsidRDefault="00FF1C56" w:rsidP="0054691E">
            <w:pPr>
              <w:pStyle w:val="Paragraphedeliste"/>
              <w:numPr>
                <w:ilvl w:val="0"/>
                <w:numId w:val="44"/>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 La Déclaration d’engagement au respect des clauses sociales et environnementales</w:t>
            </w:r>
          </w:p>
          <w:p w:rsidR="000A3F3B" w:rsidRPr="00390FC9" w:rsidRDefault="000A3F3B" w:rsidP="00230C15">
            <w:pPr>
              <w:widowControl w:val="0"/>
              <w:autoSpaceDE w:val="0"/>
              <w:spacing w:line="360" w:lineRule="auto"/>
              <w:ind w:left="567" w:right="-34" w:hanging="567"/>
              <w:rPr>
                <w:rFonts w:ascii="Arial Narrow" w:hAnsi="Arial Narrow" w:cs="Arial"/>
                <w:b/>
                <w:i/>
                <w:color w:val="000000" w:themeColor="text1"/>
              </w:rPr>
            </w:pPr>
            <w:r w:rsidRPr="00F37713">
              <w:rPr>
                <w:rFonts w:ascii="Arial Narrow" w:hAnsi="Arial Narrow" w:cs="Arial"/>
                <w:b/>
                <w:bCs/>
                <w:i/>
                <w:color w:val="000000" w:themeColor="text1"/>
              </w:rPr>
              <w:t>b.</w:t>
            </w:r>
            <w:r w:rsidR="00CA6117" w:rsidRPr="00F37713">
              <w:rPr>
                <w:rFonts w:ascii="Arial Narrow" w:hAnsi="Arial Narrow" w:cs="Arial"/>
                <w:b/>
                <w:bCs/>
                <w:i/>
                <w:color w:val="000000" w:themeColor="text1"/>
              </w:rPr>
              <w:t>4</w:t>
            </w:r>
            <w:r w:rsidRPr="00390FC9">
              <w:rPr>
                <w:rFonts w:ascii="Arial Narrow" w:hAnsi="Arial Narrow" w:cs="Arial"/>
                <w:i/>
                <w:color w:val="000000" w:themeColor="text1"/>
              </w:rPr>
              <w:t xml:space="preserve">. </w:t>
            </w:r>
            <w:r w:rsidRPr="00390FC9">
              <w:rPr>
                <w:rFonts w:ascii="Arial Narrow" w:hAnsi="Arial Narrow" w:cs="Arial"/>
                <w:b/>
                <w:i/>
                <w:color w:val="000000" w:themeColor="text1"/>
              </w:rPr>
              <w:t>Lespreuvesd’acceptationsdesconditionsdu marché</w:t>
            </w:r>
          </w:p>
          <w:p w:rsidR="001807F0" w:rsidRPr="00706570" w:rsidRDefault="001807F0" w:rsidP="001807F0">
            <w:pPr>
              <w:widowControl w:val="0"/>
              <w:autoSpaceDE w:val="0"/>
              <w:spacing w:after="60" w:line="360" w:lineRule="auto"/>
              <w:ind w:right="95"/>
              <w:jc w:val="both"/>
              <w:rPr>
                <w:rFonts w:ascii="Arial Narrow" w:hAnsi="Arial Narrow"/>
                <w:color w:val="000000" w:themeColor="text1"/>
              </w:rPr>
            </w:pPr>
            <w:r w:rsidRPr="00706570">
              <w:rPr>
                <w:rFonts w:ascii="Arial Narrow" w:hAnsi="Arial Narrow"/>
                <w:color w:val="000000" w:themeColor="text1"/>
              </w:rPr>
              <w:t>Le soumissionnaire remettra les copies dûment paraphées</w:t>
            </w:r>
            <w:r w:rsidRPr="00390FC9">
              <w:rPr>
                <w:rFonts w:ascii="Arial Narrow" w:hAnsi="Arial Narrow"/>
                <w:color w:val="000000" w:themeColor="text1"/>
              </w:rPr>
              <w:t xml:space="preserve"> sur chaque page et signée à la dernière </w:t>
            </w:r>
            <w:r w:rsidRPr="00390FC9">
              <w:rPr>
                <w:rFonts w:ascii="Arial Narrow" w:hAnsi="Arial Narrow"/>
                <w:color w:val="000000" w:themeColor="text1"/>
              </w:rPr>
              <w:lastRenderedPageBreak/>
              <w:t xml:space="preserve">précédée de la mention </w:t>
            </w:r>
            <w:r w:rsidRPr="00390FC9">
              <w:rPr>
                <w:rFonts w:ascii="Arial Narrow" w:hAnsi="Arial Narrow"/>
                <w:b/>
                <w:bCs/>
                <w:i/>
                <w:iCs/>
                <w:color w:val="000000" w:themeColor="text1"/>
              </w:rPr>
              <w:t>« lu et approuvé »</w:t>
            </w:r>
            <w:r w:rsidRPr="00390FC9">
              <w:rPr>
                <w:rFonts w:ascii="Arial Narrow" w:hAnsi="Arial Narrow"/>
                <w:color w:val="000000" w:themeColor="text1"/>
              </w:rPr>
              <w:t>.</w:t>
            </w:r>
            <w:r w:rsidRPr="00706570">
              <w:rPr>
                <w:rFonts w:ascii="Arial Narrow" w:hAnsi="Arial Narrow"/>
                <w:color w:val="000000" w:themeColor="text1"/>
              </w:rPr>
              <w:t>, des documents ci-après :</w:t>
            </w:r>
          </w:p>
          <w:p w:rsidR="000A3F3B" w:rsidRPr="00230C15" w:rsidRDefault="000A3F3B" w:rsidP="002F3935">
            <w:pPr>
              <w:widowControl w:val="0"/>
              <w:numPr>
                <w:ilvl w:val="0"/>
                <w:numId w:val="29"/>
              </w:numPr>
              <w:tabs>
                <w:tab w:val="left" w:pos="860"/>
                <w:tab w:val="left" w:pos="1820"/>
                <w:tab w:val="left" w:pos="2460"/>
                <w:tab w:val="left" w:pos="3560"/>
              </w:tabs>
              <w:autoSpaceDE w:val="0"/>
              <w:spacing w:line="360" w:lineRule="auto"/>
              <w:ind w:right="-38"/>
              <w:rPr>
                <w:rFonts w:ascii="Arial Narrow" w:hAnsi="Arial Narrow" w:cs="Arial"/>
              </w:rPr>
            </w:pPr>
            <w:r w:rsidRPr="00230C15">
              <w:rPr>
                <w:rFonts w:ascii="Arial Narrow" w:hAnsi="Arial Narrow" w:cs="Arial"/>
                <w:spacing w:val="5"/>
                <w:w w:val="97"/>
              </w:rPr>
              <w:t>L</w:t>
            </w:r>
            <w:r w:rsidRPr="00230C15">
              <w:rPr>
                <w:rFonts w:ascii="Arial Narrow" w:hAnsi="Arial Narrow" w:cs="Arial"/>
                <w:w w:val="97"/>
              </w:rPr>
              <w:t xml:space="preserve">e </w:t>
            </w:r>
            <w:r w:rsidRPr="00230C15">
              <w:rPr>
                <w:rFonts w:ascii="Arial Narrow" w:hAnsi="Arial Narrow" w:cs="Arial"/>
                <w:spacing w:val="5"/>
                <w:w w:val="97"/>
              </w:rPr>
              <w:t>Cahie</w:t>
            </w:r>
            <w:r w:rsidRPr="00230C15">
              <w:rPr>
                <w:rFonts w:ascii="Arial Narrow" w:hAnsi="Arial Narrow" w:cs="Arial"/>
                <w:w w:val="97"/>
              </w:rPr>
              <w:t xml:space="preserve">r </w:t>
            </w:r>
            <w:r w:rsidRPr="00230C15">
              <w:rPr>
                <w:rFonts w:ascii="Arial Narrow" w:hAnsi="Arial Narrow" w:cs="Arial"/>
                <w:spacing w:val="5"/>
                <w:w w:val="97"/>
              </w:rPr>
              <w:t>de</w:t>
            </w:r>
            <w:r w:rsidRPr="00230C15">
              <w:rPr>
                <w:rFonts w:ascii="Arial Narrow" w:hAnsi="Arial Narrow" w:cs="Arial"/>
                <w:w w:val="97"/>
              </w:rPr>
              <w:t xml:space="preserve">s </w:t>
            </w:r>
            <w:r w:rsidRPr="00230C15">
              <w:rPr>
                <w:rFonts w:ascii="Arial Narrow" w:hAnsi="Arial Narrow" w:cs="Arial"/>
                <w:spacing w:val="5"/>
                <w:w w:val="97"/>
              </w:rPr>
              <w:t>Clause</w:t>
            </w:r>
            <w:r w:rsidRPr="00230C15">
              <w:rPr>
                <w:rFonts w:ascii="Arial Narrow" w:hAnsi="Arial Narrow" w:cs="Arial"/>
                <w:w w:val="97"/>
              </w:rPr>
              <w:t xml:space="preserve">s </w:t>
            </w:r>
            <w:r w:rsidRPr="00230C15">
              <w:rPr>
                <w:rFonts w:ascii="Arial Narrow" w:hAnsi="Arial Narrow" w:cs="Arial"/>
                <w:spacing w:val="5"/>
                <w:w w:val="97"/>
              </w:rPr>
              <w:t xml:space="preserve">Administratives </w:t>
            </w:r>
            <w:r w:rsidRPr="00230C15">
              <w:rPr>
                <w:rFonts w:ascii="Arial Narrow" w:hAnsi="Arial Narrow" w:cs="Arial"/>
                <w:w w:val="97"/>
              </w:rPr>
              <w:t>Particulières(CCAP);</w:t>
            </w:r>
          </w:p>
          <w:p w:rsidR="000A3F3B" w:rsidRPr="00230C15" w:rsidRDefault="000A3F3B" w:rsidP="002F3935">
            <w:pPr>
              <w:widowControl w:val="0"/>
              <w:numPr>
                <w:ilvl w:val="0"/>
                <w:numId w:val="29"/>
              </w:numPr>
              <w:autoSpaceDE w:val="0"/>
              <w:spacing w:line="360" w:lineRule="auto"/>
              <w:ind w:right="-20"/>
              <w:rPr>
                <w:rFonts w:ascii="Arial Narrow" w:hAnsi="Arial Narrow" w:cs="Arial"/>
              </w:rPr>
            </w:pPr>
            <w:r w:rsidRPr="00230C15">
              <w:rPr>
                <w:rFonts w:ascii="Arial Narrow" w:hAnsi="Arial Narrow" w:cs="Arial"/>
                <w:w w:val="97"/>
              </w:rPr>
              <w:t>Lescahiers des clauses techniques Particulières.</w:t>
            </w:r>
          </w:p>
          <w:p w:rsidR="00DF5D40" w:rsidRPr="00230C15" w:rsidRDefault="00DF5D40" w:rsidP="00230C15">
            <w:pPr>
              <w:widowControl w:val="0"/>
              <w:autoSpaceDE w:val="0"/>
              <w:spacing w:line="360" w:lineRule="auto"/>
              <w:ind w:left="360" w:right="-20"/>
              <w:rPr>
                <w:rFonts w:ascii="Arial Narrow" w:hAnsi="Arial Narrow" w:cs="Arial"/>
              </w:rPr>
            </w:pPr>
            <w:r w:rsidRPr="00230C15">
              <w:rPr>
                <w:rFonts w:ascii="Arial Narrow" w:hAnsi="Arial Narrow" w:cs="Arial"/>
                <w:w w:val="97"/>
                <w:u w:val="single"/>
              </w:rPr>
              <w:t>NB</w:t>
            </w:r>
            <w:r w:rsidRPr="00230C15">
              <w:rPr>
                <w:rFonts w:ascii="Arial Narrow" w:hAnsi="Arial Narrow" w:cs="Arial"/>
                <w:w w:val="97"/>
              </w:rPr>
              <w:t xml:space="preserve"> : la non acceptation des clauses du marché entrainera l’élimination du soumissionnaire.  </w:t>
            </w:r>
          </w:p>
          <w:p w:rsidR="000A3F3B" w:rsidRPr="000F46D9" w:rsidRDefault="000A3F3B" w:rsidP="00230C15">
            <w:pPr>
              <w:widowControl w:val="0"/>
              <w:autoSpaceDE w:val="0"/>
              <w:spacing w:line="360" w:lineRule="auto"/>
              <w:jc w:val="both"/>
              <w:rPr>
                <w:rFonts w:ascii="Arial Narrow" w:hAnsi="Arial Narrow" w:cs="Arial"/>
                <w:b/>
                <w:bCs/>
                <w:i/>
                <w:iCs/>
                <w:color w:val="000000" w:themeColor="text1"/>
              </w:rPr>
            </w:pPr>
            <w:r w:rsidRPr="000F46D9">
              <w:rPr>
                <w:rFonts w:ascii="Arial Narrow" w:hAnsi="Arial Narrow" w:cs="Arial"/>
                <w:b/>
                <w:bCs/>
                <w:i/>
                <w:iCs/>
                <w:color w:val="000000" w:themeColor="text1"/>
              </w:rPr>
              <w:t>b.</w:t>
            </w:r>
            <w:r w:rsidR="00CA6117" w:rsidRPr="000F46D9">
              <w:rPr>
                <w:rFonts w:ascii="Arial Narrow" w:hAnsi="Arial Narrow" w:cs="Arial"/>
                <w:b/>
                <w:bCs/>
                <w:i/>
                <w:iCs/>
                <w:color w:val="000000" w:themeColor="text1"/>
              </w:rPr>
              <w:t>5</w:t>
            </w:r>
            <w:r w:rsidRPr="000F46D9">
              <w:rPr>
                <w:rFonts w:ascii="Arial Narrow" w:hAnsi="Arial Narrow" w:cs="Arial"/>
                <w:b/>
                <w:bCs/>
                <w:i/>
                <w:iCs/>
                <w:color w:val="000000" w:themeColor="text1"/>
              </w:rPr>
              <w:t xml:space="preserve">.Commentaires CCAP et CCTP </w:t>
            </w:r>
          </w:p>
          <w:p w:rsidR="000A3F3B" w:rsidRPr="000F46D9" w:rsidRDefault="002C4F67" w:rsidP="00230C15">
            <w:pPr>
              <w:widowControl w:val="0"/>
              <w:autoSpaceDE w:val="0"/>
              <w:spacing w:line="360" w:lineRule="auto"/>
              <w:jc w:val="both"/>
              <w:rPr>
                <w:rFonts w:ascii="Arial Narrow" w:hAnsi="Arial Narrow" w:cs="Arial"/>
                <w:color w:val="000000" w:themeColor="text1"/>
              </w:rPr>
            </w:pPr>
            <w:r w:rsidRPr="000F46D9">
              <w:rPr>
                <w:rFonts w:ascii="Arial Narrow" w:hAnsi="Arial Narrow" w:cs="Arial"/>
                <w:color w:val="000000" w:themeColor="text1"/>
              </w:rPr>
              <w:t>Le soumissionnaire devra j</w:t>
            </w:r>
            <w:r w:rsidR="000A3F3B" w:rsidRPr="000F46D9">
              <w:rPr>
                <w:rFonts w:ascii="Arial Narrow" w:hAnsi="Arial Narrow" w:cs="Arial"/>
                <w:color w:val="000000" w:themeColor="text1"/>
              </w:rPr>
              <w:t xml:space="preserve">oindre la note d’observation sur les CCAP et/ou les CCTP, assortie d’éventuelles propositions. </w:t>
            </w:r>
          </w:p>
          <w:p w:rsidR="00B33749" w:rsidRDefault="00CA6117" w:rsidP="00B33749">
            <w:pPr>
              <w:widowControl w:val="0"/>
              <w:autoSpaceDE w:val="0"/>
              <w:spacing w:before="15" w:line="360" w:lineRule="auto"/>
              <w:rPr>
                <w:rFonts w:ascii="Arial Narrow" w:hAnsi="Arial Narrow" w:cs="Arial"/>
                <w:b/>
                <w:bCs/>
                <w:i/>
                <w:iCs/>
                <w:color w:val="000000" w:themeColor="text1"/>
              </w:rPr>
            </w:pPr>
            <w:r w:rsidRPr="000F46D9">
              <w:rPr>
                <w:rFonts w:ascii="Arial Narrow" w:hAnsi="Arial Narrow" w:cs="Arial"/>
                <w:b/>
                <w:bCs/>
                <w:i/>
                <w:iCs/>
                <w:color w:val="000000" w:themeColor="text1"/>
              </w:rPr>
              <w:t>b 6-</w:t>
            </w:r>
            <w:r w:rsidR="00B33749" w:rsidRPr="000F46D9">
              <w:rPr>
                <w:rFonts w:ascii="Arial Narrow" w:hAnsi="Arial Narrow" w:cs="Arial"/>
                <w:b/>
                <w:bCs/>
                <w:i/>
                <w:iCs/>
                <w:color w:val="000000" w:themeColor="text1"/>
              </w:rPr>
              <w:t xml:space="preserve"> La capacité financière ;</w:t>
            </w:r>
          </w:p>
          <w:p w:rsidR="007619FB" w:rsidRPr="007619FB" w:rsidRDefault="007619FB" w:rsidP="007619FB">
            <w:pPr>
              <w:spacing w:after="60" w:line="360" w:lineRule="auto"/>
              <w:jc w:val="both"/>
              <w:rPr>
                <w:rFonts w:ascii="Arial Narrow" w:hAnsi="Arial Narrow"/>
                <w:color w:val="ED7D31" w:themeColor="accent2"/>
              </w:rPr>
            </w:pPr>
            <w:bookmarkStart w:id="189" w:name="_Hlk163149258"/>
            <w:r w:rsidRPr="00B155FB">
              <w:rPr>
                <w:rFonts w:ascii="Arial Narrow" w:hAnsi="Arial Narrow"/>
              </w:rPr>
              <w:t>Les Soumissionnaires devront présenter notamment </w:t>
            </w:r>
            <w:r w:rsidRPr="007619FB">
              <w:rPr>
                <w:rFonts w:ascii="Arial Narrow" w:hAnsi="Arial Narrow"/>
                <w:color w:val="ED7D31" w:themeColor="accent2"/>
              </w:rPr>
              <w:t>:</w:t>
            </w:r>
          </w:p>
          <w:p w:rsidR="007619FB" w:rsidRPr="00B155FB" w:rsidRDefault="007619FB" w:rsidP="00B155FB">
            <w:pPr>
              <w:numPr>
                <w:ilvl w:val="0"/>
                <w:numId w:val="63"/>
              </w:numPr>
              <w:autoSpaceDE w:val="0"/>
              <w:spacing w:line="360" w:lineRule="auto"/>
              <w:jc w:val="both"/>
              <w:rPr>
                <w:rFonts w:ascii="Arial Narrow" w:hAnsi="Arial Narrow"/>
              </w:rPr>
            </w:pPr>
            <w:r w:rsidRPr="000D1BAE">
              <w:rPr>
                <w:rFonts w:ascii="Arial Narrow" w:hAnsi="Arial Narrow"/>
              </w:rPr>
              <w:t>L’attestation de capacité</w:t>
            </w:r>
            <w:r w:rsidR="00B155FB">
              <w:rPr>
                <w:rFonts w:ascii="Arial Narrow" w:hAnsi="Arial Narrow"/>
              </w:rPr>
              <w:t xml:space="preserve"> financière d’un montant de</w:t>
            </w:r>
            <w:r w:rsidR="00E711F8" w:rsidRPr="001D49C0">
              <w:rPr>
                <w:rFonts w:ascii="Arial Narrow" w:hAnsi="Arial Narrow"/>
                <w:b/>
                <w:bCs/>
              </w:rPr>
              <w:t>onze million deux cent soixante mille cinq cents (11 260 500)</w:t>
            </w:r>
            <w:r w:rsidRPr="001D49C0">
              <w:rPr>
                <w:rFonts w:ascii="Arial Narrow" w:hAnsi="Arial Narrow"/>
                <w:b/>
                <w:bCs/>
              </w:rPr>
              <w:t>francs CFA</w:t>
            </w:r>
            <w:r w:rsidRPr="000D1BAE">
              <w:rPr>
                <w:rFonts w:ascii="Arial Narrow" w:hAnsi="Arial Narrow"/>
              </w:rPr>
              <w:t>délivré</w:t>
            </w:r>
            <w:r w:rsidR="00E711F8">
              <w:rPr>
                <w:rFonts w:ascii="Arial Narrow" w:hAnsi="Arial Narrow"/>
              </w:rPr>
              <w:t>e</w:t>
            </w:r>
            <w:r w:rsidRPr="000D1BAE">
              <w:rPr>
                <w:rFonts w:ascii="Arial Narrow" w:hAnsi="Arial Narrow"/>
              </w:rPr>
              <w:t xml:space="preserve"> par une banque agréée de 1</w:t>
            </w:r>
            <w:r w:rsidRPr="000D1BAE">
              <w:rPr>
                <w:rFonts w:ascii="Arial Narrow" w:hAnsi="Arial Narrow"/>
                <w:vertAlign w:val="superscript"/>
              </w:rPr>
              <w:t>er</w:t>
            </w:r>
            <w:r w:rsidRPr="000D1BAE">
              <w:rPr>
                <w:rFonts w:ascii="Arial Narrow" w:hAnsi="Arial Narrow"/>
              </w:rPr>
              <w:t xml:space="preserve"> ordre</w:t>
            </w:r>
            <w:r w:rsidR="0095316A">
              <w:rPr>
                <w:rFonts w:ascii="Arial Narrow" w:hAnsi="Arial Narrow"/>
              </w:rPr>
              <w:t>.</w:t>
            </w:r>
          </w:p>
          <w:bookmarkEnd w:id="189"/>
          <w:p w:rsidR="000A3F3B" w:rsidRPr="00B155FB" w:rsidRDefault="00DF5F25" w:rsidP="00230C15">
            <w:pPr>
              <w:widowControl w:val="0"/>
              <w:autoSpaceDE w:val="0"/>
              <w:spacing w:before="15" w:line="360" w:lineRule="auto"/>
              <w:rPr>
                <w:rFonts w:ascii="Arial Narrow" w:hAnsi="Arial Narrow" w:cs="Arial"/>
                <w:b/>
                <w:bCs/>
                <w:i/>
                <w:iCs/>
              </w:rPr>
            </w:pPr>
            <w:r w:rsidRPr="000F46D9">
              <w:rPr>
                <w:rFonts w:ascii="Arial Narrow" w:hAnsi="Arial Narrow" w:cs="Arial"/>
                <w:b/>
                <w:bCs/>
                <w:i/>
                <w:iCs/>
                <w:color w:val="000000" w:themeColor="text1"/>
              </w:rPr>
              <w:t>b-</w:t>
            </w:r>
            <w:r w:rsidR="007619FB">
              <w:rPr>
                <w:rFonts w:ascii="Arial Narrow" w:hAnsi="Arial Narrow" w:cs="Arial"/>
                <w:b/>
                <w:bCs/>
                <w:i/>
                <w:iCs/>
                <w:color w:val="000000" w:themeColor="text1"/>
              </w:rPr>
              <w:t>7</w:t>
            </w:r>
            <w:r w:rsidR="00B33749" w:rsidRPr="000F46D9">
              <w:rPr>
                <w:rFonts w:ascii="Arial Narrow" w:hAnsi="Arial Narrow" w:cs="Arial"/>
                <w:b/>
                <w:bCs/>
                <w:i/>
                <w:iCs/>
                <w:color w:val="000000" w:themeColor="text1"/>
              </w:rPr>
              <w:t xml:space="preserve">- l’attestation </w:t>
            </w:r>
            <w:r w:rsidR="00B33749" w:rsidRPr="003F541E">
              <w:rPr>
                <w:rFonts w:ascii="Arial Narrow" w:hAnsi="Arial Narrow" w:cs="Arial"/>
                <w:b/>
                <w:bCs/>
                <w:i/>
                <w:iCs/>
              </w:rPr>
              <w:t xml:space="preserve">de non abandon de chantier au cours des trois dernières années </w:t>
            </w:r>
          </w:p>
          <w:p w:rsidR="000A3F3B" w:rsidRPr="00230C15" w:rsidRDefault="000A3F3B" w:rsidP="00230C15">
            <w:pPr>
              <w:widowControl w:val="0"/>
              <w:autoSpaceDE w:val="0"/>
              <w:spacing w:line="360" w:lineRule="auto"/>
              <w:ind w:left="34" w:right="-20"/>
              <w:rPr>
                <w:rFonts w:ascii="Arial Narrow" w:hAnsi="Arial Narrow" w:cs="Arial"/>
              </w:rPr>
            </w:pPr>
            <w:r w:rsidRPr="00230C15">
              <w:rPr>
                <w:rFonts w:ascii="Arial Narrow" w:hAnsi="Arial Narrow" w:cs="Arial"/>
                <w:b/>
                <w:bCs/>
              </w:rPr>
              <w:t>C. Volume3:Offrefinancière</w:t>
            </w:r>
          </w:p>
          <w:p w:rsidR="000A3F3B" w:rsidRPr="0005082D" w:rsidRDefault="000A3F3B" w:rsidP="0005082D">
            <w:pPr>
              <w:widowControl w:val="0"/>
              <w:autoSpaceDE w:val="0"/>
              <w:spacing w:line="360" w:lineRule="auto"/>
              <w:ind w:left="34" w:right="-20"/>
              <w:jc w:val="both"/>
              <w:rPr>
                <w:rFonts w:ascii="Arial Narrow" w:hAnsi="Arial Narrow" w:cs="Arial"/>
              </w:rPr>
            </w:pPr>
            <w:r w:rsidRPr="00230C15">
              <w:rPr>
                <w:rFonts w:ascii="Arial Narrow" w:hAnsi="Arial Narrow" w:cs="Arial"/>
              </w:rPr>
              <w:t>Cette enveloppe comprendra</w:t>
            </w:r>
            <w:r w:rsidR="00544C5F" w:rsidRPr="00230C15">
              <w:rPr>
                <w:rFonts w:ascii="Arial Narrow" w:hAnsi="Arial Narrow" w:cs="Arial"/>
                <w:spacing w:val="6"/>
              </w:rPr>
              <w:t>les documents ci-après</w:t>
            </w:r>
            <w:r w:rsidRPr="00230C15">
              <w:rPr>
                <w:rFonts w:ascii="Arial Narrow" w:hAnsi="Arial Narrow" w:cs="Arial"/>
              </w:rPr>
              <w:t>:</w:t>
            </w:r>
          </w:p>
          <w:p w:rsidR="000A3F3B" w:rsidRPr="00230C15" w:rsidRDefault="000A3F3B" w:rsidP="00230C15">
            <w:pPr>
              <w:widowControl w:val="0"/>
              <w:autoSpaceDE w:val="0"/>
              <w:spacing w:line="360" w:lineRule="auto"/>
              <w:ind w:right="158"/>
              <w:rPr>
                <w:rFonts w:ascii="Arial Narrow" w:hAnsi="Arial Narrow" w:cs="Arial"/>
              </w:rPr>
            </w:pPr>
            <w:r w:rsidRPr="00230C15">
              <w:rPr>
                <w:rFonts w:ascii="Arial Narrow" w:hAnsi="Arial Narrow" w:cs="Arial"/>
                <w:b/>
              </w:rPr>
              <w:t>c.1.Lasoumissionproprementdite</w:t>
            </w:r>
            <w:r w:rsidRPr="00230C15">
              <w:rPr>
                <w:rFonts w:ascii="Arial Narrow" w:hAnsi="Arial Narrow" w:cs="Arial"/>
              </w:rPr>
              <w:t>,enoriginalrédigéeselonlemodèlejoint,timbréautarifen vigueur,signéeetdatée;</w:t>
            </w:r>
          </w:p>
          <w:p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c.2.Le</w:t>
            </w:r>
            <w:r w:rsidRPr="00230C15">
              <w:rPr>
                <w:rFonts w:ascii="Arial Narrow" w:hAnsi="Arial Narrow" w:cs="Arial"/>
                <w:b/>
                <w:spacing w:val="6"/>
              </w:rPr>
              <w:t xml:space="preserve"> B</w:t>
            </w:r>
            <w:r w:rsidRPr="00230C15">
              <w:rPr>
                <w:rFonts w:ascii="Arial Narrow" w:hAnsi="Arial Narrow" w:cs="Arial"/>
                <w:b/>
              </w:rPr>
              <w:t>ordereaudesprixunitaires et/ou forfaitaires</w:t>
            </w:r>
            <w:r w:rsidRPr="00230C15">
              <w:rPr>
                <w:rFonts w:ascii="Arial Narrow" w:hAnsi="Arial Narrow" w:cs="Arial"/>
              </w:rPr>
              <w:t>dûmentrempli;</w:t>
            </w:r>
          </w:p>
          <w:p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c.3.LeDétail</w:t>
            </w:r>
            <w:r w:rsidRPr="00230C15">
              <w:rPr>
                <w:rFonts w:ascii="Arial Narrow" w:hAnsi="Arial Narrow" w:cs="Arial"/>
                <w:b/>
                <w:spacing w:val="6"/>
              </w:rPr>
              <w:t xml:space="preserve"> quantitatif et </w:t>
            </w:r>
            <w:r w:rsidRPr="00230C15">
              <w:rPr>
                <w:rFonts w:ascii="Arial Narrow" w:hAnsi="Arial Narrow" w:cs="Arial"/>
                <w:b/>
              </w:rPr>
              <w:t>estimatif</w:t>
            </w:r>
            <w:r w:rsidRPr="00230C15">
              <w:rPr>
                <w:rFonts w:ascii="Arial Narrow" w:hAnsi="Arial Narrow" w:cs="Arial"/>
              </w:rPr>
              <w:t>dûmentrempli;</w:t>
            </w:r>
          </w:p>
          <w:p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c.4.LeSous-détaildesprix</w:t>
            </w:r>
            <w:r w:rsidRPr="00230C15">
              <w:rPr>
                <w:rFonts w:ascii="Arial Narrow" w:hAnsi="Arial Narrow" w:cs="Arial"/>
                <w:b/>
                <w:spacing w:val="6"/>
              </w:rPr>
              <w:t xml:space="preserve"> unitaires</w:t>
            </w:r>
            <w:r w:rsidRPr="00230C15">
              <w:rPr>
                <w:rFonts w:ascii="Arial Narrow" w:hAnsi="Arial Narrow" w:cs="Arial"/>
                <w:b/>
              </w:rPr>
              <w:t xml:space="preserve"> et/ouladécompositiondesprixforfaitaires</w:t>
            </w:r>
            <w:r w:rsidRPr="00230C15">
              <w:rPr>
                <w:rFonts w:ascii="Arial Narrow" w:hAnsi="Arial Narrow" w:cs="Arial"/>
              </w:rPr>
              <w:t>;</w:t>
            </w:r>
          </w:p>
          <w:p w:rsidR="000A3F3B" w:rsidRPr="00230C15" w:rsidRDefault="000A3F3B" w:rsidP="00230C15">
            <w:pPr>
              <w:widowControl w:val="0"/>
              <w:autoSpaceDE w:val="0"/>
              <w:spacing w:line="360" w:lineRule="auto"/>
              <w:ind w:left="34" w:right="-269" w:hanging="34"/>
              <w:rPr>
                <w:rFonts w:ascii="Arial Narrow" w:hAnsi="Arial Narrow" w:cs="Arial"/>
              </w:rPr>
            </w:pPr>
            <w:r w:rsidRPr="00230C15">
              <w:rPr>
                <w:rFonts w:ascii="Arial Narrow" w:hAnsi="Arial Narrow" w:cs="Arial"/>
              </w:rPr>
              <w:t>Lessoumissionnairesutiliserontàceteffetlespiècesetmodèles ou formulaires typesprévusdansleDossier</w:t>
            </w:r>
            <w:r w:rsidR="002C4F67" w:rsidRPr="00230C15">
              <w:rPr>
                <w:rFonts w:ascii="Arial Narrow" w:hAnsi="Arial Narrow" w:cs="Arial"/>
              </w:rPr>
              <w:t>d’Appel d’Offres</w:t>
            </w:r>
            <w:r w:rsidRPr="00230C15">
              <w:rPr>
                <w:rFonts w:ascii="Arial Narrow" w:hAnsi="Arial Narrow" w:cs="Arial"/>
              </w:rPr>
              <w:t>.</w:t>
            </w:r>
          </w:p>
          <w:p w:rsidR="00986DB7" w:rsidRPr="00230C15" w:rsidRDefault="000A3F3B" w:rsidP="00230C15">
            <w:pPr>
              <w:widowControl w:val="0"/>
              <w:autoSpaceDE w:val="0"/>
              <w:spacing w:line="360" w:lineRule="auto"/>
              <w:jc w:val="both"/>
              <w:rPr>
                <w:rFonts w:ascii="Arial Narrow" w:hAnsi="Arial Narrow" w:cs="Arial"/>
                <w:spacing w:val="2"/>
              </w:rPr>
            </w:pPr>
            <w:bookmarkStart w:id="190" w:name="_Hlk163150439"/>
            <w:r w:rsidRPr="00230C15">
              <w:rPr>
                <w:rFonts w:ascii="Arial Narrow" w:hAnsi="Arial Narrow" w:cs="Arial"/>
                <w:i/>
                <w:iCs/>
              </w:rPr>
              <w:t xml:space="preserve">NB: </w:t>
            </w:r>
            <w:r w:rsidRPr="00230C15">
              <w:rPr>
                <w:rFonts w:ascii="Arial Narrow" w:hAnsi="Arial Narrow" w:cs="Arial"/>
                <w:i/>
                <w:iCs/>
                <w:spacing w:val="13"/>
              </w:rPr>
              <w:t>Les</w:t>
            </w:r>
            <w:r w:rsidRPr="00230C15">
              <w:rPr>
                <w:rFonts w:ascii="Arial Narrow" w:hAnsi="Arial Narrow" w:cs="Arial"/>
                <w:i/>
                <w:iCs/>
              </w:rPr>
              <w:t>différentespartiesd’unmêmedossier serontséparéesparles intercalairesdecouleur</w:t>
            </w:r>
            <w:r w:rsidR="002A70AD" w:rsidRPr="00230C15">
              <w:rPr>
                <w:rFonts w:ascii="Arial Narrow" w:hAnsi="Arial Narrow" w:cs="Arial"/>
                <w:i/>
                <w:iCs/>
                <w:spacing w:val="6"/>
              </w:rPr>
              <w:t xml:space="preserve">autre que le blanc </w:t>
            </w:r>
            <w:r w:rsidRPr="00230C15">
              <w:rPr>
                <w:rFonts w:ascii="Arial Narrow" w:hAnsi="Arial Narrow" w:cs="Arial"/>
                <w:i/>
                <w:iCs/>
              </w:rPr>
              <w:t>aussibiendansl’originalquedanslescopies,demanièreàfaciliterson examen</w:t>
            </w:r>
          </w:p>
          <w:p w:rsidR="00544C5F" w:rsidRPr="00230C15" w:rsidRDefault="00544C5F" w:rsidP="00230C15">
            <w:pPr>
              <w:widowControl w:val="0"/>
              <w:autoSpaceDE w:val="0"/>
              <w:spacing w:line="360" w:lineRule="auto"/>
              <w:jc w:val="both"/>
              <w:rPr>
                <w:rFonts w:ascii="Arial Narrow" w:hAnsi="Arial Narrow" w:cs="Arial"/>
                <w:spacing w:val="2"/>
              </w:rPr>
            </w:pPr>
            <w:r w:rsidRPr="00DE46B0">
              <w:rPr>
                <w:rFonts w:ascii="Arial Narrow" w:hAnsi="Arial Narrow" w:cs="Arial"/>
                <w:i/>
                <w:spacing w:val="2"/>
                <w:sz w:val="22"/>
              </w:rPr>
              <w:t>Préciser le cas échéant, si le s</w:t>
            </w:r>
            <w:r w:rsidR="002C4F67" w:rsidRPr="00DE46B0">
              <w:rPr>
                <w:rFonts w:ascii="Arial Narrow" w:hAnsi="Arial Narrow" w:cs="Arial"/>
                <w:i/>
                <w:spacing w:val="2"/>
                <w:sz w:val="22"/>
              </w:rPr>
              <w:t xml:space="preserve">oumissionnaire doit joindre la version </w:t>
            </w:r>
            <w:r w:rsidRPr="00DE46B0">
              <w:rPr>
                <w:rFonts w:ascii="Arial Narrow" w:hAnsi="Arial Narrow" w:cs="Arial"/>
                <w:i/>
                <w:spacing w:val="2"/>
                <w:sz w:val="22"/>
              </w:rPr>
              <w:t>numérique de l’offre financière [en trois exemplaires dont un gardé par le Président de la Commission, un à remettre à la sous-commission d’</w:t>
            </w:r>
            <w:r w:rsidR="002C4F67" w:rsidRPr="00DE46B0">
              <w:rPr>
                <w:rFonts w:ascii="Arial Narrow" w:hAnsi="Arial Narrow" w:cs="Arial"/>
                <w:i/>
                <w:spacing w:val="2"/>
                <w:sz w:val="22"/>
              </w:rPr>
              <w:t>analyse et le troisième réser</w:t>
            </w:r>
            <w:r w:rsidRPr="00DE46B0">
              <w:rPr>
                <w:rFonts w:ascii="Arial Narrow" w:hAnsi="Arial Narrow" w:cs="Arial"/>
                <w:i/>
                <w:spacing w:val="2"/>
                <w:sz w:val="22"/>
              </w:rPr>
              <w:t>vé à l’ARMP</w:t>
            </w:r>
            <w:r w:rsidRPr="00DE46B0">
              <w:rPr>
                <w:rFonts w:ascii="Arial Narrow" w:hAnsi="Arial Narrow" w:cs="Arial"/>
                <w:spacing w:val="2"/>
                <w:sz w:val="22"/>
              </w:rPr>
              <w:t>]</w:t>
            </w:r>
            <w:r w:rsidR="002C4F67" w:rsidRPr="00DE46B0">
              <w:rPr>
                <w:rFonts w:ascii="Arial Narrow" w:hAnsi="Arial Narrow" w:cs="Arial"/>
                <w:spacing w:val="2"/>
                <w:sz w:val="22"/>
              </w:rPr>
              <w:t xml:space="preserve">. </w:t>
            </w:r>
            <w:r w:rsidR="002C4F67" w:rsidRPr="00230C15">
              <w:rPr>
                <w:rFonts w:ascii="Arial Narrow" w:hAnsi="Arial Narrow" w:cs="Arial"/>
                <w:spacing w:val="2"/>
              </w:rPr>
              <w:t>En cas de divergence entre les informations de l’offre physique et de l’offre numérique, celles de l’offre physique font foi.</w:t>
            </w:r>
            <w:bookmarkEnd w:id="190"/>
          </w:p>
        </w:tc>
      </w:tr>
      <w:tr w:rsidR="00680509" w:rsidRPr="00230C15" w:rsidTr="00E711F8">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14.3.</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B33749" w:rsidP="00230C15">
            <w:pPr>
              <w:widowControl w:val="0"/>
              <w:autoSpaceDE w:val="0"/>
              <w:spacing w:line="360" w:lineRule="auto"/>
              <w:jc w:val="both"/>
              <w:rPr>
                <w:rFonts w:ascii="Arial Narrow" w:hAnsi="Arial Narrow" w:cs="Arial"/>
              </w:rPr>
            </w:pPr>
            <w:r w:rsidRPr="003F541E">
              <w:rPr>
                <w:rFonts w:ascii="Arial Narrow" w:hAnsi="Arial Narrow" w:cs="Arial"/>
                <w:b/>
                <w:bCs/>
                <w:i/>
                <w:iCs/>
              </w:rPr>
              <w:t xml:space="preserve">Impôts et taxes :  </w:t>
            </w:r>
            <w:r w:rsidR="0007783A" w:rsidRPr="00230C15">
              <w:rPr>
                <w:rFonts w:ascii="Arial Narrow" w:hAnsi="Arial Narrow" w:cs="Arial"/>
                <w:i/>
                <w:iCs/>
              </w:rPr>
              <w:t xml:space="preserve">Les prix proposés doivent être libellés Toutes taxes comprises </w:t>
            </w:r>
            <w:r w:rsidR="00986DB7" w:rsidRPr="00230C15">
              <w:rPr>
                <w:rFonts w:ascii="Arial Narrow" w:hAnsi="Arial Narrow" w:cs="Arial"/>
                <w:i/>
                <w:iCs/>
              </w:rPr>
              <w:t>[Indiquer ici, le cas échéant, l’exclusion spécifique des taxes, impôts ou droits qui peut être admise dans le prix de l’offre. Cette Clause doit être conforme à l’Article 39 du CCAP.]</w:t>
            </w:r>
          </w:p>
        </w:tc>
        <w:tc>
          <w:tcPr>
            <w:tcW w:w="40" w:type="dxa"/>
            <w:shd w:val="clear" w:color="auto" w:fill="auto"/>
            <w:tcMar>
              <w:top w:w="0" w:type="dxa"/>
              <w:left w:w="10" w:type="dxa"/>
              <w:bottom w:w="0" w:type="dxa"/>
              <w:right w:w="10" w:type="dxa"/>
            </w:tcMar>
          </w:tcPr>
          <w:p w:rsidR="00986DB7" w:rsidRPr="00230C15" w:rsidRDefault="00986DB7" w:rsidP="00230C15">
            <w:pPr>
              <w:widowControl w:val="0"/>
              <w:autoSpaceDE w:val="0"/>
              <w:spacing w:line="360" w:lineRule="auto"/>
              <w:jc w:val="both"/>
              <w:rPr>
                <w:rFonts w:ascii="Arial Narrow" w:hAnsi="Arial Narrow" w:cs="Arial"/>
              </w:rPr>
            </w:pPr>
          </w:p>
        </w:tc>
      </w:tr>
      <w:tr w:rsidR="00680509" w:rsidRPr="00230C15" w:rsidTr="00E711F8">
        <w:trPr>
          <w:trHeight w:hRule="exact" w:val="651"/>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14.4.</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Les prix du </w:t>
            </w:r>
            <w:r w:rsidR="00016A62" w:rsidRPr="00230C15">
              <w:rPr>
                <w:rFonts w:ascii="Arial Narrow" w:hAnsi="Arial Narrow" w:cs="Arial"/>
              </w:rPr>
              <w:t xml:space="preserve">marché </w:t>
            </w:r>
            <w:r w:rsidR="00016A62">
              <w:rPr>
                <w:rFonts w:ascii="Arial Narrow" w:hAnsi="Arial Narrow" w:cs="Arial"/>
                <w:i/>
                <w:iCs/>
              </w:rPr>
              <w:t>ne</w:t>
            </w:r>
            <w:r w:rsidR="00016A62" w:rsidRPr="00016A62">
              <w:rPr>
                <w:rFonts w:ascii="Arial Narrow" w:hAnsi="Arial Narrow" w:cs="Arial"/>
                <w:i/>
                <w:iCs/>
              </w:rPr>
              <w:t xml:space="preserve"> seront pas </w:t>
            </w:r>
            <w:r w:rsidRPr="00016A62">
              <w:rPr>
                <w:rFonts w:ascii="Arial Narrow" w:hAnsi="Arial Narrow" w:cs="Arial"/>
                <w:i/>
              </w:rPr>
              <w:t>révisables</w:t>
            </w:r>
            <w:r w:rsidRPr="00230C15">
              <w:rPr>
                <w:rFonts w:ascii="Arial Narrow" w:hAnsi="Arial Narrow" w:cs="Arial"/>
              </w:rPr>
              <w:t>.</w:t>
            </w:r>
          </w:p>
        </w:tc>
        <w:tc>
          <w:tcPr>
            <w:tcW w:w="40" w:type="dxa"/>
            <w:shd w:val="clear" w:color="auto" w:fill="auto"/>
            <w:tcMar>
              <w:top w:w="0" w:type="dxa"/>
              <w:left w:w="10" w:type="dxa"/>
              <w:bottom w:w="0" w:type="dxa"/>
              <w:right w:w="10" w:type="dxa"/>
            </w:tcMar>
          </w:tcPr>
          <w:p w:rsidR="00986DB7" w:rsidRPr="00230C15" w:rsidRDefault="00986DB7" w:rsidP="00230C15">
            <w:pPr>
              <w:widowControl w:val="0"/>
              <w:autoSpaceDE w:val="0"/>
              <w:spacing w:line="360" w:lineRule="auto"/>
              <w:jc w:val="both"/>
              <w:rPr>
                <w:rFonts w:ascii="Arial Narrow" w:hAnsi="Arial Narrow" w:cs="Arial"/>
              </w:rPr>
            </w:pPr>
          </w:p>
        </w:tc>
      </w:tr>
      <w:tr w:rsidR="00986DB7" w:rsidRPr="00230C15" w:rsidTr="00E711F8">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15.1.</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986DB7" w:rsidP="00016A62">
            <w:pPr>
              <w:widowControl w:val="0"/>
              <w:autoSpaceDE w:val="0"/>
              <w:spacing w:line="360" w:lineRule="auto"/>
              <w:jc w:val="both"/>
              <w:rPr>
                <w:rFonts w:ascii="Arial Narrow" w:hAnsi="Arial Narrow" w:cs="Arial"/>
              </w:rPr>
            </w:pPr>
            <w:r w:rsidRPr="00230C15">
              <w:rPr>
                <w:rFonts w:ascii="Arial Narrow" w:hAnsi="Arial Narrow" w:cs="Arial"/>
                <w:i/>
                <w:iCs/>
              </w:rPr>
              <w:t xml:space="preserve">[Dans le </w:t>
            </w:r>
            <w:r w:rsidR="002C4F67" w:rsidRPr="00230C15">
              <w:rPr>
                <w:rFonts w:ascii="Arial Narrow" w:hAnsi="Arial Narrow" w:cs="Arial"/>
                <w:i/>
                <w:iCs/>
              </w:rPr>
              <w:t xml:space="preserve">cadre de la présente consultation, </w:t>
            </w:r>
            <w:r w:rsidRPr="00230C15">
              <w:rPr>
                <w:rFonts w:ascii="Arial Narrow" w:hAnsi="Arial Narrow" w:cs="Arial"/>
                <w:i/>
                <w:iCs/>
              </w:rPr>
              <w:t>la</w:t>
            </w:r>
            <w:r w:rsidR="00016A62">
              <w:rPr>
                <w:rFonts w:ascii="Arial Narrow" w:hAnsi="Arial Narrow" w:cs="Arial"/>
                <w:i/>
                <w:iCs/>
              </w:rPr>
              <w:t xml:space="preserve"> monnaie de l’offre est :le FCFA</w:t>
            </w:r>
          </w:p>
        </w:tc>
        <w:tc>
          <w:tcPr>
            <w:tcW w:w="40" w:type="dxa"/>
            <w:shd w:val="clear" w:color="auto" w:fill="auto"/>
            <w:tcMar>
              <w:top w:w="0" w:type="dxa"/>
              <w:left w:w="10" w:type="dxa"/>
              <w:bottom w:w="0" w:type="dxa"/>
              <w:right w:w="10" w:type="dxa"/>
            </w:tcMar>
          </w:tcPr>
          <w:p w:rsidR="00986DB7" w:rsidRPr="00230C15" w:rsidRDefault="00986DB7" w:rsidP="00230C15">
            <w:pPr>
              <w:widowControl w:val="0"/>
              <w:autoSpaceDE w:val="0"/>
              <w:spacing w:line="360" w:lineRule="auto"/>
              <w:jc w:val="both"/>
              <w:rPr>
                <w:rFonts w:ascii="Arial Narrow" w:hAnsi="Arial Narrow" w:cs="Arial"/>
              </w:rPr>
            </w:pPr>
          </w:p>
        </w:tc>
      </w:tr>
      <w:tr w:rsidR="002C4F67" w:rsidRPr="00230C15" w:rsidTr="00E711F8">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C4F67" w:rsidRPr="00230C15" w:rsidRDefault="002C4F67" w:rsidP="00230C15">
            <w:pPr>
              <w:widowControl w:val="0"/>
              <w:autoSpaceDE w:val="0"/>
              <w:spacing w:line="360" w:lineRule="auto"/>
              <w:jc w:val="center"/>
              <w:rPr>
                <w:rFonts w:ascii="Arial Narrow" w:hAnsi="Arial Narrow" w:cs="Arial"/>
              </w:rPr>
            </w:pPr>
            <w:r w:rsidRPr="00230C15">
              <w:rPr>
                <w:rFonts w:ascii="Arial Narrow" w:hAnsi="Arial Narrow" w:cs="Arial"/>
              </w:rPr>
              <w:t>15.2.</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C4F67" w:rsidRPr="00230C15" w:rsidRDefault="002C4F67" w:rsidP="00230C15">
            <w:pPr>
              <w:widowControl w:val="0"/>
              <w:autoSpaceDE w:val="0"/>
              <w:spacing w:line="360" w:lineRule="auto"/>
              <w:jc w:val="both"/>
              <w:rPr>
                <w:rFonts w:ascii="Arial Narrow" w:hAnsi="Arial Narrow" w:cs="Arial"/>
              </w:rPr>
            </w:pPr>
            <w:bookmarkStart w:id="191" w:name="_Hlk163150558"/>
            <w:r w:rsidRPr="00230C15">
              <w:rPr>
                <w:rFonts w:ascii="Arial Narrow" w:hAnsi="Arial Narrow" w:cs="Arial"/>
              </w:rPr>
              <w:t xml:space="preserve">Le taux de change pour convertir l’offre du soumissionnaire en monnaie locale </w:t>
            </w:r>
            <w:r w:rsidR="00E3019E" w:rsidRPr="00230C15">
              <w:rPr>
                <w:rFonts w:ascii="Arial Narrow" w:hAnsi="Arial Narrow" w:cs="Arial"/>
              </w:rPr>
              <w:t xml:space="preserve">ainsi que pour convertir les futurs décomptes en monnaie étrangère, </w:t>
            </w:r>
            <w:r w:rsidRPr="00230C15">
              <w:rPr>
                <w:rFonts w:ascii="Arial Narrow" w:hAnsi="Arial Narrow" w:cs="Arial"/>
              </w:rPr>
              <w:t>sera celui [</w:t>
            </w:r>
            <w:r w:rsidRPr="00230C15">
              <w:rPr>
                <w:rFonts w:ascii="Arial Narrow" w:hAnsi="Arial Narrow" w:cs="Arial"/>
                <w:i/>
              </w:rPr>
              <w:t>à préciser : exemple celui de la BEAC trois jours ouvrables avant la date limite de dépôt des offres</w:t>
            </w:r>
            <w:bookmarkEnd w:id="191"/>
            <w:r w:rsidR="00A01471">
              <w:rPr>
                <w:rFonts w:ascii="Arial Narrow" w:hAnsi="Arial Narrow" w:cs="Arial"/>
                <w:i/>
              </w:rPr>
              <w:t xml:space="preserve"> (sans objet)</w:t>
            </w:r>
          </w:p>
        </w:tc>
        <w:tc>
          <w:tcPr>
            <w:tcW w:w="40" w:type="dxa"/>
            <w:shd w:val="clear" w:color="auto" w:fill="auto"/>
            <w:tcMar>
              <w:top w:w="0" w:type="dxa"/>
              <w:left w:w="10" w:type="dxa"/>
              <w:bottom w:w="0" w:type="dxa"/>
              <w:right w:w="10" w:type="dxa"/>
            </w:tcMar>
          </w:tcPr>
          <w:p w:rsidR="002C4F67" w:rsidRPr="00230C15" w:rsidRDefault="002C4F67" w:rsidP="00230C15">
            <w:pPr>
              <w:widowControl w:val="0"/>
              <w:autoSpaceDE w:val="0"/>
              <w:spacing w:line="360" w:lineRule="auto"/>
              <w:jc w:val="both"/>
              <w:rPr>
                <w:rFonts w:ascii="Arial Narrow" w:hAnsi="Arial Narrow" w:cs="Arial"/>
              </w:rPr>
            </w:pPr>
          </w:p>
        </w:tc>
      </w:tr>
      <w:tr w:rsidR="00680509" w:rsidRPr="00230C15" w:rsidTr="00E711F8">
        <w:trPr>
          <w:trHeight w:hRule="exact" w:val="3504"/>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16.1.</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F35F33" w:rsidP="00230C15">
            <w:pPr>
              <w:widowControl w:val="0"/>
              <w:autoSpaceDE w:val="0"/>
              <w:spacing w:line="360" w:lineRule="auto"/>
              <w:jc w:val="both"/>
              <w:rPr>
                <w:rFonts w:ascii="Arial Narrow" w:hAnsi="Arial Narrow" w:cs="Arial"/>
              </w:rPr>
            </w:pPr>
            <w:r w:rsidRPr="00230C15">
              <w:rPr>
                <w:rFonts w:ascii="Arial Narrow" w:hAnsi="Arial Narrow" w:cs="Arial"/>
                <w:b/>
              </w:rPr>
              <w:t>V</w:t>
            </w:r>
            <w:r w:rsidR="00986DB7" w:rsidRPr="00230C15">
              <w:rPr>
                <w:rFonts w:ascii="Arial Narrow" w:hAnsi="Arial Narrow" w:cs="Arial"/>
                <w:b/>
              </w:rPr>
              <w:t>alidité des offres</w:t>
            </w:r>
            <w:r w:rsidR="00986DB7" w:rsidRPr="00230C15">
              <w:rPr>
                <w:rFonts w:ascii="Arial Narrow" w:hAnsi="Arial Narrow" w:cs="Arial"/>
              </w:rPr>
              <w:t>:</w:t>
            </w:r>
          </w:p>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La pér</w:t>
            </w:r>
            <w:r w:rsidR="00A01471">
              <w:rPr>
                <w:rFonts w:ascii="Arial Narrow" w:hAnsi="Arial Narrow" w:cs="Arial"/>
              </w:rPr>
              <w:t>iode de validité des offres est de</w:t>
            </w:r>
            <w:r w:rsidR="00E711F8">
              <w:rPr>
                <w:rFonts w:ascii="Arial Narrow" w:hAnsi="Arial Narrow" w:cs="Arial"/>
              </w:rPr>
              <w:t xml:space="preserve"> soixante (6</w:t>
            </w:r>
            <w:r w:rsidR="00A01471">
              <w:rPr>
                <w:rFonts w:ascii="Arial Narrow" w:hAnsi="Arial Narrow" w:cs="Arial"/>
              </w:rPr>
              <w:t>0</w:t>
            </w:r>
            <w:r w:rsidR="00E711F8">
              <w:rPr>
                <w:rFonts w:ascii="Arial Narrow" w:hAnsi="Arial Narrow" w:cs="Arial"/>
              </w:rPr>
              <w:t>)</w:t>
            </w:r>
            <w:r w:rsidR="00A01471">
              <w:rPr>
                <w:rFonts w:ascii="Arial Narrow" w:hAnsi="Arial Narrow" w:cs="Arial"/>
                <w:i/>
              </w:rPr>
              <w:t xml:space="preserve"> jours </w:t>
            </w:r>
            <w:r w:rsidRPr="00230C15">
              <w:rPr>
                <w:rFonts w:ascii="Arial Narrow" w:hAnsi="Arial Narrow" w:cs="Arial"/>
              </w:rPr>
              <w:t>à partir de la date limite de dépôt des offres.</w:t>
            </w:r>
          </w:p>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i/>
                <w:iCs/>
              </w:rPr>
              <w:t>[Insérer le nombre de jours suivant la date limite de dépôt des offres.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Normalement, la période de validité ne doit pas dépasser cent vingt (120) jours.]</w:t>
            </w:r>
          </w:p>
        </w:tc>
        <w:tc>
          <w:tcPr>
            <w:tcW w:w="40" w:type="dxa"/>
            <w:shd w:val="clear" w:color="auto" w:fill="auto"/>
            <w:tcMar>
              <w:top w:w="0" w:type="dxa"/>
              <w:left w:w="10" w:type="dxa"/>
              <w:bottom w:w="0" w:type="dxa"/>
              <w:right w:w="10" w:type="dxa"/>
            </w:tcMar>
          </w:tcPr>
          <w:p w:rsidR="00986DB7" w:rsidRPr="00230C15" w:rsidRDefault="00986DB7" w:rsidP="00230C15">
            <w:pPr>
              <w:widowControl w:val="0"/>
              <w:autoSpaceDE w:val="0"/>
              <w:spacing w:line="360" w:lineRule="auto"/>
              <w:jc w:val="both"/>
              <w:rPr>
                <w:rFonts w:ascii="Arial Narrow" w:hAnsi="Arial Narrow" w:cs="Arial"/>
              </w:rPr>
            </w:pPr>
          </w:p>
        </w:tc>
      </w:tr>
      <w:tr w:rsidR="00680509" w:rsidRPr="00230C15" w:rsidTr="00E711F8">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17.1.</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A01471" w:rsidP="00A01471">
            <w:pPr>
              <w:widowControl w:val="0"/>
              <w:autoSpaceDE w:val="0"/>
              <w:spacing w:line="360" w:lineRule="auto"/>
              <w:jc w:val="both"/>
              <w:rPr>
                <w:rFonts w:ascii="Arial Narrow" w:hAnsi="Arial Narrow" w:cs="Arial"/>
                <w:i/>
                <w:iCs/>
              </w:rPr>
            </w:pPr>
            <w:r>
              <w:rPr>
                <w:rFonts w:ascii="Arial Narrow" w:hAnsi="Arial Narrow" w:cs="Arial"/>
              </w:rPr>
              <w:t>Le Montant du cautionnement</w:t>
            </w:r>
            <w:r w:rsidR="00986DB7" w:rsidRPr="00230C15">
              <w:rPr>
                <w:rFonts w:ascii="Arial Narrow" w:hAnsi="Arial Narrow" w:cs="Arial"/>
              </w:rPr>
              <w:t xml:space="preserve"> de soumission s’élève</w:t>
            </w:r>
            <w:r w:rsidR="00E711F8">
              <w:rPr>
                <w:rFonts w:ascii="Arial Narrow" w:hAnsi="Arial Narrow" w:cs="Arial"/>
              </w:rPr>
              <w:t xml:space="preserve"> à</w:t>
            </w:r>
            <w:r w:rsidR="00574503" w:rsidRPr="001D49C0">
              <w:rPr>
                <w:rFonts w:ascii="Arial Narrow" w:hAnsi="Arial Narrow" w:cs="Arial"/>
                <w:b/>
                <w:bCs/>
              </w:rPr>
              <w:t>sept cent cinquante</w:t>
            </w:r>
            <w:r w:rsidR="00E711F8" w:rsidRPr="001D49C0">
              <w:rPr>
                <w:rFonts w:ascii="Arial Narrow" w:hAnsi="Arial Narrow" w:cs="Arial"/>
                <w:b/>
                <w:bCs/>
              </w:rPr>
              <w:t xml:space="preserve"> mille</w:t>
            </w:r>
            <w:r w:rsidR="00574503" w:rsidRPr="001D49C0">
              <w:rPr>
                <w:rFonts w:ascii="Arial Narrow" w:hAnsi="Arial Narrow" w:cs="Arial"/>
                <w:b/>
                <w:bCs/>
              </w:rPr>
              <w:t xml:space="preserve"> sept cents</w:t>
            </w:r>
            <w:r w:rsidR="00E711F8" w:rsidRPr="001D49C0">
              <w:rPr>
                <w:rFonts w:ascii="Arial Narrow" w:hAnsi="Arial Narrow" w:cs="Arial"/>
                <w:b/>
                <w:bCs/>
              </w:rPr>
              <w:t xml:space="preserve"> (</w:t>
            </w:r>
            <w:r w:rsidR="00574503" w:rsidRPr="001D49C0">
              <w:rPr>
                <w:rFonts w:ascii="Arial Narrow" w:hAnsi="Arial Narrow" w:cs="Arial"/>
                <w:b/>
                <w:bCs/>
              </w:rPr>
              <w:t>750 700</w:t>
            </w:r>
            <w:r w:rsidR="00E711F8" w:rsidRPr="001D49C0">
              <w:rPr>
                <w:rFonts w:ascii="Arial Narrow" w:hAnsi="Arial Narrow" w:cs="Arial"/>
                <w:b/>
                <w:bCs/>
              </w:rPr>
              <w:t>) francs CFA.</w:t>
            </w:r>
          </w:p>
        </w:tc>
        <w:tc>
          <w:tcPr>
            <w:tcW w:w="40" w:type="dxa"/>
            <w:shd w:val="clear" w:color="auto" w:fill="auto"/>
            <w:tcMar>
              <w:top w:w="0" w:type="dxa"/>
              <w:left w:w="10" w:type="dxa"/>
              <w:bottom w:w="0" w:type="dxa"/>
              <w:right w:w="10" w:type="dxa"/>
            </w:tcMar>
          </w:tcPr>
          <w:p w:rsidR="00986DB7" w:rsidRPr="00230C15" w:rsidRDefault="00986DB7" w:rsidP="00230C15">
            <w:pPr>
              <w:widowControl w:val="0"/>
              <w:autoSpaceDE w:val="0"/>
              <w:spacing w:line="360" w:lineRule="auto"/>
              <w:jc w:val="both"/>
              <w:rPr>
                <w:rFonts w:ascii="Arial Narrow" w:hAnsi="Arial Narrow" w:cs="Arial"/>
              </w:rPr>
            </w:pPr>
          </w:p>
        </w:tc>
      </w:tr>
      <w:tr w:rsidR="00680509" w:rsidRPr="00230C15" w:rsidTr="00E711F8">
        <w:trPr>
          <w:gridAfter w:val="1"/>
          <w:wAfter w:w="40" w:type="dxa"/>
          <w:trHeight w:hRule="exact" w:val="1841"/>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19.1.</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E711F8" w:rsidP="00230C15">
            <w:pPr>
              <w:widowControl w:val="0"/>
              <w:autoSpaceDE w:val="0"/>
              <w:spacing w:line="360" w:lineRule="auto"/>
              <w:jc w:val="both"/>
              <w:rPr>
                <w:rFonts w:ascii="Arial Narrow" w:hAnsi="Arial Narrow" w:cs="Arial"/>
              </w:rPr>
            </w:pPr>
            <w:r>
              <w:rPr>
                <w:rFonts w:ascii="Arial Narrow" w:hAnsi="Arial Narrow" w:cs="Arial"/>
              </w:rPr>
              <w:t>Il n’y aura pas de réunion préparatoire à l’établissement de offres.</w:t>
            </w:r>
          </w:p>
        </w:tc>
      </w:tr>
      <w:tr w:rsidR="00123C1B" w:rsidRPr="00230C15" w:rsidTr="00147321">
        <w:trPr>
          <w:gridAfter w:val="1"/>
          <w:wAfter w:w="40" w:type="dxa"/>
          <w:trHeight w:val="9729"/>
        </w:trPr>
        <w:tc>
          <w:tcPr>
            <w:tcW w:w="1276" w:type="dxa"/>
            <w:vMerge w:val="restart"/>
            <w:tcBorders>
              <w:top w:val="single" w:sz="4" w:space="0" w:color="221F1F"/>
              <w:left w:val="single" w:sz="4" w:space="0" w:color="221F1F"/>
              <w:bottom w:val="nil"/>
              <w:right w:val="single" w:sz="4" w:space="0" w:color="221F1F"/>
            </w:tcBorders>
            <w:shd w:val="clear" w:color="auto" w:fill="auto"/>
            <w:tcMar>
              <w:top w:w="0" w:type="dxa"/>
              <w:left w:w="0" w:type="dxa"/>
              <w:bottom w:w="0" w:type="dxa"/>
              <w:right w:w="0" w:type="dxa"/>
            </w:tcMar>
            <w:vAlign w:val="center"/>
          </w:tcPr>
          <w:p w:rsidR="00123C1B" w:rsidRPr="00230C15" w:rsidRDefault="00123C1B" w:rsidP="00230C15">
            <w:pPr>
              <w:widowControl w:val="0"/>
              <w:autoSpaceDE w:val="0"/>
              <w:spacing w:line="360" w:lineRule="auto"/>
              <w:jc w:val="center"/>
              <w:rPr>
                <w:rFonts w:ascii="Arial Narrow" w:hAnsi="Arial Narrow" w:cs="Arial"/>
              </w:rPr>
            </w:pPr>
          </w:p>
          <w:p w:rsidR="00123C1B" w:rsidRPr="00230C15" w:rsidRDefault="00123C1B" w:rsidP="00230C15">
            <w:pPr>
              <w:widowControl w:val="0"/>
              <w:autoSpaceDE w:val="0"/>
              <w:spacing w:line="360" w:lineRule="auto"/>
              <w:jc w:val="center"/>
              <w:rPr>
                <w:rFonts w:ascii="Arial Narrow" w:hAnsi="Arial Narrow" w:cs="Arial"/>
              </w:rPr>
            </w:pPr>
            <w:r w:rsidRPr="00230C15">
              <w:rPr>
                <w:rFonts w:ascii="Arial Narrow" w:hAnsi="Arial Narrow" w:cs="Arial"/>
              </w:rPr>
              <w:t>20.</w:t>
            </w:r>
          </w:p>
          <w:p w:rsidR="00123C1B" w:rsidRPr="00230C15" w:rsidRDefault="00123C1B" w:rsidP="00230C15">
            <w:pPr>
              <w:widowControl w:val="0"/>
              <w:autoSpaceDE w:val="0"/>
              <w:spacing w:line="360" w:lineRule="auto"/>
              <w:jc w:val="center"/>
              <w:rPr>
                <w:rFonts w:ascii="Arial Narrow" w:hAnsi="Arial Narrow" w:cs="Arial"/>
              </w:rPr>
            </w:pPr>
          </w:p>
          <w:p w:rsidR="00123C1B" w:rsidRPr="00230C15" w:rsidRDefault="00123C1B" w:rsidP="00230C15">
            <w:pPr>
              <w:widowControl w:val="0"/>
              <w:autoSpaceDE w:val="0"/>
              <w:spacing w:line="360" w:lineRule="auto"/>
              <w:jc w:val="center"/>
              <w:rPr>
                <w:rFonts w:ascii="Arial Narrow" w:hAnsi="Arial Narrow" w:cs="Arial"/>
              </w:rPr>
            </w:pPr>
          </w:p>
        </w:tc>
        <w:tc>
          <w:tcPr>
            <w:tcW w:w="8921" w:type="dxa"/>
            <w:tcBorders>
              <w:top w:val="single" w:sz="4" w:space="0" w:color="221F1F"/>
              <w:left w:val="single" w:sz="4" w:space="0" w:color="221F1F"/>
              <w:bottom w:val="nil"/>
              <w:right w:val="single" w:sz="4" w:space="0" w:color="221F1F"/>
            </w:tcBorders>
            <w:shd w:val="clear" w:color="auto" w:fill="auto"/>
            <w:tcMar>
              <w:top w:w="0" w:type="dxa"/>
              <w:left w:w="0" w:type="dxa"/>
              <w:bottom w:w="0" w:type="dxa"/>
              <w:right w:w="0" w:type="dxa"/>
            </w:tcMar>
          </w:tcPr>
          <w:p w:rsidR="00123C1B" w:rsidRDefault="00123C1B" w:rsidP="00B46742">
            <w:pPr>
              <w:widowControl w:val="0"/>
              <w:autoSpaceDE w:val="0"/>
              <w:spacing w:line="360" w:lineRule="auto"/>
              <w:jc w:val="both"/>
              <w:rPr>
                <w:rFonts w:ascii="Arial Narrow" w:hAnsi="Arial Narrow" w:cs="Arial"/>
              </w:rPr>
            </w:pPr>
          </w:p>
          <w:p w:rsidR="00123C1B" w:rsidRPr="00230C15" w:rsidRDefault="00123C1B" w:rsidP="00B46742">
            <w:pPr>
              <w:widowControl w:val="0"/>
              <w:autoSpaceDE w:val="0"/>
              <w:spacing w:line="360" w:lineRule="auto"/>
              <w:jc w:val="both"/>
              <w:rPr>
                <w:rFonts w:ascii="Arial Narrow" w:hAnsi="Arial Narrow" w:cs="Arial"/>
              </w:rPr>
            </w:pPr>
          </w:p>
          <w:p w:rsidR="00123C1B" w:rsidRPr="003F541E" w:rsidRDefault="00123C1B" w:rsidP="00CD7A94">
            <w:pPr>
              <w:widowControl w:val="0"/>
              <w:autoSpaceDE w:val="0"/>
              <w:adjustRightInd w:val="0"/>
              <w:spacing w:line="360" w:lineRule="auto"/>
              <w:ind w:right="-20"/>
              <w:rPr>
                <w:rFonts w:ascii="Arial Narrow" w:hAnsi="Arial Narrow" w:cs="Arial"/>
                <w:b/>
                <w:bCs/>
                <w:i/>
                <w:iCs/>
                <w:u w:val="single"/>
              </w:rPr>
            </w:pPr>
            <w:r w:rsidRPr="003F541E">
              <w:rPr>
                <w:rFonts w:ascii="Arial Narrow" w:hAnsi="Arial Narrow" w:cs="Arial"/>
                <w:b/>
                <w:bCs/>
                <w:i/>
                <w:iCs/>
                <w:u w:val="single"/>
              </w:rPr>
              <w:t>Soumission hors ligne</w:t>
            </w:r>
          </w:p>
          <w:p w:rsidR="00123C1B" w:rsidRPr="0010740F" w:rsidRDefault="00123C1B" w:rsidP="00CD7A94">
            <w:pPr>
              <w:widowControl w:val="0"/>
              <w:suppressAutoHyphens w:val="0"/>
              <w:autoSpaceDE w:val="0"/>
              <w:adjustRightInd w:val="0"/>
              <w:spacing w:before="11" w:line="360" w:lineRule="auto"/>
              <w:ind w:right="132"/>
              <w:jc w:val="both"/>
              <w:textAlignment w:val="auto"/>
              <w:rPr>
                <w:rFonts w:ascii="Arial Narrow" w:hAnsi="Arial Narrow" w:cs="Arial"/>
                <w:i/>
                <w:iCs/>
                <w:color w:val="000000" w:themeColor="text1"/>
              </w:rPr>
            </w:pPr>
            <w:r w:rsidRPr="0010740F">
              <w:rPr>
                <w:rFonts w:ascii="Arial Narrow" w:hAnsi="Arial Narrow" w:cs="Arial"/>
                <w:i/>
                <w:iCs/>
                <w:color w:val="000000" w:themeColor="text1"/>
              </w:rPr>
              <w:t xml:space="preserve">Chaque offre rédigée en français ou en anglaisen </w:t>
            </w:r>
            <w:r>
              <w:rPr>
                <w:rFonts w:ascii="Arial Narrow" w:hAnsi="Arial Narrow" w:cs="Arial"/>
                <w:i/>
                <w:iCs/>
                <w:color w:val="000000" w:themeColor="text1"/>
              </w:rPr>
              <w:t>sept (07) exemplaires</w:t>
            </w:r>
            <w:r w:rsidRPr="0010740F">
              <w:rPr>
                <w:rFonts w:ascii="Arial Narrow" w:hAnsi="Arial Narrow" w:cs="Arial"/>
                <w:i/>
                <w:iCs/>
                <w:color w:val="000000" w:themeColor="text1"/>
              </w:rPr>
              <w:t xml:space="preserve"> dont un original et</w:t>
            </w:r>
            <w:r>
              <w:rPr>
                <w:rFonts w:ascii="Arial Narrow" w:hAnsi="Arial Narrow" w:cs="Arial"/>
                <w:i/>
                <w:iCs/>
                <w:color w:val="000000" w:themeColor="text1"/>
              </w:rPr>
              <w:t xml:space="preserve"> six (06) copies et dont une du dossier administratif, des offres techniques et financières seront transmis au point focal désigné par l’organisme chargé de la régulation des marchés publics séance tenante après l’ouverture des offres,</w:t>
            </w:r>
            <w:r w:rsidRPr="0010740F">
              <w:rPr>
                <w:rFonts w:ascii="Arial Narrow" w:hAnsi="Arial Narrow" w:cs="Arial"/>
                <w:color w:val="000000" w:themeColor="text1"/>
              </w:rPr>
              <w:t>marquéescommetel</w:t>
            </w:r>
            <w:r>
              <w:rPr>
                <w:rFonts w:ascii="Arial Narrow" w:hAnsi="Arial Narrow" w:cs="Arial"/>
                <w:color w:val="000000" w:themeColor="text1"/>
              </w:rPr>
              <w:t>le</w:t>
            </w:r>
            <w:r w:rsidRPr="0010740F">
              <w:rPr>
                <w:rFonts w:ascii="Arial Narrow" w:hAnsi="Arial Narrow" w:cs="Arial"/>
                <w:color w:val="000000" w:themeColor="text1"/>
              </w:rPr>
              <w:t>s,devraparvenir</w:t>
            </w:r>
            <w:r>
              <w:rPr>
                <w:rFonts w:ascii="Arial Narrow" w:hAnsi="Arial Narrow" w:cs="Arial"/>
                <w:color w:val="000000" w:themeColor="text1"/>
              </w:rPr>
              <w:t xml:space="preserve"> à la Cellule des Marchés Publics</w:t>
            </w:r>
            <w:r w:rsidRPr="0010740F">
              <w:rPr>
                <w:rFonts w:ascii="Arial Narrow" w:hAnsi="Arial Narrow" w:cs="Arial"/>
                <w:color w:val="000000" w:themeColor="text1"/>
              </w:rPr>
              <w:t xml:space="preserve">, au plus tard le </w:t>
            </w:r>
            <w:r w:rsidRPr="00E711F8">
              <w:rPr>
                <w:rFonts w:ascii="Arial Narrow" w:hAnsi="Arial Narrow" w:cs="Arial"/>
                <w:i/>
                <w:iCs/>
                <w:color w:val="FF0000"/>
              </w:rPr>
              <w:t xml:space="preserve">[Date limite de réception des offres] </w:t>
            </w:r>
            <w:r w:rsidRPr="0010740F">
              <w:rPr>
                <w:rFonts w:ascii="Arial Narrow" w:hAnsi="Arial Narrow" w:cs="Arial"/>
                <w:i/>
                <w:iCs/>
                <w:color w:val="000000" w:themeColor="text1"/>
                <w:spacing w:val="-18"/>
              </w:rPr>
              <w:t>à</w:t>
            </w:r>
            <w:r w:rsidRPr="00E711F8">
              <w:rPr>
                <w:rFonts w:ascii="Arial Narrow" w:hAnsi="Arial Narrow" w:cs="Arial"/>
                <w:i/>
                <w:iCs/>
                <w:color w:val="FF0000"/>
              </w:rPr>
              <w:t xml:space="preserve">[Heure limite] </w:t>
            </w:r>
            <w:r w:rsidRPr="0010740F">
              <w:rPr>
                <w:rFonts w:ascii="Arial Narrow" w:hAnsi="Arial Narrow" w:cs="Arial"/>
                <w:i/>
                <w:iCs/>
                <w:color w:val="000000" w:themeColor="text1"/>
                <w:spacing w:val="-18"/>
              </w:rPr>
              <w:t>et</w:t>
            </w:r>
            <w:r w:rsidRPr="0010740F">
              <w:rPr>
                <w:rFonts w:ascii="Arial Narrow" w:hAnsi="Arial Narrow" w:cs="Arial"/>
                <w:color w:val="000000" w:themeColor="text1"/>
              </w:rPr>
              <w:t xml:space="preserve"> devra porterlamentionsuivante sur les enveloppes fermées:</w:t>
            </w:r>
          </w:p>
          <w:p w:rsidR="00123C1B" w:rsidRDefault="00123C1B" w:rsidP="00E711F8">
            <w:pPr>
              <w:widowControl w:val="0"/>
              <w:autoSpaceDE w:val="0"/>
              <w:spacing w:before="61" w:line="360" w:lineRule="auto"/>
              <w:ind w:right="-20"/>
              <w:jc w:val="center"/>
              <w:rPr>
                <w:rFonts w:ascii="Arial Narrow" w:hAnsi="Arial Narrow"/>
              </w:rPr>
            </w:pPr>
            <w:r>
              <w:rPr>
                <w:rFonts w:ascii="Arial Narrow" w:hAnsi="Arial Narrow"/>
                <w:b/>
                <w:bCs/>
              </w:rPr>
              <w:t>Avis</w:t>
            </w:r>
            <w:r w:rsidRPr="00230C15">
              <w:rPr>
                <w:rFonts w:ascii="Arial Narrow" w:hAnsi="Arial Narrow"/>
                <w:b/>
                <w:bCs/>
              </w:rPr>
              <w:t>d’Appeld’Offres</w:t>
            </w:r>
            <w:r>
              <w:rPr>
                <w:rFonts w:ascii="Arial Narrow" w:hAnsi="Arial Narrow"/>
                <w:b/>
                <w:bCs/>
                <w:spacing w:val="6"/>
              </w:rPr>
              <w:t>National Ouvert</w:t>
            </w:r>
            <w:r w:rsidRPr="00230C15">
              <w:rPr>
                <w:rFonts w:ascii="Arial Narrow" w:hAnsi="Arial Narrow"/>
                <w:b/>
                <w:bCs/>
              </w:rPr>
              <w:t>N°</w:t>
            </w:r>
            <w:r>
              <w:rPr>
                <w:rFonts w:ascii="Arial Narrow" w:hAnsi="Arial Narrow"/>
              </w:rPr>
              <w:t>__________________</w:t>
            </w:r>
            <w:r w:rsidRPr="00230C15">
              <w:rPr>
                <w:rFonts w:ascii="Arial Narrow" w:hAnsi="Arial Narrow"/>
                <w:b/>
                <w:bCs/>
              </w:rPr>
              <w:t>/</w:t>
            </w:r>
            <w:r>
              <w:rPr>
                <w:rFonts w:ascii="Arial Narrow" w:hAnsi="Arial Narrow"/>
                <w:b/>
                <w:bCs/>
              </w:rPr>
              <w:t>AONO/C-ZOE/CIPM/2025 du__________</w:t>
            </w:r>
          </w:p>
          <w:p w:rsidR="00123C1B" w:rsidRPr="00230C15" w:rsidRDefault="00123C1B" w:rsidP="00E711F8">
            <w:pPr>
              <w:widowControl w:val="0"/>
              <w:autoSpaceDE w:val="0"/>
              <w:spacing w:line="360" w:lineRule="auto"/>
              <w:jc w:val="center"/>
              <w:rPr>
                <w:rFonts w:ascii="Arial Narrow" w:hAnsi="Arial Narrow" w:cs="Arial"/>
              </w:rPr>
            </w:pPr>
            <w:r>
              <w:rPr>
                <w:rFonts w:ascii="Arial Narrow" w:hAnsi="Arial Narrow"/>
              </w:rPr>
              <w:t>Pour la réhabilitation du tronçon routier BIBAE – ZOETELE, en procédure d’urgence.</w:t>
            </w:r>
          </w:p>
          <w:p w:rsidR="00123C1B" w:rsidRPr="00230C15" w:rsidRDefault="00123C1B" w:rsidP="00E711F8">
            <w:pPr>
              <w:widowControl w:val="0"/>
              <w:autoSpaceDE w:val="0"/>
              <w:adjustRightInd w:val="0"/>
              <w:spacing w:line="360" w:lineRule="auto"/>
              <w:ind w:left="843"/>
              <w:jc w:val="center"/>
              <w:rPr>
                <w:rFonts w:ascii="Arial Narrow" w:hAnsi="Arial Narrow" w:cs="Arial"/>
                <w:i/>
                <w:iCs/>
              </w:rPr>
            </w:pPr>
            <w:r>
              <w:rPr>
                <w:rFonts w:ascii="Arial Narrow" w:hAnsi="Arial Narrow" w:cs="Arial"/>
                <w:i/>
                <w:iCs/>
              </w:rPr>
              <w:t>« </w:t>
            </w:r>
            <w:r w:rsidRPr="00230C15">
              <w:rPr>
                <w:rFonts w:ascii="Arial Narrow" w:hAnsi="Arial Narrow" w:cs="Arial"/>
                <w:i/>
                <w:iCs/>
              </w:rPr>
              <w:t>An'ouvrirqu'enséancededépouillement</w:t>
            </w:r>
            <w:r>
              <w:rPr>
                <w:rFonts w:ascii="Arial Narrow" w:hAnsi="Arial Narrow" w:cs="Arial"/>
                <w:i/>
                <w:iCs/>
              </w:rPr>
              <w:t> »</w:t>
            </w:r>
          </w:p>
          <w:p w:rsidR="00123C1B" w:rsidRPr="001D49C0" w:rsidRDefault="00123C1B" w:rsidP="00DE46B0">
            <w:pPr>
              <w:widowControl w:val="0"/>
              <w:autoSpaceDE w:val="0"/>
              <w:spacing w:line="360" w:lineRule="auto"/>
              <w:rPr>
                <w:rFonts w:ascii="Arial Narrow" w:hAnsi="Arial Narrow" w:cs="Arial"/>
                <w:i/>
              </w:rPr>
            </w:pPr>
            <w:r w:rsidRPr="001D49C0">
              <w:rPr>
                <w:rFonts w:ascii="Arial Narrow" w:hAnsi="Arial Narrow" w:cs="Arial"/>
                <w:i/>
              </w:rPr>
              <w:t>Aux fins de la remise des offres, l’adresse du Maître d’Ouvrage à utiliser pour l’envoi des offres est la suivante :</w:t>
            </w:r>
          </w:p>
          <w:p w:rsidR="00123C1B" w:rsidRPr="001D49C0" w:rsidRDefault="00123C1B" w:rsidP="00DE46B0">
            <w:pPr>
              <w:widowControl w:val="0"/>
              <w:autoSpaceDE w:val="0"/>
              <w:spacing w:line="360" w:lineRule="auto"/>
              <w:rPr>
                <w:rFonts w:ascii="Arial Narrow" w:hAnsi="Arial Narrow" w:cs="Arial"/>
                <w:i/>
              </w:rPr>
            </w:pPr>
            <w:r w:rsidRPr="001D49C0">
              <w:rPr>
                <w:rFonts w:ascii="Arial Narrow" w:hAnsi="Arial Narrow" w:cs="Arial"/>
                <w:i/>
                <w:iCs/>
              </w:rPr>
              <w:t xml:space="preserve"> Service du Maître d’ouvrage : Cellule des Marchés Publics</w:t>
            </w:r>
          </w:p>
          <w:p w:rsidR="00123C1B" w:rsidRPr="001D49C0" w:rsidRDefault="00123C1B" w:rsidP="00DE46B0">
            <w:pPr>
              <w:widowControl w:val="0"/>
              <w:autoSpaceDE w:val="0"/>
              <w:spacing w:line="360" w:lineRule="auto"/>
              <w:rPr>
                <w:rFonts w:ascii="Arial Narrow" w:hAnsi="Arial Narrow" w:cs="Arial"/>
                <w:i/>
              </w:rPr>
            </w:pPr>
            <w:r w:rsidRPr="001D49C0">
              <w:rPr>
                <w:rFonts w:ascii="Arial Narrow" w:hAnsi="Arial Narrow" w:cs="Arial"/>
                <w:i/>
              </w:rPr>
              <w:t xml:space="preserve">Adresse : </w:t>
            </w:r>
            <w:r w:rsidRPr="001D49C0">
              <w:rPr>
                <w:rFonts w:ascii="Arial Narrow" w:hAnsi="Arial Narrow" w:cs="Arial"/>
                <w:i/>
                <w:iCs/>
              </w:rPr>
              <w:t>Hotel de Ville de Zoétélé</w:t>
            </w:r>
          </w:p>
          <w:p w:rsidR="00123C1B" w:rsidRPr="001D49C0" w:rsidRDefault="00123C1B" w:rsidP="00DE46B0">
            <w:pPr>
              <w:widowControl w:val="0"/>
              <w:autoSpaceDE w:val="0"/>
              <w:spacing w:line="360" w:lineRule="auto"/>
              <w:rPr>
                <w:rFonts w:ascii="Arial Narrow" w:hAnsi="Arial Narrow" w:cs="Arial"/>
                <w:i/>
              </w:rPr>
            </w:pPr>
            <w:r w:rsidRPr="001D49C0">
              <w:rPr>
                <w:rFonts w:ascii="Arial Narrow" w:hAnsi="Arial Narrow" w:cs="Arial"/>
                <w:i/>
              </w:rPr>
              <w:t xml:space="preserve">Code postal : </w:t>
            </w:r>
            <w:r w:rsidRPr="001D49C0">
              <w:rPr>
                <w:rFonts w:ascii="Arial Narrow" w:hAnsi="Arial Narrow" w:cs="Arial"/>
                <w:i/>
                <w:iCs/>
              </w:rPr>
              <w:t>BP 02 Zoétélé</w:t>
            </w:r>
          </w:p>
          <w:p w:rsidR="00123C1B" w:rsidRPr="001D49C0" w:rsidRDefault="00123C1B" w:rsidP="00DE46B0">
            <w:pPr>
              <w:widowControl w:val="0"/>
              <w:autoSpaceDE w:val="0"/>
              <w:spacing w:line="360" w:lineRule="auto"/>
              <w:rPr>
                <w:rFonts w:ascii="Arial Narrow" w:hAnsi="Arial Narrow" w:cs="Arial"/>
                <w:i/>
                <w:iCs/>
              </w:rPr>
            </w:pPr>
            <w:r w:rsidRPr="001D49C0">
              <w:rPr>
                <w:rFonts w:ascii="Arial Narrow" w:hAnsi="Arial Narrow" w:cs="Arial"/>
                <w:i/>
              </w:rPr>
              <w:t xml:space="preserve">Étage/Numéro de bureau : </w:t>
            </w:r>
            <w:r w:rsidRPr="001D49C0">
              <w:rPr>
                <w:rFonts w:ascii="Arial Narrow" w:hAnsi="Arial Narrow" w:cs="Arial"/>
                <w:i/>
                <w:iCs/>
              </w:rPr>
              <w:t>[insérer l’étage et le numéro du bureau]</w:t>
            </w:r>
          </w:p>
          <w:p w:rsidR="00123C1B" w:rsidRPr="00DE46B0" w:rsidRDefault="00123C1B" w:rsidP="00CD7A94">
            <w:pPr>
              <w:widowControl w:val="0"/>
              <w:autoSpaceDE w:val="0"/>
              <w:spacing w:line="360" w:lineRule="auto"/>
              <w:rPr>
                <w:rFonts w:ascii="Arial Narrow" w:hAnsi="Arial Narrow" w:cs="Arial"/>
                <w:b/>
                <w:sz w:val="4"/>
              </w:rPr>
            </w:pPr>
          </w:p>
        </w:tc>
      </w:tr>
      <w:tr w:rsidR="00123C1B" w:rsidRPr="00230C15" w:rsidTr="00E711F8">
        <w:trPr>
          <w:gridAfter w:val="1"/>
          <w:wAfter w:w="40" w:type="dxa"/>
          <w:trHeight w:hRule="exact" w:val="68"/>
        </w:trPr>
        <w:tc>
          <w:tcPr>
            <w:tcW w:w="127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23C1B" w:rsidRPr="00230C15" w:rsidRDefault="00123C1B" w:rsidP="00230C15">
            <w:pPr>
              <w:widowControl w:val="0"/>
              <w:autoSpaceDE w:val="0"/>
              <w:spacing w:line="360" w:lineRule="auto"/>
              <w:jc w:val="center"/>
              <w:rPr>
                <w:rFonts w:ascii="Arial Narrow" w:hAnsi="Arial Narrow" w:cs="Arial"/>
              </w:rPr>
            </w:pPr>
          </w:p>
        </w:tc>
        <w:tc>
          <w:tcPr>
            <w:tcW w:w="8921"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23C1B" w:rsidRPr="00230C15" w:rsidRDefault="00123C1B" w:rsidP="00230C15">
            <w:pPr>
              <w:widowControl w:val="0"/>
              <w:autoSpaceDE w:val="0"/>
              <w:spacing w:line="360" w:lineRule="auto"/>
              <w:jc w:val="both"/>
              <w:rPr>
                <w:rFonts w:ascii="Arial Narrow" w:hAnsi="Arial Narrow" w:cs="Arial"/>
              </w:rPr>
            </w:pPr>
          </w:p>
        </w:tc>
      </w:tr>
      <w:tr w:rsidR="009E7636" w:rsidRPr="00230C15" w:rsidTr="00E711F8">
        <w:trPr>
          <w:gridAfter w:val="1"/>
          <w:wAfter w:w="40" w:type="dxa"/>
          <w:trHeight w:hRule="exact" w:val="1523"/>
        </w:trPr>
        <w:tc>
          <w:tcPr>
            <w:tcW w:w="127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9E7636" w:rsidRDefault="009E7636" w:rsidP="00230C15">
            <w:pPr>
              <w:widowControl w:val="0"/>
              <w:autoSpaceDE w:val="0"/>
              <w:spacing w:line="360" w:lineRule="auto"/>
              <w:jc w:val="center"/>
              <w:rPr>
                <w:rFonts w:ascii="Arial Narrow" w:hAnsi="Arial Narrow" w:cs="Arial"/>
                <w:b/>
              </w:rPr>
            </w:pPr>
          </w:p>
          <w:p w:rsidR="00E132A6" w:rsidRDefault="00E132A6" w:rsidP="00230C15">
            <w:pPr>
              <w:widowControl w:val="0"/>
              <w:autoSpaceDE w:val="0"/>
              <w:spacing w:line="360" w:lineRule="auto"/>
              <w:jc w:val="center"/>
              <w:rPr>
                <w:rFonts w:ascii="Arial Narrow" w:hAnsi="Arial Narrow" w:cs="Arial"/>
                <w:b/>
              </w:rPr>
            </w:pPr>
          </w:p>
          <w:p w:rsidR="00E132A6" w:rsidRPr="00230C15" w:rsidRDefault="00E132A6" w:rsidP="00230C15">
            <w:pPr>
              <w:widowControl w:val="0"/>
              <w:autoSpaceDE w:val="0"/>
              <w:spacing w:line="360" w:lineRule="auto"/>
              <w:jc w:val="center"/>
              <w:rPr>
                <w:rFonts w:ascii="Arial Narrow" w:hAnsi="Arial Narrow" w:cs="Arial"/>
                <w:b/>
              </w:rPr>
            </w:pPr>
            <w:r>
              <w:rPr>
                <w:rFonts w:ascii="Arial Narrow" w:hAnsi="Arial Narrow" w:cs="Arial"/>
                <w:b/>
              </w:rPr>
              <w:t>22.2</w:t>
            </w:r>
          </w:p>
        </w:tc>
        <w:tc>
          <w:tcPr>
            <w:tcW w:w="892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9E7636" w:rsidRDefault="009E7636" w:rsidP="00230C15">
            <w:pPr>
              <w:widowControl w:val="0"/>
              <w:autoSpaceDE w:val="0"/>
              <w:spacing w:line="360" w:lineRule="auto"/>
              <w:jc w:val="center"/>
              <w:rPr>
                <w:rFonts w:ascii="Arial Narrow" w:hAnsi="Arial Narrow" w:cs="Arial"/>
                <w:b/>
              </w:rPr>
            </w:pPr>
            <w:r w:rsidRPr="00230C15">
              <w:rPr>
                <w:rFonts w:ascii="Arial Narrow" w:hAnsi="Arial Narrow" w:cs="Arial"/>
                <w:b/>
              </w:rPr>
              <w:t>D. DEPOT DES OFFRES</w:t>
            </w:r>
          </w:p>
          <w:p w:rsidR="00574503" w:rsidRPr="00230C15" w:rsidRDefault="00574503" w:rsidP="00230C15">
            <w:pPr>
              <w:widowControl w:val="0"/>
              <w:autoSpaceDE w:val="0"/>
              <w:spacing w:line="360" w:lineRule="auto"/>
              <w:jc w:val="center"/>
              <w:rPr>
                <w:rFonts w:ascii="Arial Narrow" w:hAnsi="Arial Narrow" w:cs="Arial"/>
                <w:b/>
              </w:rPr>
            </w:pPr>
            <w:r>
              <w:rPr>
                <w:b/>
              </w:rPr>
              <w:t>Dateetheurelimitesdedépôtdesoffres :</w:t>
            </w:r>
            <w:r>
              <w:t xml:space="preserve">auplustard </w:t>
            </w:r>
            <w:r>
              <w:rPr>
                <w:spacing w:val="-5"/>
              </w:rPr>
              <w:t>le</w:t>
            </w:r>
            <w:r w:rsidR="001D49C0">
              <w:rPr>
                <w:spacing w:val="-5"/>
              </w:rPr>
              <w:t xml:space="preserve"> 26 Mai 2025</w:t>
            </w:r>
            <w:r>
              <w:tab/>
              <w:t xml:space="preserve">                            à1</w:t>
            </w:r>
            <w:r w:rsidR="001D49C0">
              <w:t>0</w:t>
            </w:r>
            <w:r>
              <w:rPr>
                <w:spacing w:val="-2"/>
              </w:rPr>
              <w:t xml:space="preserve"> heures</w:t>
            </w:r>
            <w:r w:rsidR="001D49C0">
              <w:rPr>
                <w:spacing w:val="-2"/>
              </w:rPr>
              <w:t xml:space="preserve"> précises</w:t>
            </w:r>
            <w:r>
              <w:rPr>
                <w:spacing w:val="-2"/>
              </w:rPr>
              <w:t>.</w:t>
            </w:r>
          </w:p>
        </w:tc>
      </w:tr>
      <w:tr w:rsidR="009E7636" w:rsidRPr="00230C15" w:rsidTr="00E711F8">
        <w:trPr>
          <w:gridAfter w:val="1"/>
          <w:wAfter w:w="40" w:type="dxa"/>
          <w:trHeight w:hRule="exact" w:val="1664"/>
        </w:trPr>
        <w:tc>
          <w:tcPr>
            <w:tcW w:w="127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E7636" w:rsidRPr="00230C15" w:rsidRDefault="009E7636" w:rsidP="00230C15">
            <w:pPr>
              <w:widowControl w:val="0"/>
              <w:autoSpaceDE w:val="0"/>
              <w:spacing w:line="360" w:lineRule="auto"/>
              <w:jc w:val="center"/>
              <w:rPr>
                <w:rFonts w:ascii="Arial Narrow" w:hAnsi="Arial Narrow" w:cs="Arial"/>
                <w:b/>
              </w:rPr>
            </w:pPr>
          </w:p>
        </w:tc>
        <w:tc>
          <w:tcPr>
            <w:tcW w:w="892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9E7636" w:rsidRPr="00230C15" w:rsidRDefault="009E7636" w:rsidP="00230C15">
            <w:pPr>
              <w:widowControl w:val="0"/>
              <w:autoSpaceDE w:val="0"/>
              <w:spacing w:line="360" w:lineRule="auto"/>
              <w:jc w:val="center"/>
              <w:rPr>
                <w:rFonts w:ascii="Arial Narrow" w:hAnsi="Arial Narrow" w:cs="Arial"/>
                <w:b/>
                <w:bCs/>
                <w:spacing w:val="10"/>
              </w:rPr>
            </w:pPr>
            <w:r w:rsidRPr="00230C15">
              <w:rPr>
                <w:rFonts w:ascii="Arial Narrow" w:hAnsi="Arial Narrow" w:cs="Arial"/>
                <w:b/>
                <w:bCs/>
                <w:spacing w:val="10"/>
              </w:rPr>
              <w:t>MODE DE SOUMISSION</w:t>
            </w:r>
          </w:p>
          <w:p w:rsidR="007C01C7" w:rsidRPr="007C01C7" w:rsidRDefault="009E7636" w:rsidP="007C01C7">
            <w:pPr>
              <w:widowControl w:val="0"/>
              <w:autoSpaceDE w:val="0"/>
              <w:spacing w:line="360" w:lineRule="auto"/>
              <w:jc w:val="center"/>
              <w:rPr>
                <w:rFonts w:ascii="Arial Narrow" w:hAnsi="Arial Narrow" w:cs="Arial"/>
                <w:b/>
              </w:rPr>
            </w:pPr>
            <w:r w:rsidRPr="00230C15">
              <w:rPr>
                <w:rFonts w:ascii="Arial Narrow" w:hAnsi="Arial Narrow" w:cs="Arial"/>
              </w:rPr>
              <w:t xml:space="preserve">Le mode de soumission retenu pour cette consultation est </w:t>
            </w:r>
            <w:r w:rsidRPr="00230C15">
              <w:rPr>
                <w:rFonts w:ascii="Arial Narrow" w:hAnsi="Arial Narrow" w:cs="Arial"/>
                <w:i/>
              </w:rPr>
              <w:t>   hors ligne</w:t>
            </w:r>
            <w:r w:rsidR="00E711F8">
              <w:rPr>
                <w:rFonts w:ascii="Arial Narrow" w:hAnsi="Arial Narrow" w:cs="Arial"/>
                <w:i/>
              </w:rPr>
              <w:t>.</w:t>
            </w:r>
            <w:r w:rsidR="007C01C7" w:rsidRPr="007C01C7">
              <w:rPr>
                <w:rFonts w:ascii="Arial Narrow" w:hAnsi="Arial Narrow" w:cs="Arial"/>
                <w:b/>
                <w:color w:val="ED7D31" w:themeColor="accent2"/>
              </w:rPr>
              <w:t xml:space="preserve">(Toutefois, lorsque les deux possibilités sont ouvertes au soumissionnaire, il ne peut utiliser </w:t>
            </w:r>
            <w:r w:rsidR="002C4547">
              <w:rPr>
                <w:rFonts w:ascii="Arial Narrow" w:hAnsi="Arial Narrow" w:cs="Arial"/>
                <w:b/>
                <w:color w:val="ED7D31" w:themeColor="accent2"/>
              </w:rPr>
              <w:t xml:space="preserve">les deux modes </w:t>
            </w:r>
            <w:r w:rsidR="007C01C7" w:rsidRPr="007C01C7">
              <w:rPr>
                <w:rFonts w:ascii="Arial Narrow" w:hAnsi="Arial Narrow" w:cs="Arial"/>
                <w:b/>
                <w:color w:val="ED7D31" w:themeColor="accent2"/>
              </w:rPr>
              <w:t xml:space="preserve">à la </w:t>
            </w:r>
            <w:r w:rsidR="002C4547">
              <w:rPr>
                <w:rFonts w:ascii="Arial Narrow" w:hAnsi="Arial Narrow" w:cs="Arial"/>
                <w:b/>
                <w:color w:val="ED7D31" w:themeColor="accent2"/>
              </w:rPr>
              <w:t xml:space="preserve">fois </w:t>
            </w:r>
          </w:p>
          <w:p w:rsidR="007C01C7" w:rsidRPr="007C01C7" w:rsidRDefault="007C01C7" w:rsidP="007C01C7">
            <w:pPr>
              <w:widowControl w:val="0"/>
              <w:autoSpaceDE w:val="0"/>
              <w:spacing w:line="360" w:lineRule="auto"/>
              <w:jc w:val="center"/>
              <w:rPr>
                <w:rFonts w:ascii="Arial Narrow" w:hAnsi="Arial Narrow" w:cs="Arial"/>
                <w:b/>
              </w:rPr>
            </w:pPr>
            <w:r w:rsidRPr="007C01C7">
              <w:rPr>
                <w:rFonts w:ascii="Arial Narrow" w:hAnsi="Arial Narrow" w:cs="Arial"/>
                <w:b/>
              </w:rPr>
              <w:t>fois le mode en ligne ou le mode hors ligne).</w:t>
            </w:r>
          </w:p>
          <w:p w:rsidR="009E7636" w:rsidRPr="00230C15" w:rsidRDefault="009E7636" w:rsidP="00230C15">
            <w:pPr>
              <w:widowControl w:val="0"/>
              <w:autoSpaceDE w:val="0"/>
              <w:spacing w:line="360" w:lineRule="auto"/>
              <w:jc w:val="center"/>
              <w:rPr>
                <w:rFonts w:ascii="Arial Narrow" w:hAnsi="Arial Narrow" w:cs="Arial"/>
                <w:b/>
              </w:rPr>
            </w:pPr>
          </w:p>
        </w:tc>
      </w:tr>
      <w:tr w:rsidR="00680509" w:rsidRPr="00230C15" w:rsidTr="00E711F8">
        <w:trPr>
          <w:gridAfter w:val="1"/>
          <w:wAfter w:w="40" w:type="dxa"/>
          <w:trHeight w:val="42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06ED3" w:rsidRPr="00230C15" w:rsidRDefault="00606ED3" w:rsidP="00230C15">
            <w:pPr>
              <w:widowControl w:val="0"/>
              <w:autoSpaceDE w:val="0"/>
              <w:spacing w:line="360" w:lineRule="auto"/>
              <w:jc w:val="center"/>
              <w:rPr>
                <w:rFonts w:ascii="Arial Narrow" w:hAnsi="Arial Narrow" w:cs="Arial"/>
                <w:b/>
              </w:rPr>
            </w:pP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06ED3" w:rsidRPr="00230C15" w:rsidRDefault="00606ED3" w:rsidP="00230C15">
            <w:pPr>
              <w:widowControl w:val="0"/>
              <w:autoSpaceDE w:val="0"/>
              <w:spacing w:line="360" w:lineRule="auto"/>
              <w:jc w:val="center"/>
              <w:rPr>
                <w:rFonts w:ascii="Arial Narrow" w:hAnsi="Arial Narrow" w:cs="Arial"/>
                <w:b/>
              </w:rPr>
            </w:pPr>
            <w:r w:rsidRPr="00230C15">
              <w:rPr>
                <w:rFonts w:ascii="Arial Narrow" w:hAnsi="Arial Narrow" w:cs="Arial"/>
                <w:b/>
              </w:rPr>
              <w:t>E. OUVERTURE DES PLIS ET EVALUATION DES OFFRES</w:t>
            </w:r>
          </w:p>
        </w:tc>
      </w:tr>
      <w:tr w:rsidR="00CE6D61" w:rsidRPr="00230C15" w:rsidTr="00E711F8">
        <w:trPr>
          <w:gridAfter w:val="1"/>
          <w:wAfter w:w="40" w:type="dxa"/>
          <w:trHeight w:val="368"/>
        </w:trPr>
        <w:tc>
          <w:tcPr>
            <w:tcW w:w="127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E6D61" w:rsidRPr="00230C15" w:rsidRDefault="00CE6D61" w:rsidP="00230C15">
            <w:pPr>
              <w:widowControl w:val="0"/>
              <w:autoSpaceDE w:val="0"/>
              <w:spacing w:line="360" w:lineRule="auto"/>
              <w:jc w:val="center"/>
              <w:rPr>
                <w:rFonts w:ascii="Arial Narrow" w:hAnsi="Arial Narrow" w:cs="Arial"/>
              </w:rPr>
            </w:pPr>
          </w:p>
          <w:p w:rsidR="00CE6D61" w:rsidRPr="00230C15" w:rsidRDefault="00CE6D61" w:rsidP="00230C15">
            <w:pPr>
              <w:widowControl w:val="0"/>
              <w:autoSpaceDE w:val="0"/>
              <w:spacing w:line="360" w:lineRule="auto"/>
              <w:jc w:val="center"/>
              <w:rPr>
                <w:rFonts w:ascii="Arial Narrow" w:hAnsi="Arial Narrow" w:cs="Arial"/>
              </w:rPr>
            </w:pPr>
            <w:r w:rsidRPr="00230C15">
              <w:rPr>
                <w:rFonts w:ascii="Arial Narrow" w:hAnsi="Arial Narrow" w:cs="Arial"/>
              </w:rPr>
              <w:t>25.1</w:t>
            </w:r>
          </w:p>
        </w:tc>
        <w:tc>
          <w:tcPr>
            <w:tcW w:w="892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CE6D61" w:rsidRPr="00230C15" w:rsidRDefault="00CE6D61" w:rsidP="00230C15">
            <w:pPr>
              <w:widowControl w:val="0"/>
              <w:autoSpaceDE w:val="0"/>
              <w:spacing w:before="57" w:line="360" w:lineRule="auto"/>
              <w:ind w:right="-20"/>
              <w:jc w:val="both"/>
              <w:rPr>
                <w:rFonts w:ascii="Arial Narrow" w:hAnsi="Arial Narrow" w:cs="Arial"/>
              </w:rPr>
            </w:pPr>
            <w:r w:rsidRPr="00230C15">
              <w:rPr>
                <w:rFonts w:ascii="Arial Narrow" w:hAnsi="Arial Narrow" w:cs="Arial"/>
              </w:rPr>
              <w:t xml:space="preserve">L’ouverture </w:t>
            </w:r>
            <w:r w:rsidRPr="00230C15">
              <w:rPr>
                <w:rFonts w:ascii="Arial Narrow" w:hAnsi="Arial Narrow" w:cs="Arial"/>
                <w:i/>
                <w:iCs/>
              </w:rPr>
              <w:t xml:space="preserve">des plis se fait en un </w:t>
            </w:r>
            <w:r w:rsidR="002E2AD3" w:rsidRPr="00230C15">
              <w:rPr>
                <w:rFonts w:ascii="Arial Narrow" w:hAnsi="Arial Narrow" w:cs="Arial"/>
                <w:i/>
                <w:iCs/>
              </w:rPr>
              <w:t xml:space="preserve">temps </w:t>
            </w:r>
            <w:r w:rsidR="00E711F8">
              <w:rPr>
                <w:rFonts w:ascii="Arial Narrow" w:hAnsi="Arial Narrow" w:cs="Arial"/>
                <w:i/>
                <w:iCs/>
              </w:rPr>
              <w:t>et</w:t>
            </w:r>
            <w:r w:rsidRPr="00230C15">
              <w:rPr>
                <w:rFonts w:ascii="Arial Narrow" w:hAnsi="Arial Narrow" w:cs="Arial"/>
              </w:rPr>
              <w:t xml:space="preserve"> aura lieu le</w:t>
            </w:r>
            <w:r w:rsidR="001D49C0" w:rsidRPr="00B87A57">
              <w:rPr>
                <w:rFonts w:ascii="Arial Narrow" w:hAnsi="Arial Narrow" w:cs="Arial"/>
              </w:rPr>
              <w:t>26 Mai 2025</w:t>
            </w:r>
            <w:r w:rsidRPr="00B87A57">
              <w:rPr>
                <w:rFonts w:ascii="Arial Narrow" w:hAnsi="Arial Narrow" w:cs="Arial"/>
              </w:rPr>
              <w:t xml:space="preserve"> à</w:t>
            </w:r>
            <w:r w:rsidR="00B87A57" w:rsidRPr="00B87A57">
              <w:rPr>
                <w:rFonts w:ascii="Arial Narrow" w:hAnsi="Arial Narrow" w:cs="Arial"/>
              </w:rPr>
              <w:t xml:space="preserve"> 11</w:t>
            </w:r>
            <w:r w:rsidRPr="00230C15">
              <w:rPr>
                <w:rFonts w:ascii="Arial Narrow" w:hAnsi="Arial Narrow" w:cs="Arial"/>
                <w:spacing w:val="2"/>
              </w:rPr>
              <w:t>heure</w:t>
            </w:r>
            <w:r w:rsidRPr="00230C15">
              <w:rPr>
                <w:rFonts w:ascii="Arial Narrow" w:hAnsi="Arial Narrow" w:cs="Arial"/>
              </w:rPr>
              <w:t xml:space="preserve">s </w:t>
            </w:r>
            <w:r w:rsidRPr="00230C15">
              <w:rPr>
                <w:rFonts w:ascii="Arial Narrow" w:hAnsi="Arial Narrow" w:cs="Arial"/>
                <w:spacing w:val="2"/>
              </w:rPr>
              <w:t>pa</w:t>
            </w:r>
            <w:r w:rsidRPr="00230C15">
              <w:rPr>
                <w:rFonts w:ascii="Arial Narrow" w:hAnsi="Arial Narrow" w:cs="Arial"/>
              </w:rPr>
              <w:t xml:space="preserve">r </w:t>
            </w:r>
            <w:r w:rsidRPr="00230C15">
              <w:rPr>
                <w:rFonts w:ascii="Arial Narrow" w:hAnsi="Arial Narrow" w:cs="Arial"/>
                <w:spacing w:val="2"/>
              </w:rPr>
              <w:t>l</w:t>
            </w:r>
            <w:r w:rsidRPr="00230C15">
              <w:rPr>
                <w:rFonts w:ascii="Arial Narrow" w:hAnsi="Arial Narrow" w:cs="Arial"/>
              </w:rPr>
              <w:t xml:space="preserve">a </w:t>
            </w:r>
            <w:r w:rsidRPr="00230C15">
              <w:rPr>
                <w:rFonts w:ascii="Arial Narrow" w:hAnsi="Arial Narrow" w:cs="Arial"/>
                <w:spacing w:val="2"/>
              </w:rPr>
              <w:t>Commissio</w:t>
            </w:r>
            <w:r w:rsidRPr="00230C15">
              <w:rPr>
                <w:rFonts w:ascii="Arial Narrow" w:hAnsi="Arial Narrow" w:cs="Arial"/>
              </w:rPr>
              <w:t xml:space="preserve">n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Passatio</w:t>
            </w:r>
            <w:r w:rsidRPr="00230C15">
              <w:rPr>
                <w:rFonts w:ascii="Arial Narrow" w:hAnsi="Arial Narrow" w:cs="Arial"/>
              </w:rPr>
              <w:t xml:space="preserve">n </w:t>
            </w:r>
            <w:r w:rsidRPr="00230C15">
              <w:rPr>
                <w:rFonts w:ascii="Arial Narrow" w:hAnsi="Arial Narrow" w:cs="Arial"/>
                <w:spacing w:val="2"/>
              </w:rPr>
              <w:t xml:space="preserve">des </w:t>
            </w:r>
            <w:r w:rsidRPr="00230C15">
              <w:rPr>
                <w:rFonts w:ascii="Arial Narrow" w:hAnsi="Arial Narrow" w:cs="Arial"/>
              </w:rPr>
              <w:t>Marchés</w:t>
            </w:r>
            <w:r w:rsidRPr="00230C15">
              <w:rPr>
                <w:rFonts w:ascii="Arial Narrow" w:hAnsi="Arial Narrow" w:cs="Arial"/>
                <w:i/>
                <w:iCs/>
              </w:rPr>
              <w:t xml:space="preserve"> du Maître d’Ouvrage  </w:t>
            </w:r>
            <w:r w:rsidRPr="00230C15">
              <w:rPr>
                <w:rFonts w:ascii="Arial Narrow" w:hAnsi="Arial Narrow" w:cs="Arial"/>
              </w:rPr>
              <w:t>dans la salle de</w:t>
            </w:r>
            <w:r w:rsidR="00E711F8">
              <w:rPr>
                <w:rFonts w:ascii="Arial Narrow" w:hAnsi="Arial Narrow" w:cs="Arial"/>
              </w:rPr>
              <w:t>s délibérations</w:t>
            </w:r>
            <w:r w:rsidRPr="00230C15">
              <w:rPr>
                <w:rFonts w:ascii="Arial Narrow" w:hAnsi="Arial Narrow" w:cs="Arial"/>
              </w:rPr>
              <w:t xml:space="preserve"> sise à </w:t>
            </w:r>
            <w:r w:rsidR="00EA7990" w:rsidRPr="00EA7990">
              <w:rPr>
                <w:rFonts w:ascii="Arial Narrow" w:hAnsi="Arial Narrow" w:cs="Arial"/>
              </w:rPr>
              <w:t>l’Hotel de Ville de Zoétélé.</w:t>
            </w:r>
          </w:p>
          <w:p w:rsidR="00CE6D61" w:rsidRPr="00230C15" w:rsidRDefault="00CE6D61" w:rsidP="00230C15">
            <w:pPr>
              <w:widowControl w:val="0"/>
              <w:autoSpaceDE w:val="0"/>
              <w:spacing w:before="57" w:line="360" w:lineRule="auto"/>
              <w:ind w:right="-20"/>
              <w:jc w:val="both"/>
              <w:rPr>
                <w:rFonts w:ascii="Arial Narrow" w:hAnsi="Arial Narrow" w:cs="Arial"/>
              </w:rPr>
            </w:pPr>
          </w:p>
          <w:p w:rsidR="00CE6D61" w:rsidRPr="00230C15" w:rsidRDefault="00CE6D61" w:rsidP="00230C15">
            <w:pPr>
              <w:widowControl w:val="0"/>
              <w:autoSpaceDE w:val="0"/>
              <w:spacing w:before="57" w:line="360" w:lineRule="auto"/>
              <w:ind w:right="-20"/>
              <w:jc w:val="both"/>
              <w:rPr>
                <w:rFonts w:ascii="Arial Narrow" w:hAnsi="Arial Narrow"/>
              </w:rPr>
            </w:pPr>
            <w:r w:rsidRPr="00230C15">
              <w:rPr>
                <w:rFonts w:ascii="Arial Narrow" w:hAnsi="Arial Narrow" w:cs="Arial"/>
              </w:rPr>
              <w:t>Seuls les soumissionnaires peuvent assister à cette séance d'ouverture ou s'y faire représenter par une seule personne de leur choix dûment mandatée même en cas de groupement d’entreprises.</w:t>
            </w:r>
          </w:p>
          <w:p w:rsidR="00CE6D61" w:rsidRPr="00230C15" w:rsidRDefault="00CE6D61" w:rsidP="00230C15">
            <w:pPr>
              <w:widowControl w:val="0"/>
              <w:autoSpaceDE w:val="0"/>
              <w:spacing w:line="360" w:lineRule="auto"/>
              <w:jc w:val="both"/>
              <w:rPr>
                <w:rFonts w:ascii="Arial Narrow" w:hAnsi="Arial Narrow" w:cs="Arial"/>
              </w:rPr>
            </w:pPr>
          </w:p>
          <w:p w:rsidR="00CE6D61" w:rsidRPr="00230C15" w:rsidRDefault="00CE6D61" w:rsidP="00230C15">
            <w:pPr>
              <w:widowControl w:val="0"/>
              <w:autoSpaceDE w:val="0"/>
              <w:spacing w:line="360" w:lineRule="auto"/>
              <w:ind w:right="81"/>
              <w:jc w:val="both"/>
              <w:rPr>
                <w:rFonts w:ascii="Arial Narrow" w:hAnsi="Arial Narrow"/>
                <w:b/>
              </w:rPr>
            </w:pPr>
            <w:r w:rsidRPr="00230C15">
              <w:rPr>
                <w:rFonts w:ascii="Arial Narrow" w:hAnsi="Arial Narrow" w:cs="Arial"/>
                <w:b/>
              </w:rPr>
              <w:t xml:space="preserve">Sous peine derejet, lespièces </w:t>
            </w:r>
            <w:r w:rsidRPr="00230C15">
              <w:rPr>
                <w:rFonts w:ascii="Arial Narrow" w:hAnsi="Arial Narrow" w:cs="Arial"/>
                <w:b/>
                <w:spacing w:val="-23"/>
              </w:rPr>
              <w:t xml:space="preserve">du dossier </w:t>
            </w:r>
            <w:r w:rsidRPr="00230C15">
              <w:rPr>
                <w:rFonts w:ascii="Arial Narrow" w:hAnsi="Arial Narrow" w:cs="Arial"/>
                <w:b/>
              </w:rPr>
              <w:t xml:space="preserve">administratifrequisesdoiventêtreproduites enoriginauxouencopiescertifiéesconformesparle </w:t>
            </w:r>
            <w:r w:rsidRPr="00230C15">
              <w:rPr>
                <w:rFonts w:ascii="Arial Narrow" w:hAnsi="Arial Narrow" w:cs="Arial"/>
                <w:b/>
                <w:spacing w:val="1"/>
              </w:rPr>
              <w:t>servic</w:t>
            </w:r>
            <w:r w:rsidRPr="00230C15">
              <w:rPr>
                <w:rFonts w:ascii="Arial Narrow" w:hAnsi="Arial Narrow" w:cs="Arial"/>
                <w:b/>
              </w:rPr>
              <w:t xml:space="preserve">e </w:t>
            </w:r>
            <w:r w:rsidRPr="00230C15">
              <w:rPr>
                <w:rFonts w:ascii="Arial Narrow" w:hAnsi="Arial Narrow" w:cs="Arial"/>
                <w:b/>
                <w:spacing w:val="1"/>
              </w:rPr>
              <w:t>émetteu</w:t>
            </w:r>
            <w:r w:rsidRPr="00230C15">
              <w:rPr>
                <w:rFonts w:ascii="Arial Narrow" w:hAnsi="Arial Narrow" w:cs="Arial"/>
                <w:b/>
              </w:rPr>
              <w:t>r ou autorité administrative compétente</w:t>
            </w:r>
            <w:r w:rsidRPr="00230C15">
              <w:rPr>
                <w:rFonts w:ascii="Arial Narrow" w:hAnsi="Arial Narrow" w:cs="Arial"/>
                <w:b/>
                <w:strike/>
              </w:rPr>
              <w:t>,</w:t>
            </w:r>
            <w:r w:rsidRPr="00230C15">
              <w:rPr>
                <w:rFonts w:ascii="Arial Narrow" w:hAnsi="Arial Narrow" w:cs="Arial"/>
                <w:b/>
              </w:rPr>
              <w:t xml:space="preserve"> conformément aux stipulations du Règlement Particulier de l’Appel d’Offres. Elles doivent être valide au moment du dépôt de l’Offre dater de moins de trois (03) mois à compter de la date</w:t>
            </w:r>
            <w:r w:rsidRPr="00230C15">
              <w:rPr>
                <w:rFonts w:ascii="Arial Narrow" w:hAnsi="Arial Narrow" w:cs="Arial"/>
                <w:b/>
                <w:spacing w:val="2"/>
              </w:rPr>
              <w:t xml:space="preserve"> limite originelle d’ouverture des offres </w:t>
            </w:r>
            <w:r w:rsidRPr="00230C15">
              <w:rPr>
                <w:rFonts w:ascii="Arial Narrow" w:hAnsi="Arial Narrow" w:cs="Arial"/>
                <w:b/>
              </w:rPr>
              <w:t>ouavoirétéétabliespostérieurementàla datedesignaturedel’avisd’appeld’offres.</w:t>
            </w:r>
          </w:p>
          <w:p w:rsidR="00CE6D61" w:rsidRPr="00DE46B0" w:rsidRDefault="00CE6D61" w:rsidP="00230C15">
            <w:pPr>
              <w:widowControl w:val="0"/>
              <w:tabs>
                <w:tab w:val="left" w:pos="3717"/>
              </w:tabs>
              <w:autoSpaceDE w:val="0"/>
              <w:spacing w:before="4" w:line="360" w:lineRule="auto"/>
              <w:jc w:val="both"/>
              <w:rPr>
                <w:rFonts w:ascii="Arial Narrow" w:hAnsi="Arial Narrow" w:cs="Arial"/>
                <w:b/>
                <w:sz w:val="8"/>
              </w:rPr>
            </w:pPr>
          </w:p>
          <w:p w:rsidR="00CE6D61" w:rsidRPr="00230C15" w:rsidRDefault="00CE6D61" w:rsidP="00230C15">
            <w:pPr>
              <w:widowControl w:val="0"/>
              <w:autoSpaceDE w:val="0"/>
              <w:spacing w:line="360" w:lineRule="auto"/>
              <w:ind w:right="81"/>
              <w:jc w:val="both"/>
              <w:rPr>
                <w:rFonts w:ascii="Arial Narrow" w:hAnsi="Arial Narrow"/>
                <w:w w:val="110"/>
              </w:rPr>
            </w:pPr>
            <w:r w:rsidRPr="00B5055B">
              <w:rPr>
                <w:rFonts w:ascii="Arial Narrow" w:hAnsi="Arial Narrow"/>
                <w:w w:val="110"/>
              </w:rPr>
              <w:t>Encasd’absenceoude</w:t>
            </w:r>
            <w:r w:rsidRPr="00B5055B">
              <w:rPr>
                <w:rFonts w:ascii="Arial Narrow" w:hAnsi="Arial Narrow"/>
                <w:spacing w:val="-3"/>
                <w:w w:val="110"/>
              </w:rPr>
              <w:t>non-conformité</w:t>
            </w:r>
            <w:r w:rsidRPr="00B5055B">
              <w:rPr>
                <w:rFonts w:ascii="Arial Narrow" w:hAnsi="Arial Narrow"/>
                <w:w w:val="110"/>
              </w:rPr>
              <w:t xml:space="preserve">d’unepiècedudossier </w:t>
            </w:r>
            <w:r w:rsidRPr="00B5055B">
              <w:rPr>
                <w:rFonts w:ascii="Arial Narrow" w:hAnsi="Arial Narrow"/>
                <w:spacing w:val="-3"/>
                <w:w w:val="110"/>
              </w:rPr>
              <w:t xml:space="preserve">administratif </w:t>
            </w:r>
            <w:r w:rsidRPr="00B5055B">
              <w:rPr>
                <w:rFonts w:ascii="Arial Narrow" w:hAnsi="Arial Narrow"/>
                <w:w w:val="110"/>
              </w:rPr>
              <w:t xml:space="preserve">lors de </w:t>
            </w:r>
            <w:r w:rsidRPr="00B5055B">
              <w:rPr>
                <w:rFonts w:ascii="Arial Narrow" w:hAnsi="Arial Narrow"/>
                <w:spacing w:val="-3"/>
                <w:w w:val="110"/>
              </w:rPr>
              <w:t xml:space="preserve">l’ouverture </w:t>
            </w:r>
            <w:r w:rsidRPr="00B5055B">
              <w:rPr>
                <w:rFonts w:ascii="Arial Narrow" w:hAnsi="Arial Narrow"/>
                <w:w w:val="110"/>
              </w:rPr>
              <w:t xml:space="preserve">des plis, un délai de </w:t>
            </w:r>
            <w:r w:rsidRPr="00B5055B">
              <w:rPr>
                <w:rFonts w:ascii="Arial Narrow" w:hAnsi="Arial Narrow"/>
                <w:spacing w:val="-3"/>
                <w:w w:val="110"/>
              </w:rPr>
              <w:t>quarante-huit</w:t>
            </w:r>
            <w:r w:rsidRPr="00230C15">
              <w:rPr>
                <w:rFonts w:ascii="Arial Narrow" w:hAnsi="Arial Narrow"/>
                <w:spacing w:val="-3"/>
                <w:w w:val="110"/>
              </w:rPr>
              <w:t xml:space="preserve"> heures</w:t>
            </w:r>
            <w:r w:rsidRPr="00230C15">
              <w:rPr>
                <w:rFonts w:ascii="Arial Narrow" w:hAnsi="Arial Narrow"/>
                <w:spacing w:val="-2"/>
                <w:w w:val="110"/>
              </w:rPr>
              <w:t>est</w:t>
            </w:r>
            <w:r w:rsidRPr="00230C15">
              <w:rPr>
                <w:rFonts w:ascii="Arial Narrow" w:hAnsi="Arial Narrow"/>
                <w:spacing w:val="-4"/>
                <w:w w:val="110"/>
              </w:rPr>
              <w:t>accordé</w:t>
            </w:r>
            <w:r w:rsidRPr="00230C15">
              <w:rPr>
                <w:rFonts w:ascii="Arial Narrow" w:hAnsi="Arial Narrow"/>
                <w:w w:val="110"/>
              </w:rPr>
              <w:t>aux</w:t>
            </w:r>
            <w:r w:rsidRPr="00230C15">
              <w:rPr>
                <w:rFonts w:ascii="Arial Narrow" w:hAnsi="Arial Narrow"/>
                <w:spacing w:val="-3"/>
                <w:w w:val="110"/>
              </w:rPr>
              <w:t>soumissionnairesconcernés</w:t>
            </w:r>
            <w:r w:rsidRPr="00230C15">
              <w:rPr>
                <w:rFonts w:ascii="Arial Narrow" w:hAnsi="Arial Narrow"/>
                <w:w w:val="110"/>
              </w:rPr>
              <w:t>pour</w:t>
            </w:r>
            <w:r w:rsidRPr="00230C15">
              <w:rPr>
                <w:rFonts w:ascii="Arial Narrow" w:hAnsi="Arial Narrow"/>
                <w:spacing w:val="-3"/>
                <w:w w:val="110"/>
              </w:rPr>
              <w:t>produire</w:t>
            </w:r>
            <w:r w:rsidRPr="00230C15">
              <w:rPr>
                <w:rFonts w:ascii="Arial Narrow" w:hAnsi="Arial Narrow"/>
                <w:w w:val="110"/>
              </w:rPr>
              <w:t xml:space="preserve">ou </w:t>
            </w:r>
            <w:r w:rsidRPr="00230C15">
              <w:rPr>
                <w:rFonts w:ascii="Arial Narrow" w:hAnsi="Arial Narrow"/>
                <w:spacing w:val="-3"/>
                <w:w w:val="110"/>
              </w:rPr>
              <w:t>remplacer</w:t>
            </w:r>
            <w:r w:rsidRPr="00230C15">
              <w:rPr>
                <w:rFonts w:ascii="Arial Narrow" w:hAnsi="Arial Narrow"/>
                <w:w w:val="110"/>
              </w:rPr>
              <w:t>lapièceenquestion.</w:t>
            </w:r>
          </w:p>
          <w:p w:rsidR="00CE6D61" w:rsidRPr="003F541E" w:rsidRDefault="00CE6D61" w:rsidP="009D10C3">
            <w:pPr>
              <w:widowControl w:val="0"/>
              <w:autoSpaceDE w:val="0"/>
              <w:spacing w:line="360" w:lineRule="auto"/>
              <w:ind w:right="81"/>
              <w:jc w:val="both"/>
              <w:rPr>
                <w:rFonts w:ascii="Arial Narrow" w:hAnsi="Arial Narrow"/>
                <w:w w:val="110"/>
              </w:rPr>
            </w:pPr>
            <w:r w:rsidRPr="003F541E">
              <w:rPr>
                <w:rFonts w:ascii="Arial Narrow" w:hAnsi="Arial Narrow"/>
                <w:w w:val="110"/>
              </w:rPr>
              <w:t xml:space="preserve">Est déclarée irrecevable et rejetée par la Commission de Passation des </w:t>
            </w:r>
            <w:r w:rsidR="00AC7D32" w:rsidRPr="003F541E">
              <w:rPr>
                <w:rFonts w:ascii="Arial Narrow" w:hAnsi="Arial Narrow"/>
                <w:w w:val="110"/>
              </w:rPr>
              <w:t>Marchés :</w:t>
            </w:r>
          </w:p>
          <w:p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Toute offre produite en nombre insuffisant ou uniquement en copies pour la soumission physique, </w:t>
            </w:r>
          </w:p>
          <w:p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 Toute offre </w:t>
            </w:r>
            <w:r w:rsidRPr="00DE46B0">
              <w:rPr>
                <w:rFonts w:ascii="Arial Narrow" w:hAnsi="Arial Narrow"/>
                <w:color w:val="ED7D31" w:themeColor="accent2"/>
                <w:w w:val="110"/>
              </w:rPr>
              <w:t>en noir sur blanc</w:t>
            </w:r>
            <w:r w:rsidRPr="00987D44">
              <w:rPr>
                <w:rFonts w:ascii="Arial Narrow" w:hAnsi="Arial Narrow"/>
                <w:w w:val="110"/>
              </w:rPr>
              <w:t xml:space="preserve">; </w:t>
            </w:r>
          </w:p>
          <w:p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 les plis portant les indications sur l’identité des soumissionnaires, </w:t>
            </w:r>
          </w:p>
          <w:p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  les plis parvenus postérieurement aux dates et heures limites de dépôt. </w:t>
            </w:r>
          </w:p>
          <w:p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 les plis sans indication de l’identité de l’Appel d’Offres ;</w:t>
            </w:r>
          </w:p>
          <w:p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les plis non-conformes au mode de soumission ;</w:t>
            </w:r>
          </w:p>
          <w:p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Toute offre non conforme aux prescriptions du DAO,</w:t>
            </w:r>
          </w:p>
          <w:p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w:t>
            </w:r>
            <w:r w:rsidRPr="00987D44">
              <w:rPr>
                <w:rFonts w:ascii="Arial Narrow" w:hAnsi="Arial Narrow"/>
                <w:w w:val="110"/>
              </w:rPr>
              <w:lastRenderedPageBreak/>
              <w:t xml:space="preserve">de soumission produite mais n'ayant aucun rapport avec la consultation concernée est considérée comme absente. La caution de soumission présentée par un soumissionnaire au cours de la séance d’ouverture des plis est irrecevable. ; </w:t>
            </w:r>
          </w:p>
          <w:p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3A0A25" w:rsidRPr="00CE6D61" w:rsidRDefault="00987D44" w:rsidP="00987D44">
            <w:pPr>
              <w:pStyle w:val="Paragraphedeliste"/>
              <w:widowControl w:val="0"/>
              <w:numPr>
                <w:ilvl w:val="0"/>
                <w:numId w:val="40"/>
              </w:numPr>
              <w:autoSpaceDE w:val="0"/>
              <w:spacing w:after="60" w:line="360" w:lineRule="auto"/>
              <w:jc w:val="both"/>
              <w:rPr>
                <w:rFonts w:ascii="Arial Narrow" w:hAnsi="Arial Narrow"/>
              </w:rPr>
            </w:pPr>
            <w:r w:rsidRPr="00987D44">
              <w:rPr>
                <w:rFonts w:ascii="Arial Narrow" w:hAnsi="Arial Narrow"/>
                <w:w w:val="110"/>
              </w:rPr>
              <w:t xml:space="preserve">La Commission de Passation des Marchés établira un procès-verbal de la séance d’ouverture des plis, dont une copie sera remise à tous les </w:t>
            </w:r>
            <w:r w:rsidR="00F37713" w:rsidRPr="00987D44">
              <w:rPr>
                <w:rFonts w:ascii="Arial Narrow" w:hAnsi="Arial Narrow"/>
                <w:w w:val="110"/>
              </w:rPr>
              <w:t>soumissionnaires</w:t>
            </w:r>
          </w:p>
        </w:tc>
      </w:tr>
      <w:tr w:rsidR="00CE6D61" w:rsidRPr="00230C15" w:rsidTr="00E711F8">
        <w:trPr>
          <w:gridAfter w:val="1"/>
          <w:wAfter w:w="40" w:type="dxa"/>
          <w:trHeight w:val="848"/>
        </w:trPr>
        <w:tc>
          <w:tcPr>
            <w:tcW w:w="127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E6D61" w:rsidRPr="00230C15" w:rsidRDefault="00CE6D61" w:rsidP="00230C15">
            <w:pPr>
              <w:widowControl w:val="0"/>
              <w:autoSpaceDE w:val="0"/>
              <w:spacing w:line="360" w:lineRule="auto"/>
              <w:jc w:val="center"/>
              <w:rPr>
                <w:rFonts w:ascii="Arial Narrow" w:hAnsi="Arial Narrow" w:cs="Arial"/>
              </w:rPr>
            </w:pPr>
          </w:p>
        </w:tc>
        <w:tc>
          <w:tcPr>
            <w:tcW w:w="892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6D61" w:rsidRPr="003D7E67" w:rsidRDefault="00CE6D61" w:rsidP="00230C15">
            <w:pPr>
              <w:widowControl w:val="0"/>
              <w:autoSpaceDE w:val="0"/>
              <w:spacing w:line="360" w:lineRule="auto"/>
              <w:jc w:val="both"/>
              <w:rPr>
                <w:rFonts w:ascii="Arial Narrow" w:hAnsi="Arial Narrow" w:cs="Arial"/>
                <w:i/>
                <w:iCs/>
              </w:rPr>
            </w:pPr>
            <w:r w:rsidRPr="009D10C3">
              <w:rPr>
                <w:rFonts w:ascii="Arial Narrow" w:hAnsi="Arial Narrow" w:cs="Arial"/>
                <w:i/>
                <w:iCs/>
              </w:rPr>
              <w:t>[L’ouverture de la séance de dépouillement doit se faire au plus tard une heure après celle limite de réception des offres fixée dan</w:t>
            </w:r>
            <w:r w:rsidR="003D7E67">
              <w:rPr>
                <w:rFonts w:ascii="Arial Narrow" w:hAnsi="Arial Narrow" w:cs="Arial"/>
                <w:i/>
                <w:iCs/>
              </w:rPr>
              <w:t>s le Dossier d’Appel d’Offres].</w:t>
            </w:r>
          </w:p>
        </w:tc>
      </w:tr>
      <w:tr w:rsidR="00680509" w:rsidRPr="00230C15" w:rsidTr="00E711F8">
        <w:trPr>
          <w:gridAfter w:val="1"/>
          <w:wAfter w:w="40" w:type="dxa"/>
          <w:trHeight w:val="1786"/>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29</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5E4657" w:rsidRDefault="000B1902" w:rsidP="00230C15">
            <w:pPr>
              <w:widowControl w:val="0"/>
              <w:autoSpaceDE w:val="0"/>
              <w:spacing w:line="360" w:lineRule="auto"/>
              <w:jc w:val="both"/>
              <w:rPr>
                <w:rFonts w:ascii="Arial Narrow" w:hAnsi="Arial Narrow" w:cs="Arial"/>
                <w:b/>
                <w:i/>
                <w:iCs/>
              </w:rPr>
            </w:pPr>
            <w:r w:rsidRPr="00230C15">
              <w:rPr>
                <w:rFonts w:ascii="Arial Narrow" w:hAnsi="Arial Narrow" w:cs="Arial"/>
                <w:i/>
                <w:iCs/>
              </w:rPr>
              <w:t>L’évaluation des offres se fera sur la base des critères ci-après</w:t>
            </w:r>
            <w:r w:rsidR="005E4657" w:rsidRPr="00B6338B">
              <w:rPr>
                <w:rFonts w:ascii="Arial Narrow" w:hAnsi="Arial Narrow" w:cs="Arial"/>
                <w:bCs/>
                <w:i/>
                <w:iCs/>
                <w:color w:val="000000" w:themeColor="text1"/>
              </w:rPr>
              <w:t>pour chaque lot retenu par le soumissionnaire : Etant entendu qu’un critère ne peut être à la fois éliminatoire et essentiel].</w:t>
            </w:r>
            <w:r w:rsidRPr="00B6338B">
              <w:rPr>
                <w:rFonts w:ascii="Arial Narrow" w:hAnsi="Arial Narrow" w:cs="Arial"/>
                <w:i/>
                <w:iCs/>
                <w:color w:val="000000" w:themeColor="text1"/>
              </w:rPr>
              <w:t> </w:t>
            </w:r>
            <w:r w:rsidRPr="00230C15">
              <w:rPr>
                <w:rFonts w:ascii="Arial Narrow" w:hAnsi="Arial Narrow" w:cs="Arial"/>
                <w:i/>
                <w:iCs/>
              </w:rPr>
              <w:t>:</w:t>
            </w:r>
          </w:p>
          <w:p w:rsidR="00FF0B2A" w:rsidRPr="00230C15" w:rsidRDefault="00FF0B2A" w:rsidP="002F3935">
            <w:pPr>
              <w:pStyle w:val="Paragraphedeliste"/>
              <w:widowControl w:val="0"/>
              <w:numPr>
                <w:ilvl w:val="0"/>
                <w:numId w:val="21"/>
              </w:numPr>
              <w:autoSpaceDE w:val="0"/>
              <w:spacing w:before="19" w:line="360" w:lineRule="auto"/>
              <w:ind w:right="132"/>
              <w:jc w:val="both"/>
              <w:rPr>
                <w:rFonts w:ascii="Arial Narrow" w:hAnsi="Arial Narrow" w:cs="Arial"/>
                <w:i/>
                <w:iCs/>
                <w:sz w:val="24"/>
                <w:szCs w:val="24"/>
              </w:rPr>
            </w:pPr>
            <w:r w:rsidRPr="00230C15">
              <w:rPr>
                <w:rFonts w:ascii="Arial Narrow" w:hAnsi="Arial Narrow" w:cs="Arial"/>
                <w:i/>
                <w:iCs/>
                <w:sz w:val="24"/>
                <w:szCs w:val="24"/>
              </w:rPr>
              <w:t xml:space="preserve">Les </w:t>
            </w:r>
            <w:r w:rsidRPr="00230C15">
              <w:rPr>
                <w:rFonts w:ascii="Arial Narrow" w:hAnsi="Arial Narrow" w:cs="Arial"/>
                <w:b/>
                <w:i/>
                <w:iCs/>
                <w:sz w:val="24"/>
                <w:szCs w:val="24"/>
              </w:rPr>
              <w:t>critères éliminatoires</w:t>
            </w:r>
            <w:r w:rsidRPr="00230C15">
              <w:rPr>
                <w:rFonts w:ascii="Arial Narrow" w:hAnsi="Arial Narrow" w:cs="Arial"/>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FF0B2A" w:rsidRPr="00230C15" w:rsidRDefault="00FF0B2A" w:rsidP="00230C15">
            <w:pPr>
              <w:widowControl w:val="0"/>
              <w:autoSpaceDE w:val="0"/>
              <w:spacing w:before="19" w:line="360" w:lineRule="auto"/>
              <w:ind w:left="114" w:right="132" w:hanging="114"/>
              <w:jc w:val="both"/>
              <w:rPr>
                <w:rFonts w:ascii="Arial Narrow" w:hAnsi="Arial Narrow" w:cs="Arial"/>
                <w:iCs/>
                <w:spacing w:val="-2"/>
              </w:rPr>
            </w:pPr>
            <w:r w:rsidRPr="00230C15">
              <w:rPr>
                <w:rFonts w:ascii="Arial Narrow" w:hAnsi="Arial Narrow" w:cs="Arial"/>
                <w:iCs/>
              </w:rPr>
              <w:t>Il s'agit</w:t>
            </w:r>
            <w:r w:rsidR="00795FD5" w:rsidRPr="00230C15">
              <w:rPr>
                <w:rFonts w:ascii="Arial Narrow" w:hAnsi="Arial Narrow" w:cs="Arial"/>
                <w:iCs/>
              </w:rPr>
              <w:t>notamment</w:t>
            </w:r>
            <w:r w:rsidR="00795FD5" w:rsidRPr="00230C15">
              <w:rPr>
                <w:rFonts w:ascii="Arial Narrow" w:hAnsi="Arial Narrow" w:cs="Arial"/>
                <w:iCs/>
                <w:spacing w:val="-2"/>
              </w:rPr>
              <w:t xml:space="preserve"> :</w:t>
            </w:r>
          </w:p>
          <w:p w:rsidR="00FF0B2A" w:rsidRPr="00230C15" w:rsidRDefault="00FF0B2A"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de l’absence du  cautionnement de soumission à l’ouverture des plis;</w:t>
            </w:r>
          </w:p>
          <w:p w:rsidR="00FF0B2A" w:rsidRPr="00230C15" w:rsidRDefault="00FF0B2A" w:rsidP="002F3935">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 la non -production au-delà du délai de 48 h après l’ouverture des plis, d’une pièce du dossier administratif jugée non conforme ou absente ; </w:t>
            </w:r>
          </w:p>
          <w:p w:rsidR="00FF0B2A" w:rsidRPr="00230C15" w:rsidRDefault="00FF0B2A"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des fausses déclarations, manœuvres frauduleuses ou </w:t>
            </w:r>
            <w:r w:rsidRPr="00230C15">
              <w:rPr>
                <w:rFonts w:ascii="Arial Narrow" w:eastAsia="Times New Roman" w:hAnsi="Arial Narrow" w:cs="Arial"/>
                <w:spacing w:val="2"/>
                <w:sz w:val="24"/>
                <w:szCs w:val="24"/>
                <w:lang w:eastAsia="fr-FR"/>
              </w:rPr>
              <w:t xml:space="preserve">des pièces falsifiées  </w:t>
            </w:r>
            <w:r w:rsidRPr="00230C15">
              <w:rPr>
                <w:rFonts w:ascii="Arial Narrow" w:hAnsi="Arial Narrow" w:cs="Arial"/>
                <w:sz w:val="24"/>
                <w:szCs w:val="24"/>
              </w:rPr>
              <w:t>;</w:t>
            </w:r>
          </w:p>
          <w:p w:rsidR="00FF0B2A" w:rsidRPr="00230C15" w:rsidRDefault="00FF0B2A" w:rsidP="002F3935">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du non-respect de </w:t>
            </w:r>
            <w:r w:rsidR="00B87A57">
              <w:rPr>
                <w:rFonts w:ascii="Arial Narrow" w:hAnsi="Arial Narrow" w:cs="Arial"/>
                <w:sz w:val="24"/>
                <w:szCs w:val="24"/>
              </w:rPr>
              <w:t>70% des</w:t>
            </w:r>
            <w:r w:rsidRPr="00230C15">
              <w:rPr>
                <w:rFonts w:ascii="Arial Narrow" w:hAnsi="Arial Narrow" w:cs="Arial"/>
                <w:sz w:val="24"/>
                <w:szCs w:val="24"/>
              </w:rPr>
              <w:t xml:space="preserve"> critères essentiels (</w:t>
            </w:r>
            <w:r w:rsidR="00B87A57">
              <w:rPr>
                <w:rFonts w:ascii="Arial Narrow" w:hAnsi="Arial Narrow" w:cs="Arial"/>
                <w:sz w:val="24"/>
                <w:szCs w:val="24"/>
              </w:rPr>
              <w:t>70%</w:t>
            </w:r>
            <w:r w:rsidRPr="00230C15">
              <w:rPr>
                <w:rFonts w:ascii="Arial Narrow" w:hAnsi="Arial Narrow" w:cs="Arial"/>
                <w:sz w:val="24"/>
                <w:szCs w:val="24"/>
              </w:rPr>
              <w:t xml:space="preserve"> renvoyant au seuil de qualification des offres techniques) ;</w:t>
            </w:r>
          </w:p>
          <w:p w:rsidR="00FF0B2A" w:rsidRPr="00230C15" w:rsidRDefault="00FF0B2A" w:rsidP="002F3935">
            <w:pPr>
              <w:pStyle w:val="Paragraphedeliste"/>
              <w:widowControl w:val="0"/>
              <w:numPr>
                <w:ilvl w:val="0"/>
                <w:numId w:val="21"/>
              </w:numPr>
              <w:autoSpaceDE w:val="0"/>
              <w:spacing w:after="0" w:line="360" w:lineRule="auto"/>
              <w:ind w:right="132"/>
              <w:jc w:val="both"/>
              <w:rPr>
                <w:rFonts w:ascii="Arial Narrow" w:hAnsi="Arial Narrow" w:cs="Arial"/>
                <w:i/>
                <w:sz w:val="24"/>
                <w:szCs w:val="24"/>
              </w:rPr>
            </w:pPr>
            <w:r w:rsidRPr="00230C15">
              <w:rPr>
                <w:rFonts w:ascii="Arial Narrow" w:hAnsi="Arial Narrow" w:cs="Arial"/>
                <w:b/>
                <w:i/>
                <w:sz w:val="24"/>
                <w:szCs w:val="24"/>
              </w:rPr>
              <w:t>de l’absence de la déclaration sur l’honneur de non abandon des  chantiers au cours des trois dernières années</w:t>
            </w:r>
            <w:r w:rsidRPr="00230C15">
              <w:rPr>
                <w:rFonts w:ascii="Arial Narrow" w:hAnsi="Arial Narrow" w:cs="Arial"/>
                <w:i/>
                <w:sz w:val="24"/>
                <w:szCs w:val="24"/>
              </w:rPr>
              <w:t> ;</w:t>
            </w:r>
          </w:p>
          <w:p w:rsidR="00FF0B2A" w:rsidRPr="00230C15" w:rsidRDefault="00FF0B2A" w:rsidP="002F3935">
            <w:pPr>
              <w:pStyle w:val="Paragraphedeliste"/>
              <w:widowControl w:val="0"/>
              <w:numPr>
                <w:ilvl w:val="0"/>
                <w:numId w:val="21"/>
              </w:numPr>
              <w:autoSpaceDE w:val="0"/>
              <w:spacing w:after="0" w:line="360" w:lineRule="auto"/>
              <w:ind w:right="132"/>
              <w:jc w:val="both"/>
              <w:rPr>
                <w:rFonts w:ascii="Arial Narrow" w:hAnsi="Arial Narrow" w:cs="Arial"/>
                <w:b/>
                <w:i/>
                <w:sz w:val="24"/>
                <w:szCs w:val="24"/>
              </w:rPr>
            </w:pPr>
            <w:r w:rsidRPr="00230C15">
              <w:rPr>
                <w:rFonts w:ascii="Arial Narrow" w:hAnsi="Arial Narrow" w:cs="Arial"/>
                <w:b/>
                <w:i/>
                <w:sz w:val="24"/>
                <w:szCs w:val="24"/>
              </w:rPr>
              <w:t>du non-respect du format de fichier des offres ;</w:t>
            </w:r>
          </w:p>
          <w:p w:rsidR="00FF0B2A" w:rsidRPr="00230C15" w:rsidRDefault="00FF0B2A" w:rsidP="002F3935">
            <w:pPr>
              <w:pStyle w:val="Paragraphedeliste"/>
              <w:widowControl w:val="0"/>
              <w:numPr>
                <w:ilvl w:val="0"/>
                <w:numId w:val="21"/>
              </w:numPr>
              <w:autoSpaceDE w:val="0"/>
              <w:spacing w:after="0" w:line="360" w:lineRule="auto"/>
              <w:ind w:right="132"/>
              <w:jc w:val="both"/>
              <w:rPr>
                <w:rFonts w:ascii="Arial Narrow" w:hAnsi="Arial Narrow" w:cs="Arial"/>
                <w:b/>
                <w:i/>
                <w:sz w:val="24"/>
                <w:szCs w:val="24"/>
              </w:rPr>
            </w:pPr>
            <w:r w:rsidRPr="00230C15">
              <w:rPr>
                <w:rFonts w:ascii="Arial Narrow" w:hAnsi="Arial Narrow" w:cs="Arial"/>
                <w:b/>
                <w:i/>
                <w:sz w:val="24"/>
                <w:szCs w:val="24"/>
              </w:rPr>
              <w:t>l’absence d’un prix unitaire quantifié dans l’Offre financière ;</w:t>
            </w:r>
          </w:p>
          <w:p w:rsidR="00FF0B2A" w:rsidRPr="00230C15" w:rsidRDefault="00FF0B2A"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de l’absence de prospectus accompagné des fiches techniques du fabricant, le cas échéant ;</w:t>
            </w:r>
          </w:p>
          <w:p w:rsidR="00FF0B2A" w:rsidRPr="00230C15" w:rsidRDefault="00FF0B2A"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de l’absence de l’agrément ou de l’autorisation du fabricant, le cas échéant.</w:t>
            </w:r>
          </w:p>
          <w:p w:rsidR="000C6CAF" w:rsidRDefault="003D7E67"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Pr>
                <w:rFonts w:ascii="Arial Narrow" w:hAnsi="Arial Narrow" w:cs="Arial"/>
                <w:sz w:val="24"/>
                <w:szCs w:val="24"/>
              </w:rPr>
              <w:lastRenderedPageBreak/>
              <w:t>d</w:t>
            </w:r>
            <w:r w:rsidR="000C6CAF" w:rsidRPr="00230C15">
              <w:rPr>
                <w:rFonts w:ascii="Arial Narrow" w:hAnsi="Arial Narrow" w:cs="Arial"/>
                <w:sz w:val="24"/>
                <w:szCs w:val="24"/>
              </w:rPr>
              <w:t xml:space="preserve">e </w:t>
            </w:r>
            <w:r>
              <w:rPr>
                <w:rFonts w:ascii="Arial Narrow" w:hAnsi="Arial Narrow" w:cs="Arial"/>
                <w:sz w:val="24"/>
                <w:szCs w:val="24"/>
              </w:rPr>
              <w:t>l’</w:t>
            </w:r>
            <w:r w:rsidRPr="00230C15">
              <w:rPr>
                <w:rFonts w:ascii="Arial Narrow" w:hAnsi="Arial Narrow" w:cs="Arial"/>
                <w:sz w:val="24"/>
                <w:szCs w:val="24"/>
              </w:rPr>
              <w:t>absence</w:t>
            </w:r>
            <w:r w:rsidR="000C6CAF" w:rsidRPr="00230C15">
              <w:rPr>
                <w:rFonts w:ascii="Arial Narrow" w:hAnsi="Arial Narrow" w:cs="Arial"/>
                <w:sz w:val="24"/>
                <w:szCs w:val="24"/>
              </w:rPr>
              <w:t xml:space="preserve"> de possession </w:t>
            </w:r>
            <w:r w:rsidRPr="00230C15">
              <w:rPr>
                <w:rFonts w:ascii="Arial Narrow" w:hAnsi="Arial Narrow" w:cs="Arial"/>
                <w:sz w:val="24"/>
                <w:szCs w:val="24"/>
              </w:rPr>
              <w:t xml:space="preserve">d’un matériel minimum </w:t>
            </w:r>
            <w:r w:rsidR="000C6CAF" w:rsidRPr="00230C15">
              <w:rPr>
                <w:rFonts w:ascii="Arial Narrow" w:hAnsi="Arial Narrow" w:cs="Arial"/>
                <w:sz w:val="24"/>
                <w:szCs w:val="24"/>
              </w:rPr>
              <w:t>(</w:t>
            </w:r>
            <w:r>
              <w:rPr>
                <w:rFonts w:ascii="Arial Narrow" w:hAnsi="Arial Narrow" w:cs="Arial"/>
                <w:sz w:val="24"/>
                <w:szCs w:val="24"/>
              </w:rPr>
              <w:t xml:space="preserve">liste </w:t>
            </w:r>
            <w:r w:rsidR="000C6CAF" w:rsidRPr="00230C15">
              <w:rPr>
                <w:rFonts w:ascii="Arial Narrow" w:hAnsi="Arial Narrow" w:cs="Arial"/>
                <w:sz w:val="24"/>
                <w:szCs w:val="24"/>
              </w:rPr>
              <w:t>à p</w:t>
            </w:r>
            <w:r>
              <w:rPr>
                <w:rFonts w:ascii="Arial Narrow" w:hAnsi="Arial Narrow" w:cs="Arial"/>
                <w:sz w:val="24"/>
                <w:szCs w:val="24"/>
              </w:rPr>
              <w:t>réciser par le maître d’Ouvrage et à déterminer en</w:t>
            </w:r>
            <w:r w:rsidRPr="00230C15">
              <w:rPr>
                <w:rFonts w:ascii="Arial Narrow" w:hAnsi="Arial Narrow" w:cs="Arial"/>
                <w:sz w:val="24"/>
                <w:szCs w:val="24"/>
              </w:rPr>
              <w:t xml:space="preserve"> propre</w:t>
            </w:r>
            <w:r>
              <w:rPr>
                <w:rFonts w:ascii="Arial Narrow" w:hAnsi="Arial Narrow" w:cs="Arial"/>
                <w:sz w:val="24"/>
                <w:szCs w:val="24"/>
              </w:rPr>
              <w:t xml:space="preserve"> ou en location) </w:t>
            </w:r>
          </w:p>
          <w:p w:rsidR="007745C0" w:rsidRPr="003F541E" w:rsidRDefault="007745C0" w:rsidP="002F3935">
            <w:pPr>
              <w:numPr>
                <w:ilvl w:val="0"/>
                <w:numId w:val="21"/>
              </w:numPr>
              <w:suppressAutoHyphens w:val="0"/>
              <w:autoSpaceDN/>
              <w:spacing w:line="360" w:lineRule="auto"/>
              <w:jc w:val="both"/>
              <w:textAlignment w:val="auto"/>
              <w:rPr>
                <w:rFonts w:ascii="Arial Narrow" w:hAnsi="Arial Narrow" w:cs="Arial"/>
              </w:rPr>
            </w:pPr>
            <w:r w:rsidRPr="003F541E">
              <w:rPr>
                <w:rFonts w:ascii="Arial Narrow" w:hAnsi="Arial Narrow" w:cs="Arial"/>
                <w:i/>
              </w:rPr>
              <w:t>de l’absence de la charte d’Intégrité</w:t>
            </w:r>
          </w:p>
          <w:p w:rsidR="00FF0B2A" w:rsidRPr="003E6412" w:rsidRDefault="007745C0" w:rsidP="003E6412">
            <w:pPr>
              <w:numPr>
                <w:ilvl w:val="0"/>
                <w:numId w:val="21"/>
              </w:numPr>
              <w:suppressAutoHyphens w:val="0"/>
              <w:autoSpaceDN/>
              <w:spacing w:line="360" w:lineRule="auto"/>
              <w:jc w:val="both"/>
              <w:textAlignment w:val="auto"/>
              <w:rPr>
                <w:rFonts w:ascii="Arial Narrow" w:hAnsi="Arial Narrow" w:cs="Arial"/>
              </w:rPr>
            </w:pPr>
            <w:r w:rsidRPr="003F541E">
              <w:rPr>
                <w:rFonts w:ascii="Arial Narrow" w:hAnsi="Arial Narrow" w:cs="Arial"/>
                <w:i/>
              </w:rPr>
              <w:t>de l’absence de la Déclaration d’engagement au respect des clauses sociales et environn</w:t>
            </w:r>
            <w:r w:rsidRPr="003F541E">
              <w:rPr>
                <w:rFonts w:ascii="Arial Narrow" w:hAnsi="Arial Narrow" w:cs="Arial"/>
                <w:i/>
              </w:rPr>
              <w:t>e</w:t>
            </w:r>
            <w:r w:rsidRPr="003F541E">
              <w:rPr>
                <w:rFonts w:ascii="Arial Narrow" w:hAnsi="Arial Narrow" w:cs="Arial"/>
                <w:i/>
              </w:rPr>
              <w:t>mentales</w:t>
            </w:r>
          </w:p>
          <w:p w:rsidR="00FF0B2A" w:rsidRPr="003E6412" w:rsidRDefault="00FF0B2A" w:rsidP="003E6412">
            <w:pPr>
              <w:widowControl w:val="0"/>
              <w:autoSpaceDE w:val="0"/>
              <w:spacing w:before="29" w:line="360" w:lineRule="auto"/>
              <w:ind w:right="132"/>
              <w:jc w:val="both"/>
              <w:rPr>
                <w:rFonts w:ascii="Arial Narrow" w:hAnsi="Arial Narrow" w:cs="Arial"/>
              </w:rPr>
            </w:pPr>
            <w:r w:rsidRPr="00230C15">
              <w:rPr>
                <w:rFonts w:ascii="Arial Narrow" w:hAnsi="Arial Narrow" w:cs="Arial"/>
              </w:rPr>
              <w:t>NB : En fonction de la spécif</w:t>
            </w:r>
            <w:r w:rsidR="00997499" w:rsidRPr="00230C15">
              <w:rPr>
                <w:rFonts w:ascii="Arial Narrow" w:hAnsi="Arial Narrow" w:cs="Arial"/>
              </w:rPr>
              <w:t>ici</w:t>
            </w:r>
            <w:r w:rsidRPr="00230C15">
              <w:rPr>
                <w:rFonts w:ascii="Arial Narrow" w:hAnsi="Arial Narrow" w:cs="Arial"/>
              </w:rPr>
              <w:t>té de la prestation, d’autres critères pertinents pourront être ajouté lors de l’élaboration des DAO.</w:t>
            </w:r>
          </w:p>
          <w:p w:rsidR="00FF0B2A" w:rsidRPr="00230C15" w:rsidRDefault="00FF0B2A" w:rsidP="002F3935">
            <w:pPr>
              <w:pStyle w:val="Paragraphedeliste"/>
              <w:widowControl w:val="0"/>
              <w:numPr>
                <w:ilvl w:val="0"/>
                <w:numId w:val="21"/>
              </w:numPr>
              <w:autoSpaceDE w:val="0"/>
              <w:spacing w:before="19" w:line="360" w:lineRule="auto"/>
              <w:ind w:right="132"/>
              <w:jc w:val="both"/>
              <w:rPr>
                <w:rFonts w:ascii="Arial Narrow" w:hAnsi="Arial Narrow" w:cs="Arial"/>
                <w:i/>
                <w:iCs/>
                <w:sz w:val="24"/>
                <w:szCs w:val="24"/>
              </w:rPr>
            </w:pPr>
            <w:r w:rsidRPr="00230C15">
              <w:rPr>
                <w:rFonts w:ascii="Arial Narrow" w:hAnsi="Arial Narrow" w:cs="Arial"/>
                <w:i/>
                <w:iCs/>
                <w:sz w:val="24"/>
                <w:szCs w:val="24"/>
              </w:rPr>
              <w:t xml:space="preserve">Les </w:t>
            </w:r>
            <w:r w:rsidRPr="00230C15">
              <w:rPr>
                <w:rFonts w:ascii="Arial Narrow" w:hAnsi="Arial Narrow" w:cs="Arial"/>
                <w:b/>
                <w:i/>
                <w:iCs/>
                <w:sz w:val="24"/>
                <w:szCs w:val="24"/>
              </w:rPr>
              <w:t>critères dits essentiels</w:t>
            </w:r>
            <w:r w:rsidRPr="00230C15">
              <w:rPr>
                <w:rFonts w:ascii="Arial Narrow" w:hAnsi="Arial Narrow" w:cs="Arial"/>
                <w:i/>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FF0B2A" w:rsidRPr="00230C15" w:rsidRDefault="00FF0B2A" w:rsidP="00230C15">
            <w:pPr>
              <w:widowControl w:val="0"/>
              <w:autoSpaceDE w:val="0"/>
              <w:spacing w:after="120" w:line="360" w:lineRule="auto"/>
              <w:ind w:right="132"/>
              <w:jc w:val="both"/>
              <w:rPr>
                <w:rFonts w:ascii="Arial Narrow" w:hAnsi="Arial Narrow" w:cs="Arial"/>
                <w:i/>
                <w:iCs/>
              </w:rPr>
            </w:pPr>
            <w:r w:rsidRPr="00230C15">
              <w:rPr>
                <w:rFonts w:ascii="Arial Narrow" w:hAnsi="Arial Narrow" w:cs="Arial"/>
                <w:i/>
                <w:iCs/>
              </w:rPr>
              <w:t>Il convient de préciser formellement les modalités de validation d'un critère à partir du nombre de sous-critères respectés.]</w:t>
            </w:r>
          </w:p>
          <w:p w:rsidR="00FF0B2A" w:rsidRPr="00230C15" w:rsidRDefault="00FF0B2A" w:rsidP="00230C15">
            <w:pPr>
              <w:widowControl w:val="0"/>
              <w:autoSpaceDE w:val="0"/>
              <w:spacing w:before="11" w:line="360" w:lineRule="auto"/>
              <w:ind w:left="114" w:right="132"/>
              <w:jc w:val="both"/>
              <w:rPr>
                <w:rFonts w:ascii="Arial Narrow" w:hAnsi="Arial Narrow"/>
              </w:rPr>
            </w:pPr>
            <w:r w:rsidRPr="00230C15">
              <w:rPr>
                <w:rFonts w:ascii="Arial Narrow" w:hAnsi="Arial Narrow" w:cs="Arial"/>
              </w:rPr>
              <w:t>Lescritères</w:t>
            </w:r>
            <w:r w:rsidRPr="00230C15">
              <w:rPr>
                <w:rFonts w:ascii="Arial Narrow" w:hAnsi="Arial Narrow" w:cs="Arial"/>
                <w:spacing w:val="26"/>
              </w:rPr>
              <w:t xml:space="preserve"> essentiels </w:t>
            </w:r>
            <w:r w:rsidRPr="00230C15">
              <w:rPr>
                <w:rFonts w:ascii="Arial Narrow" w:hAnsi="Arial Narrow" w:cs="Arial"/>
              </w:rPr>
              <w:t>àlaqualificationdes</w:t>
            </w:r>
            <w:r w:rsidRPr="00230C15">
              <w:rPr>
                <w:rFonts w:ascii="Arial Narrow" w:hAnsi="Arial Narrow" w:cs="Arial"/>
                <w:spacing w:val="26"/>
              </w:rPr>
              <w:t xml:space="preserve"> soumissionnaires </w:t>
            </w:r>
            <w:r w:rsidRPr="00230C15">
              <w:rPr>
                <w:rFonts w:ascii="Arial Narrow" w:hAnsi="Arial Narrow" w:cs="Arial"/>
              </w:rPr>
              <w:t>porterontàtitreindicatif sur</w:t>
            </w:r>
          </w:p>
          <w:tbl>
            <w:tblPr>
              <w:tblW w:w="8675" w:type="dxa"/>
              <w:tblInd w:w="114" w:type="dxa"/>
              <w:tblLayout w:type="fixed"/>
              <w:tblCellMar>
                <w:left w:w="10" w:type="dxa"/>
                <w:right w:w="10" w:type="dxa"/>
              </w:tblCellMar>
              <w:tblLook w:val="0000"/>
            </w:tblPr>
            <w:tblGrid>
              <w:gridCol w:w="8675"/>
            </w:tblGrid>
            <w:tr w:rsidR="00FF0B2A" w:rsidRPr="00230C15" w:rsidTr="00D9196C">
              <w:trPr>
                <w:trHeight w:val="1929"/>
              </w:trPr>
              <w:tc>
                <w:tcPr>
                  <w:tcW w:w="8675" w:type="dxa"/>
                  <w:shd w:val="clear" w:color="auto" w:fill="auto"/>
                  <w:tcMar>
                    <w:top w:w="0" w:type="dxa"/>
                    <w:left w:w="0" w:type="dxa"/>
                    <w:bottom w:w="0" w:type="dxa"/>
                    <w:right w:w="0" w:type="dxa"/>
                  </w:tcMar>
                </w:tcPr>
                <w:p w:rsidR="00FF0B2A" w:rsidRPr="00230C15" w:rsidRDefault="00FF0B2A" w:rsidP="002F3935">
                  <w:pPr>
                    <w:pStyle w:val="Paragraphedeliste"/>
                    <w:widowControl w:val="0"/>
                    <w:numPr>
                      <w:ilvl w:val="0"/>
                      <w:numId w:val="20"/>
                    </w:numPr>
                    <w:autoSpaceDE w:val="0"/>
                    <w:spacing w:before="44" w:after="0" w:line="360" w:lineRule="auto"/>
                    <w:ind w:right="132"/>
                    <w:jc w:val="both"/>
                    <w:rPr>
                      <w:rFonts w:ascii="Arial Narrow" w:hAnsi="Arial Narrow" w:cs="Arial"/>
                      <w:iCs/>
                      <w:sz w:val="24"/>
                      <w:szCs w:val="24"/>
                    </w:rPr>
                  </w:pPr>
                  <w:r w:rsidRPr="00230C15">
                    <w:rPr>
                      <w:rFonts w:ascii="Arial Narrow" w:hAnsi="Arial Narrow" w:cs="Arial"/>
                      <w:iCs/>
                      <w:sz w:val="24"/>
                      <w:szCs w:val="24"/>
                    </w:rPr>
                    <w:t>la présentation de l’offre ;</w:t>
                  </w:r>
                </w:p>
                <w:p w:rsidR="00FF0B2A" w:rsidRPr="00230C15" w:rsidRDefault="00FF0B2A" w:rsidP="002F3935">
                  <w:pPr>
                    <w:pStyle w:val="Paragraphedeliste"/>
                    <w:widowControl w:val="0"/>
                    <w:numPr>
                      <w:ilvl w:val="0"/>
                      <w:numId w:val="20"/>
                    </w:numPr>
                    <w:autoSpaceDE w:val="0"/>
                    <w:spacing w:before="44" w:after="0" w:line="360" w:lineRule="auto"/>
                    <w:ind w:right="132"/>
                    <w:jc w:val="both"/>
                    <w:rPr>
                      <w:rFonts w:ascii="Arial Narrow" w:hAnsi="Arial Narrow" w:cs="Arial"/>
                      <w:iCs/>
                      <w:sz w:val="24"/>
                      <w:szCs w:val="24"/>
                    </w:rPr>
                  </w:pPr>
                  <w:r w:rsidRPr="00230C15">
                    <w:rPr>
                      <w:rFonts w:ascii="Arial Narrow" w:hAnsi="Arial Narrow" w:cs="Arial"/>
                      <w:iCs/>
                      <w:sz w:val="24"/>
                      <w:szCs w:val="24"/>
                    </w:rPr>
                    <w:t>les références du soumissionnaire ;</w:t>
                  </w:r>
                </w:p>
                <w:p w:rsidR="00FF0B2A" w:rsidRPr="00230C15" w:rsidRDefault="00FF0B2A" w:rsidP="002F3935">
                  <w:pPr>
                    <w:pStyle w:val="Paragraphedeliste"/>
                    <w:numPr>
                      <w:ilvl w:val="0"/>
                      <w:numId w:val="20"/>
                    </w:numPr>
                    <w:spacing w:after="0" w:line="360" w:lineRule="auto"/>
                    <w:ind w:right="132"/>
                    <w:jc w:val="both"/>
                    <w:rPr>
                      <w:rFonts w:ascii="Arial Narrow" w:hAnsi="Arial Narrow"/>
                      <w:sz w:val="24"/>
                      <w:szCs w:val="24"/>
                    </w:rPr>
                  </w:pPr>
                  <w:r w:rsidRPr="00230C15">
                    <w:rPr>
                      <w:rFonts w:ascii="Arial Narrow" w:hAnsi="Arial Narrow" w:cs="Arial"/>
                      <w:iCs/>
                      <w:sz w:val="24"/>
                      <w:szCs w:val="24"/>
                    </w:rPr>
                    <w:t>leserviceaprès-vente (</w:t>
                  </w:r>
                  <w:r w:rsidRPr="00230C15">
                    <w:rPr>
                      <w:rFonts w:ascii="Arial Narrow" w:hAnsi="Arial Narrow" w:cs="Arial"/>
                      <w:iCs/>
                      <w:w w:val="95"/>
                      <w:sz w:val="24"/>
                      <w:szCs w:val="24"/>
                    </w:rPr>
                    <w:t>disponibilitédespiècesderechange, atelier de réparation, personnel technique), le cas échéant ;</w:t>
                  </w:r>
                </w:p>
                <w:p w:rsidR="00FF0B2A" w:rsidRPr="005B33B9" w:rsidRDefault="00FF0B2A" w:rsidP="002F3935">
                  <w:pPr>
                    <w:pStyle w:val="Paragraphedeliste"/>
                    <w:widowControl w:val="0"/>
                    <w:numPr>
                      <w:ilvl w:val="0"/>
                      <w:numId w:val="20"/>
                    </w:numPr>
                    <w:autoSpaceDE w:val="0"/>
                    <w:spacing w:before="44" w:after="0" w:line="360" w:lineRule="auto"/>
                    <w:ind w:right="132"/>
                    <w:jc w:val="both"/>
                    <w:rPr>
                      <w:rFonts w:ascii="Arial Narrow" w:hAnsi="Arial Narrow"/>
                      <w:b/>
                      <w:bCs/>
                      <w:sz w:val="24"/>
                      <w:szCs w:val="24"/>
                    </w:rPr>
                  </w:pPr>
                  <w:r w:rsidRPr="00230C15">
                    <w:rPr>
                      <w:rFonts w:ascii="Arial Narrow" w:hAnsi="Arial Narrow" w:cs="Arial"/>
                      <w:iCs/>
                      <w:sz w:val="24"/>
                      <w:szCs w:val="24"/>
                    </w:rPr>
                    <w:t xml:space="preserve">la capacité financière </w:t>
                  </w:r>
                  <w:r w:rsidR="00F852DA">
                    <w:rPr>
                      <w:rFonts w:ascii="Arial Narrow" w:hAnsi="Arial Narrow" w:cs="Arial"/>
                      <w:iCs/>
                      <w:sz w:val="24"/>
                      <w:szCs w:val="24"/>
                    </w:rPr>
                    <w:t xml:space="preserve">d’un montant de </w:t>
                  </w:r>
                  <w:r w:rsidR="00F852DA" w:rsidRPr="005B33B9">
                    <w:rPr>
                      <w:rFonts w:ascii="Arial Narrow" w:hAnsi="Arial Narrow" w:cs="Arial"/>
                      <w:b/>
                      <w:bCs/>
                      <w:iCs/>
                      <w:sz w:val="24"/>
                      <w:szCs w:val="24"/>
                    </w:rPr>
                    <w:t>onze million deux cent soixante mille cinq cents 511 260 500) francs CFA</w:t>
                  </w:r>
                </w:p>
                <w:p w:rsidR="00FF0B2A" w:rsidRPr="00230C15" w:rsidRDefault="00FF0B2A" w:rsidP="002F3935">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sidRPr="00230C15">
                    <w:rPr>
                      <w:rFonts w:ascii="Arial Narrow" w:hAnsi="Arial Narrow"/>
                      <w:sz w:val="24"/>
                      <w:szCs w:val="24"/>
                    </w:rPr>
                    <w:t xml:space="preserve">Qualification et expérience du personnel </w:t>
                  </w:r>
                </w:p>
                <w:p w:rsidR="00FF0B2A" w:rsidRPr="00230C15" w:rsidRDefault="00FF0B2A" w:rsidP="002F3935">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sidRPr="00230C15">
                    <w:rPr>
                      <w:rFonts w:ascii="Arial Narrow" w:hAnsi="Arial Narrow"/>
                      <w:sz w:val="24"/>
                      <w:szCs w:val="24"/>
                    </w:rPr>
                    <w:t xml:space="preserve">Moyens logistiques </w:t>
                  </w:r>
                </w:p>
                <w:p w:rsidR="00FF0B2A" w:rsidRDefault="00FF0B2A" w:rsidP="002F3935">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sidRPr="00230C15">
                    <w:rPr>
                      <w:rFonts w:ascii="Arial Narrow" w:hAnsi="Arial Narrow"/>
                      <w:sz w:val="24"/>
                      <w:szCs w:val="24"/>
                    </w:rPr>
                    <w:t xml:space="preserve">Méthodologie </w:t>
                  </w:r>
                </w:p>
                <w:p w:rsidR="00A96ACE" w:rsidRPr="00D85E46" w:rsidRDefault="00A96ACE" w:rsidP="002F3935">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sidRPr="00D85E46">
                    <w:rPr>
                      <w:rFonts w:ascii="Arial Narrow" w:hAnsi="Arial Narrow"/>
                      <w:sz w:val="24"/>
                      <w:szCs w:val="24"/>
                    </w:rPr>
                    <w:t xml:space="preserve">Les preuves d’acceptation des conditions du marché </w:t>
                  </w:r>
                </w:p>
              </w:tc>
            </w:tr>
          </w:tbl>
          <w:p w:rsidR="00CE6D61" w:rsidRPr="00CE6D61" w:rsidRDefault="00FF0B2A" w:rsidP="00CE6D61">
            <w:pPr>
              <w:widowControl w:val="0"/>
              <w:autoSpaceDE w:val="0"/>
              <w:spacing w:line="360" w:lineRule="auto"/>
              <w:ind w:right="132"/>
              <w:jc w:val="both"/>
              <w:rPr>
                <w:rFonts w:ascii="Arial Narrow" w:hAnsi="Arial Narrow" w:cs="Arial"/>
                <w:b/>
                <w:bCs/>
                <w:i/>
                <w:iCs/>
              </w:rPr>
            </w:pPr>
            <w:r w:rsidRPr="00230C15">
              <w:rPr>
                <w:rFonts w:ascii="Arial Narrow" w:hAnsi="Arial Narrow" w:cs="Arial"/>
                <w:i/>
                <w:iCs/>
              </w:rPr>
              <w:t>NB : - [</w:t>
            </w:r>
            <w:r w:rsidR="00CE6D61" w:rsidRPr="00230C15">
              <w:rPr>
                <w:rFonts w:ascii="Arial Narrow" w:hAnsi="Arial Narrow" w:cs="Arial"/>
                <w:i/>
                <w:iCs/>
              </w:rPr>
              <w:t xml:space="preserve">Indiquer </w:t>
            </w:r>
            <w:r w:rsidR="00CE6D61" w:rsidRPr="00230C15">
              <w:rPr>
                <w:rFonts w:ascii="Arial Narrow" w:hAnsi="Arial Narrow" w:cs="Arial"/>
                <w:i/>
                <w:iCs/>
                <w:spacing w:val="-8"/>
              </w:rPr>
              <w:t>lesprincipauxcritèresdequalificationquimontrent</w:t>
            </w:r>
            <w:r w:rsidRPr="00230C15">
              <w:rPr>
                <w:rFonts w:ascii="Arial Narrow" w:hAnsi="Arial Narrow" w:cs="Arial"/>
                <w:i/>
                <w:iCs/>
              </w:rPr>
              <w:t xml:space="preserve"> quelesoumissionnairedisposedescapacitéstechniquesetdes ressourcesrequisespourmeneràbienl’exécutiondumarché.</w:t>
            </w:r>
            <w:r w:rsidR="00CE6D61" w:rsidRPr="00CE6D61">
              <w:rPr>
                <w:rFonts w:ascii="Arial Narrow" w:hAnsi="Arial Narrow" w:cs="Arial"/>
                <w:b/>
                <w:bCs/>
                <w:i/>
                <w:iCs/>
              </w:rPr>
              <w:t xml:space="preserve">] </w:t>
            </w:r>
          </w:p>
          <w:p w:rsidR="00FF0B2A" w:rsidRPr="00A96ACE" w:rsidRDefault="00FF0B2A" w:rsidP="00230C15">
            <w:pPr>
              <w:widowControl w:val="0"/>
              <w:autoSpaceDE w:val="0"/>
              <w:spacing w:before="12" w:line="360" w:lineRule="auto"/>
              <w:ind w:right="132"/>
              <w:jc w:val="both"/>
              <w:rPr>
                <w:rFonts w:ascii="Arial Narrow" w:hAnsi="Arial Narrow" w:cs="Arial"/>
                <w:sz w:val="8"/>
              </w:rPr>
            </w:pPr>
          </w:p>
          <w:p w:rsidR="00FF0B2A" w:rsidRPr="00775929" w:rsidRDefault="00FF0B2A" w:rsidP="00230C15">
            <w:pPr>
              <w:widowControl w:val="0"/>
              <w:autoSpaceDE w:val="0"/>
              <w:spacing w:line="360" w:lineRule="auto"/>
              <w:ind w:right="132"/>
              <w:jc w:val="both"/>
              <w:rPr>
                <w:rFonts w:ascii="Arial Narrow" w:hAnsi="Arial Narrow" w:cs="Arial"/>
                <w:b/>
              </w:rPr>
            </w:pPr>
            <w:r w:rsidRPr="00775929">
              <w:rPr>
                <w:rFonts w:ascii="Arial Narrow" w:hAnsi="Arial Narrow" w:cs="Arial"/>
                <w:b/>
                <w:i/>
                <w:iCs/>
              </w:rPr>
              <w:t>[Lesystèmedenotationdesoffresparattributiondespointsest proscritauprofitdumodebinaire(ouiounon)]</w:t>
            </w:r>
            <w:r w:rsidRPr="00775929">
              <w:rPr>
                <w:rFonts w:ascii="Arial Narrow" w:hAnsi="Arial Narrow" w:cs="Arial"/>
                <w:b/>
              </w:rPr>
              <w:t>.</w:t>
            </w:r>
          </w:p>
          <w:p w:rsidR="004A3CEA" w:rsidRDefault="00FF0B2A" w:rsidP="00230C15">
            <w:pPr>
              <w:widowControl w:val="0"/>
              <w:autoSpaceDE w:val="0"/>
              <w:spacing w:line="360" w:lineRule="auto"/>
              <w:ind w:right="132"/>
              <w:jc w:val="both"/>
              <w:rPr>
                <w:rFonts w:ascii="Arial Narrow" w:hAnsi="Arial Narrow" w:cs="Arial"/>
                <w:b/>
                <w:iCs/>
              </w:rPr>
            </w:pPr>
            <w:r w:rsidRPr="00230C15">
              <w:rPr>
                <w:rFonts w:ascii="Arial Narrow" w:hAnsi="Arial Narrow" w:cs="Arial"/>
                <w:b/>
                <w:iCs/>
              </w:rPr>
              <w:t>NB : les soumissions par voie électronique seront évaluées après téléchargement dans les mêmes conditions que les offres physiques.</w:t>
            </w:r>
          </w:p>
          <w:p w:rsidR="00CE1BFB" w:rsidRDefault="00CE1BFB" w:rsidP="00EE3C42">
            <w:pPr>
              <w:widowControl w:val="0"/>
              <w:autoSpaceDE w:val="0"/>
              <w:spacing w:line="360" w:lineRule="auto"/>
              <w:jc w:val="both"/>
              <w:rPr>
                <w:rFonts w:ascii="Arial Narrow" w:hAnsi="Arial Narrow" w:cs="Arial"/>
                <w:b/>
                <w:bCs/>
                <w:i/>
                <w:iCs/>
              </w:rPr>
            </w:pPr>
          </w:p>
          <w:p w:rsidR="00CE1BFB" w:rsidRPr="00DE46B0" w:rsidRDefault="00837710" w:rsidP="00CE1BFB">
            <w:pPr>
              <w:widowControl w:val="0"/>
              <w:autoSpaceDE w:val="0"/>
              <w:spacing w:line="360" w:lineRule="auto"/>
              <w:jc w:val="both"/>
              <w:rPr>
                <w:rFonts w:ascii="Arial Narrow" w:hAnsi="Arial Narrow" w:cs="Arial"/>
                <w:b/>
                <w:bCs/>
                <w:i/>
                <w:iCs/>
                <w:color w:val="FFC000" w:themeColor="accent4"/>
                <w:sz w:val="28"/>
                <w:szCs w:val="28"/>
              </w:rPr>
            </w:pPr>
            <w:r w:rsidRPr="00DE46B0">
              <w:rPr>
                <w:rFonts w:ascii="Arial Narrow" w:hAnsi="Arial Narrow" w:cs="Arial"/>
                <w:b/>
                <w:bCs/>
                <w:i/>
                <w:iCs/>
                <w:color w:val="FFC000" w:themeColor="accent4"/>
                <w:sz w:val="28"/>
                <w:szCs w:val="28"/>
              </w:rPr>
              <w:lastRenderedPageBreak/>
              <w:t xml:space="preserve">Critères et </w:t>
            </w:r>
            <w:r w:rsidR="00CE1BFB" w:rsidRPr="00DE46B0">
              <w:rPr>
                <w:rFonts w:ascii="Arial Narrow" w:hAnsi="Arial Narrow" w:cs="Arial"/>
                <w:b/>
                <w:bCs/>
                <w:i/>
                <w:iCs/>
                <w:color w:val="FFC000" w:themeColor="accent4"/>
                <w:sz w:val="28"/>
                <w:szCs w:val="28"/>
              </w:rPr>
              <w:t xml:space="preserve">Sous critères </w:t>
            </w:r>
            <w:r w:rsidR="00F37713">
              <w:rPr>
                <w:rFonts w:ascii="Arial Narrow" w:hAnsi="Arial Narrow" w:cs="Arial"/>
                <w:b/>
                <w:bCs/>
                <w:i/>
                <w:iCs/>
                <w:color w:val="FFC000" w:themeColor="accent4"/>
                <w:sz w:val="28"/>
                <w:szCs w:val="28"/>
              </w:rPr>
              <w:t>pour</w:t>
            </w:r>
            <w:r w:rsidR="00DE46B0" w:rsidRPr="00DE46B0">
              <w:rPr>
                <w:rFonts w:ascii="Arial Narrow" w:hAnsi="Arial Narrow" w:cs="Arial"/>
                <w:b/>
                <w:bCs/>
                <w:i/>
                <w:iCs/>
                <w:color w:val="FFC000" w:themeColor="accent4"/>
                <w:sz w:val="28"/>
                <w:szCs w:val="28"/>
              </w:rPr>
              <w:t xml:space="preserve"> l</w:t>
            </w:r>
            <w:r w:rsidR="00CE1BFB" w:rsidRPr="00DE46B0">
              <w:rPr>
                <w:rFonts w:ascii="Arial Narrow" w:hAnsi="Arial Narrow" w:cs="Arial"/>
                <w:b/>
                <w:bCs/>
                <w:i/>
                <w:iCs/>
                <w:color w:val="FFC000" w:themeColor="accent4"/>
                <w:sz w:val="28"/>
                <w:szCs w:val="28"/>
              </w:rPr>
              <w:t xml:space="preserve">’évaluation détaillée </w:t>
            </w:r>
            <w:r w:rsidR="00DE46B0" w:rsidRPr="00DE46B0">
              <w:rPr>
                <w:rFonts w:ascii="Arial Narrow" w:hAnsi="Arial Narrow" w:cs="Arial"/>
                <w:b/>
                <w:bCs/>
                <w:i/>
                <w:iCs/>
                <w:color w:val="FFC000" w:themeColor="accent4"/>
                <w:sz w:val="28"/>
                <w:szCs w:val="28"/>
              </w:rPr>
              <w:t xml:space="preserve">des offres </w:t>
            </w:r>
          </w:p>
          <w:p w:rsidR="00352EAA" w:rsidRPr="00DE46B0" w:rsidRDefault="00352EAA" w:rsidP="0054691E">
            <w:pPr>
              <w:widowControl w:val="0"/>
              <w:numPr>
                <w:ilvl w:val="0"/>
                <w:numId w:val="49"/>
              </w:numPr>
              <w:autoSpaceDE w:val="0"/>
              <w:spacing w:line="360" w:lineRule="auto"/>
              <w:jc w:val="both"/>
              <w:rPr>
                <w:rFonts w:ascii="Arial Narrow" w:hAnsi="Arial Narrow" w:cs="Arial"/>
                <w:b/>
                <w:bCs/>
                <w:i/>
                <w:iCs/>
                <w:sz w:val="28"/>
                <w:szCs w:val="28"/>
              </w:rPr>
            </w:pPr>
            <w:r w:rsidRPr="00DE46B0">
              <w:rPr>
                <w:rFonts w:ascii="Arial Narrow" w:hAnsi="Arial Narrow" w:cs="Arial"/>
                <w:b/>
                <w:bCs/>
                <w:i/>
                <w:iCs/>
                <w:sz w:val="28"/>
                <w:szCs w:val="28"/>
              </w:rPr>
              <w:t>Critères éliminatoires</w:t>
            </w:r>
          </w:p>
          <w:p w:rsidR="00772A0D" w:rsidRPr="00DE46B0" w:rsidRDefault="00772A0D" w:rsidP="00772A0D">
            <w:pPr>
              <w:widowControl w:val="0"/>
              <w:autoSpaceDE w:val="0"/>
              <w:rPr>
                <w:rFonts w:ascii="Arial Narrow" w:hAnsi="Arial Narrow" w:cs="Arial"/>
                <w:b/>
                <w:bCs/>
                <w:i/>
                <w:iCs/>
                <w:sz w:val="28"/>
                <w:szCs w:val="28"/>
              </w:rPr>
            </w:pPr>
            <w:r w:rsidRPr="00DE46B0">
              <w:rPr>
                <w:rFonts w:ascii="Arial Narrow" w:hAnsi="Arial Narrow" w:cs="Arial"/>
                <w:b/>
                <w:bCs/>
                <w:i/>
                <w:iCs/>
                <w:sz w:val="28"/>
                <w:szCs w:val="28"/>
              </w:rPr>
              <w:t xml:space="preserve">Les critères </w:t>
            </w:r>
            <w:r w:rsidR="00786C9B" w:rsidRPr="00DE46B0">
              <w:rPr>
                <w:rFonts w:ascii="Arial Narrow" w:hAnsi="Arial Narrow" w:cs="Arial"/>
                <w:b/>
                <w:bCs/>
                <w:i/>
                <w:iCs/>
                <w:sz w:val="28"/>
                <w:szCs w:val="28"/>
              </w:rPr>
              <w:t xml:space="preserve">éliminatoires serontà titre indicatifs </w:t>
            </w:r>
            <w:r w:rsidRPr="00DE46B0">
              <w:rPr>
                <w:rFonts w:ascii="Arial Narrow" w:hAnsi="Arial Narrow" w:cs="Arial"/>
                <w:b/>
                <w:bCs/>
                <w:i/>
                <w:iCs/>
                <w:sz w:val="28"/>
                <w:szCs w:val="28"/>
              </w:rPr>
              <w:t>évalués en fonction des sous critères ci-après :</w:t>
            </w:r>
          </w:p>
          <w:p w:rsidR="00B25C88" w:rsidRPr="00DE46B0" w:rsidRDefault="00B25C88" w:rsidP="00772A0D">
            <w:pPr>
              <w:widowControl w:val="0"/>
              <w:autoSpaceDE w:val="0"/>
              <w:rPr>
                <w:rFonts w:ascii="Arial Narrow" w:hAnsi="Arial Narrow" w:cs="Arial"/>
                <w:b/>
                <w:bCs/>
                <w:i/>
                <w:iCs/>
                <w:sz w:val="28"/>
                <w:szCs w:val="28"/>
              </w:rPr>
            </w:pPr>
          </w:p>
          <w:p w:rsidR="002A2C9C" w:rsidRPr="00DE46B0" w:rsidRDefault="002A2C9C" w:rsidP="002A2C9C">
            <w:pPr>
              <w:widowControl w:val="0"/>
              <w:autoSpaceDE w:val="0"/>
              <w:jc w:val="both"/>
              <w:rPr>
                <w:rFonts w:ascii="Arial Narrow" w:hAnsi="Arial Narrow" w:cs="Arial"/>
                <w:b/>
                <w:bCs/>
                <w:i/>
                <w:iCs/>
                <w:sz w:val="20"/>
                <w:szCs w:val="20"/>
              </w:rPr>
            </w:pPr>
            <w:r w:rsidRPr="00DE46B0">
              <w:rPr>
                <w:rFonts w:ascii="Arial Narrow" w:hAnsi="Arial Narrow" w:cs="Arial"/>
                <w:b/>
                <w:bCs/>
                <w:i/>
                <w:iCs/>
                <w:sz w:val="20"/>
                <w:szCs w:val="20"/>
              </w:rPr>
              <w:t xml:space="preserve">[à préciser formellement pour chaque critère, les modalités de validation d'un critère à partir du nombre de sous-critères respectés] </w:t>
            </w:r>
          </w:p>
          <w:p w:rsidR="00352EAA" w:rsidRDefault="00352EAA" w:rsidP="00CE1BFB">
            <w:pPr>
              <w:widowControl w:val="0"/>
              <w:autoSpaceDE w:val="0"/>
              <w:spacing w:line="360" w:lineRule="auto"/>
              <w:jc w:val="both"/>
              <w:rPr>
                <w:rFonts w:ascii="Arial Narrow" w:hAnsi="Arial Narrow" w:cs="Arial"/>
                <w:b/>
                <w:bCs/>
                <w:i/>
                <w:iCs/>
                <w:color w:val="FF0000"/>
                <w:sz w:val="28"/>
                <w:szCs w:val="28"/>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2240"/>
              <w:gridCol w:w="2240"/>
              <w:gridCol w:w="1275"/>
              <w:gridCol w:w="1798"/>
            </w:tblGrid>
            <w:tr w:rsidR="00772A0D" w:rsidRPr="00A07D0B" w:rsidTr="009B20B9">
              <w:trPr>
                <w:tblHeader/>
                <w:jc w:val="center"/>
              </w:trPr>
              <w:tc>
                <w:tcPr>
                  <w:tcW w:w="725" w:type="dxa"/>
                  <w:shd w:val="clear" w:color="auto" w:fill="DDD9C3"/>
                </w:tcPr>
                <w:p w:rsidR="00772A0D" w:rsidRPr="00A07D0B" w:rsidRDefault="00772A0D" w:rsidP="00772A0D">
                  <w:pPr>
                    <w:suppressAutoHyphens w:val="0"/>
                    <w:autoSpaceDN/>
                    <w:spacing w:after="60" w:line="360" w:lineRule="auto"/>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N°</w:t>
                  </w:r>
                </w:p>
              </w:tc>
              <w:tc>
                <w:tcPr>
                  <w:tcW w:w="5755" w:type="dxa"/>
                  <w:gridSpan w:val="3"/>
                  <w:shd w:val="clear" w:color="auto" w:fill="DDD9C3"/>
                </w:tcPr>
                <w:p w:rsidR="00772A0D" w:rsidRPr="00A07D0B" w:rsidRDefault="00772A0D" w:rsidP="00772A0D">
                  <w:pPr>
                    <w:suppressAutoHyphens w:val="0"/>
                    <w:autoSpaceDN/>
                    <w:spacing w:after="60" w:line="360" w:lineRule="auto"/>
                    <w:ind w:left="76"/>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Rubrique</w:t>
                  </w:r>
                </w:p>
              </w:tc>
              <w:tc>
                <w:tcPr>
                  <w:tcW w:w="1798" w:type="dxa"/>
                  <w:shd w:val="clear" w:color="auto" w:fill="DDD9C3"/>
                </w:tcPr>
                <w:p w:rsidR="00772A0D" w:rsidRPr="00A07D0B" w:rsidRDefault="00772A0D" w:rsidP="00772A0D">
                  <w:pPr>
                    <w:suppressAutoHyphens w:val="0"/>
                    <w:autoSpaceDN/>
                    <w:spacing w:after="60" w:line="360" w:lineRule="auto"/>
                    <w:ind w:left="32"/>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Oui/Non</w:t>
                  </w:r>
                </w:p>
              </w:tc>
            </w:tr>
            <w:tr w:rsidR="00772A0D" w:rsidRPr="00A07D0B" w:rsidTr="009B20B9">
              <w:trPr>
                <w:jc w:val="center"/>
              </w:trPr>
              <w:tc>
                <w:tcPr>
                  <w:tcW w:w="8278" w:type="dxa"/>
                  <w:gridSpan w:val="5"/>
                  <w:shd w:val="clear" w:color="auto" w:fill="auto"/>
                </w:tcPr>
                <w:p w:rsidR="00772A0D" w:rsidRPr="00A07D0B" w:rsidRDefault="00772A0D" w:rsidP="0054691E">
                  <w:pPr>
                    <w:numPr>
                      <w:ilvl w:val="0"/>
                      <w:numId w:val="50"/>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au dossier administratif</w:t>
                  </w:r>
                </w:p>
              </w:tc>
            </w:tr>
            <w:tr w:rsidR="00772A0D" w:rsidRPr="00A07D0B" w:rsidTr="009B20B9">
              <w:trPr>
                <w:jc w:val="center"/>
              </w:trPr>
              <w:tc>
                <w:tcPr>
                  <w:tcW w:w="725"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1</w:t>
                  </w:r>
                </w:p>
              </w:tc>
              <w:tc>
                <w:tcPr>
                  <w:tcW w:w="5755" w:type="dxa"/>
                  <w:gridSpan w:val="3"/>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 xml:space="preserve">Absence de la caution de soumission </w:t>
                  </w:r>
                  <w:r w:rsidRPr="00C8404E">
                    <w:rPr>
                      <w:rFonts w:ascii="Arial Narrow" w:eastAsia="Calibri" w:hAnsi="Arial Narrow"/>
                      <w:lang w:eastAsia="en-US"/>
                    </w:rPr>
                    <w:t xml:space="preserve">à l’ouverture des plis </w:t>
                  </w:r>
                  <w:r w:rsidRPr="00A07D0B">
                    <w:rPr>
                      <w:rFonts w:ascii="Arial Narrow" w:eastAsia="Calibri" w:hAnsi="Arial Narrow"/>
                      <w:lang w:eastAsia="en-US"/>
                    </w:rPr>
                    <w:t>délivrée par un organisme financier de première catégorie autorisé par le Ministère chargé des Finances à émettre des cautions dans le cadre des marchés publics</w:t>
                  </w:r>
                </w:p>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b/>
                      <w:bCs/>
                      <w:lang w:eastAsia="en-US"/>
                    </w:rPr>
                    <w:t>NB</w:t>
                  </w:r>
                  <w:r w:rsidRPr="00A07D0B">
                    <w:rPr>
                      <w:rFonts w:ascii="Arial Narrow" w:eastAsia="Calibri" w:hAnsi="Arial Narrow"/>
                      <w:lang w:eastAsia="en-US"/>
                    </w:rPr>
                    <w:t> : Une caution de soumission produite mais n'ayant a</w:t>
                  </w:r>
                  <w:r w:rsidRPr="00A07D0B">
                    <w:rPr>
                      <w:rFonts w:ascii="Arial Narrow" w:eastAsia="Calibri" w:hAnsi="Arial Narrow"/>
                      <w:lang w:eastAsia="en-US"/>
                    </w:rPr>
                    <w:t>u</w:t>
                  </w:r>
                  <w:r w:rsidRPr="00A07D0B">
                    <w:rPr>
                      <w:rFonts w:ascii="Arial Narrow" w:eastAsia="Calibri" w:hAnsi="Arial Narrow"/>
                      <w:lang w:eastAsia="en-US"/>
                    </w:rPr>
                    <w:t>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rsidTr="009B20B9">
              <w:trPr>
                <w:jc w:val="center"/>
              </w:trPr>
              <w:tc>
                <w:tcPr>
                  <w:tcW w:w="725"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2</w:t>
                  </w:r>
                </w:p>
              </w:tc>
              <w:tc>
                <w:tcPr>
                  <w:tcW w:w="5755" w:type="dxa"/>
                  <w:gridSpan w:val="3"/>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Non-production au-delà du délai de 48h d’une pièce du dossier administratif jugée non conforme ou absente lors de l’ouverture des plis, (excepté le cautionnement de soumi</w:t>
                  </w:r>
                  <w:r w:rsidRPr="00A07D0B">
                    <w:rPr>
                      <w:rFonts w:ascii="Arial Narrow" w:eastAsia="Calibri" w:hAnsi="Arial Narrow"/>
                      <w:lang w:eastAsia="en-US"/>
                    </w:rPr>
                    <w:t>s</w:t>
                  </w:r>
                  <w:r w:rsidRPr="00A07D0B">
                    <w:rPr>
                      <w:rFonts w:ascii="Arial Narrow" w:eastAsia="Calibri" w:hAnsi="Arial Narrow"/>
                      <w:lang w:eastAsia="en-US"/>
                    </w:rPr>
                    <w:t>sion)</w:t>
                  </w:r>
                </w:p>
              </w:tc>
              <w:tc>
                <w:tcPr>
                  <w:tcW w:w="1798" w:type="dxa"/>
                  <w:shd w:val="clear" w:color="auto" w:fill="auto"/>
                  <w:vAlign w:val="center"/>
                </w:tcPr>
                <w:p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rsidTr="009B20B9">
              <w:trPr>
                <w:jc w:val="center"/>
              </w:trPr>
              <w:tc>
                <w:tcPr>
                  <w:tcW w:w="8278" w:type="dxa"/>
                  <w:gridSpan w:val="5"/>
                  <w:shd w:val="clear" w:color="auto" w:fill="auto"/>
                </w:tcPr>
                <w:p w:rsidR="00772A0D" w:rsidRPr="00A07D0B" w:rsidRDefault="00772A0D" w:rsidP="0054691E">
                  <w:pPr>
                    <w:numPr>
                      <w:ilvl w:val="0"/>
                      <w:numId w:val="50"/>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technique</w:t>
                  </w:r>
                </w:p>
              </w:tc>
            </w:tr>
            <w:tr w:rsidR="00772A0D" w:rsidRPr="00A07D0B" w:rsidTr="009B20B9">
              <w:trPr>
                <w:jc w:val="center"/>
              </w:trPr>
              <w:tc>
                <w:tcPr>
                  <w:tcW w:w="725"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3</w:t>
                  </w:r>
                </w:p>
              </w:tc>
              <w:tc>
                <w:tcPr>
                  <w:tcW w:w="5755" w:type="dxa"/>
                  <w:gridSpan w:val="3"/>
                  <w:shd w:val="clear" w:color="auto" w:fill="auto"/>
                </w:tcPr>
                <w:p w:rsidR="00772A0D" w:rsidRPr="00A07D0B" w:rsidRDefault="00040FBB"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64E83">
                    <w:rPr>
                      <w:rFonts w:ascii="Arial Narrow" w:eastAsia="Calibri" w:hAnsi="Arial Narrow"/>
                      <w:lang w:eastAsia="en-US"/>
                    </w:rPr>
                    <w:t>L’absence</w:t>
                  </w:r>
                  <w:r w:rsidR="00C05219" w:rsidRPr="00C64E83">
                    <w:rPr>
                      <w:rFonts w:ascii="Arial Narrow" w:eastAsia="Calibri" w:hAnsi="Arial Narrow"/>
                      <w:lang w:eastAsia="en-US"/>
                    </w:rPr>
                    <w:t xml:space="preserve"> de prospectus accompagné des fiches tec</w:t>
                  </w:r>
                  <w:r w:rsidR="00C05219" w:rsidRPr="00C64E83">
                    <w:rPr>
                      <w:rFonts w:ascii="Arial Narrow" w:eastAsia="Calibri" w:hAnsi="Arial Narrow"/>
                      <w:lang w:eastAsia="en-US"/>
                    </w:rPr>
                    <w:t>h</w:t>
                  </w:r>
                  <w:r w:rsidR="00C05219" w:rsidRPr="00C64E83">
                    <w:rPr>
                      <w:rFonts w:ascii="Arial Narrow" w:eastAsia="Calibri" w:hAnsi="Arial Narrow"/>
                      <w:lang w:eastAsia="en-US"/>
                    </w:rPr>
                    <w:t>niques du fabricant, le cas échéant </w:t>
                  </w:r>
                </w:p>
              </w:tc>
              <w:tc>
                <w:tcPr>
                  <w:tcW w:w="1798" w:type="dxa"/>
                  <w:shd w:val="clear" w:color="auto" w:fill="auto"/>
                  <w:vAlign w:val="center"/>
                </w:tcPr>
                <w:p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rsidTr="009B20B9">
              <w:trPr>
                <w:jc w:val="center"/>
              </w:trPr>
              <w:tc>
                <w:tcPr>
                  <w:tcW w:w="725" w:type="dxa"/>
                  <w:vMerge w:val="restart"/>
                  <w:shd w:val="clear" w:color="auto" w:fill="auto"/>
                </w:tcPr>
                <w:p w:rsidR="00772A0D" w:rsidRPr="00A07D0B" w:rsidRDefault="007619FB"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4</w:t>
                  </w:r>
                </w:p>
              </w:tc>
              <w:tc>
                <w:tcPr>
                  <w:tcW w:w="5755" w:type="dxa"/>
                  <w:gridSpan w:val="3"/>
                  <w:shd w:val="clear" w:color="auto" w:fill="auto"/>
                </w:tcPr>
                <w:p w:rsidR="00940233" w:rsidRDefault="00154142" w:rsidP="00035167">
                  <w:pPr>
                    <w:suppressAutoHyphens w:val="0"/>
                    <w:autoSpaceDN/>
                    <w:spacing w:after="60" w:line="360" w:lineRule="auto"/>
                    <w:contextualSpacing/>
                    <w:jc w:val="both"/>
                    <w:textAlignment w:val="auto"/>
                    <w:rPr>
                      <w:rFonts w:ascii="Arial Narrow" w:eastAsia="Calibri" w:hAnsi="Arial Narrow"/>
                      <w:lang w:eastAsia="en-US"/>
                    </w:rPr>
                  </w:pPr>
                  <w:r>
                    <w:rPr>
                      <w:rFonts w:ascii="Arial Narrow" w:eastAsia="Calibri" w:hAnsi="Arial Narrow"/>
                      <w:lang w:eastAsia="en-US"/>
                    </w:rPr>
                    <w:t>A</w:t>
                  </w:r>
                  <w:r w:rsidRPr="00C64E83">
                    <w:rPr>
                      <w:rFonts w:ascii="Arial Narrow" w:eastAsia="Calibri" w:hAnsi="Arial Narrow"/>
                      <w:lang w:eastAsia="en-US"/>
                    </w:rPr>
                    <w:t>bsence de possession d’un matériel minimum</w:t>
                  </w:r>
                </w:p>
                <w:p w:rsidR="00035167" w:rsidRPr="00C64E83" w:rsidRDefault="00035167" w:rsidP="00035167">
                  <w:pPr>
                    <w:suppressAutoHyphens w:val="0"/>
                    <w:autoSpaceDN/>
                    <w:spacing w:after="60" w:line="360" w:lineRule="auto"/>
                    <w:contextualSpacing/>
                    <w:jc w:val="both"/>
                    <w:textAlignment w:val="auto"/>
                    <w:rPr>
                      <w:rFonts w:ascii="Arial Narrow" w:eastAsia="Calibri" w:hAnsi="Arial Narrow"/>
                      <w:lang w:eastAsia="en-US"/>
                    </w:rPr>
                  </w:pPr>
                  <w:r w:rsidRPr="00C64E83">
                    <w:rPr>
                      <w:rFonts w:ascii="Arial Narrow" w:eastAsia="Calibri" w:hAnsi="Arial Narrow"/>
                      <w:lang w:eastAsia="en-US"/>
                    </w:rPr>
                    <w:t xml:space="preserve">(liste à préciser par le maître d’Ouvrage et à déterminer en propre ou en location)  </w:t>
                  </w:r>
                </w:p>
                <w:p w:rsidR="00772A0D" w:rsidRPr="009310CA" w:rsidRDefault="009310CA" w:rsidP="009310CA">
                  <w:pPr>
                    <w:suppressAutoHyphens w:val="0"/>
                    <w:autoSpaceDN/>
                    <w:spacing w:after="60" w:line="360" w:lineRule="auto"/>
                    <w:ind w:left="284"/>
                    <w:contextualSpacing/>
                    <w:jc w:val="both"/>
                    <w:textAlignment w:val="auto"/>
                    <w:rPr>
                      <w:rFonts w:ascii="Arial Narrow" w:hAnsi="Arial Narrow"/>
                      <w:b/>
                      <w:bCs/>
                      <w:i/>
                      <w:iCs/>
                      <w:sz w:val="20"/>
                      <w:szCs w:val="20"/>
                    </w:rPr>
                  </w:pPr>
                  <w:r w:rsidRPr="001205CE">
                    <w:rPr>
                      <w:rFonts w:ascii="Arial Narrow" w:hAnsi="Arial Narrow"/>
                      <w:b/>
                      <w:bCs/>
                      <w:i/>
                      <w:iCs/>
                      <w:sz w:val="20"/>
                      <w:szCs w:val="20"/>
                    </w:rPr>
                    <w:t>[à préciser validation d</w:t>
                  </w:r>
                  <w:r w:rsidRPr="00B25C88">
                    <w:rPr>
                      <w:rFonts w:ascii="Arial Narrow" w:hAnsi="Arial Narrow"/>
                      <w:b/>
                      <w:bCs/>
                      <w:i/>
                      <w:iCs/>
                      <w:sz w:val="20"/>
                      <w:szCs w:val="20"/>
                    </w:rPr>
                    <w:t xml:space="preserve">e </w:t>
                  </w:r>
                  <w:r w:rsidR="00B87A57">
                    <w:rPr>
                      <w:rFonts w:ascii="Arial Narrow" w:hAnsi="Arial Narrow"/>
                      <w:b/>
                      <w:bCs/>
                      <w:i/>
                      <w:iCs/>
                      <w:sz w:val="20"/>
                      <w:szCs w:val="20"/>
                    </w:rPr>
                    <w:t xml:space="preserve">tous les </w:t>
                  </w:r>
                  <w:r w:rsidRPr="00B25C88">
                    <w:rPr>
                      <w:rFonts w:ascii="Arial Narrow" w:hAnsi="Arial Narrow"/>
                      <w:b/>
                      <w:bCs/>
                      <w:i/>
                      <w:iCs/>
                      <w:sz w:val="20"/>
                      <w:szCs w:val="20"/>
                    </w:rPr>
                    <w:t xml:space="preserve">sous </w:t>
                  </w:r>
                  <w:r w:rsidRPr="001205CE">
                    <w:rPr>
                      <w:rFonts w:ascii="Arial Narrow" w:hAnsi="Arial Narrow"/>
                      <w:b/>
                      <w:bCs/>
                      <w:i/>
                      <w:iCs/>
                      <w:sz w:val="20"/>
                      <w:szCs w:val="20"/>
                    </w:rPr>
                    <w:t xml:space="preserve"> critère</w:t>
                  </w:r>
                  <w:r w:rsidRPr="00B25C88">
                    <w:rPr>
                      <w:rFonts w:ascii="Arial Narrow" w:hAnsi="Arial Narrow"/>
                      <w:b/>
                      <w:bCs/>
                      <w:i/>
                      <w:iCs/>
                      <w:sz w:val="20"/>
                      <w:szCs w:val="20"/>
                    </w:rPr>
                    <w:t>s  pour obtenir  un oui</w:t>
                  </w:r>
                </w:p>
              </w:tc>
              <w:tc>
                <w:tcPr>
                  <w:tcW w:w="1798" w:type="dxa"/>
                  <w:vMerge w:val="restart"/>
                  <w:shd w:val="clear" w:color="auto" w:fill="auto"/>
                  <w:vAlign w:val="center"/>
                </w:tcPr>
                <w:p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rsidTr="009B20B9">
              <w:trPr>
                <w:jc w:val="center"/>
              </w:trPr>
              <w:tc>
                <w:tcPr>
                  <w:tcW w:w="725"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4480" w:type="dxa"/>
                  <w:gridSpan w:val="2"/>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b/>
                      <w:bCs/>
                      <w:lang w:eastAsia="en-US"/>
                    </w:rPr>
                    <w:t>Manuel/Equipement/Matériel n°1</w:t>
                  </w:r>
                </w:p>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Spécifications techniques majeures</w:t>
                  </w:r>
                  <w:r w:rsidR="00035167">
                    <w:rPr>
                      <w:rFonts w:ascii="Arial Narrow" w:eastAsia="Calibri" w:hAnsi="Arial Narrow"/>
                      <w:lang w:eastAsia="en-US"/>
                    </w:rPr>
                    <w:t xml:space="preserve"> où</w:t>
                  </w:r>
                </w:p>
                <w:p w:rsidR="00772A0D" w:rsidRDefault="00772A0D" w:rsidP="00772A0D">
                  <w:pPr>
                    <w:suppressAutoHyphens w:val="0"/>
                    <w:autoSpaceDN/>
                    <w:spacing w:after="60" w:line="360" w:lineRule="auto"/>
                    <w:ind w:left="284"/>
                    <w:contextualSpacing/>
                    <w:jc w:val="both"/>
                    <w:textAlignment w:val="auto"/>
                    <w:rPr>
                      <w:rFonts w:ascii="Arial Narrow" w:eastAsia="Calibri" w:hAnsi="Arial Narrow"/>
                      <w:i/>
                      <w:iCs/>
                      <w:lang w:eastAsia="en-US"/>
                    </w:rPr>
                  </w:pPr>
                  <w:r w:rsidRPr="00A07D0B">
                    <w:rPr>
                      <w:rFonts w:ascii="Arial Narrow" w:eastAsia="Calibri" w:hAnsi="Arial Narrow"/>
                      <w:i/>
                      <w:iCs/>
                      <w:lang w:eastAsia="en-US"/>
                    </w:rPr>
                    <w:t>[</w:t>
                  </w:r>
                  <w:r w:rsidR="00035167" w:rsidRPr="00A07D0B">
                    <w:rPr>
                      <w:rFonts w:ascii="Arial Narrow" w:eastAsia="Calibri" w:hAnsi="Arial Narrow"/>
                      <w:i/>
                      <w:iCs/>
                      <w:lang w:eastAsia="en-US"/>
                    </w:rPr>
                    <w:t>Caractéristiques</w:t>
                  </w:r>
                  <w:r w:rsidRPr="00A07D0B">
                    <w:rPr>
                      <w:rFonts w:ascii="Arial Narrow" w:eastAsia="Calibri" w:hAnsi="Arial Narrow"/>
                      <w:i/>
                      <w:iCs/>
                      <w:lang w:eastAsia="en-US"/>
                    </w:rPr>
                    <w:t xml:space="preserve"> obligatoires]</w:t>
                  </w:r>
                </w:p>
                <w:p w:rsidR="009310CA" w:rsidRPr="009310CA" w:rsidRDefault="009310CA" w:rsidP="009310CA">
                  <w:pPr>
                    <w:suppressAutoHyphens w:val="0"/>
                    <w:autoSpaceDN/>
                    <w:spacing w:after="60" w:line="360" w:lineRule="auto"/>
                    <w:ind w:left="284"/>
                    <w:contextualSpacing/>
                    <w:jc w:val="both"/>
                    <w:textAlignment w:val="auto"/>
                    <w:rPr>
                      <w:rFonts w:ascii="Arial Narrow" w:hAnsi="Arial Narrow"/>
                      <w:b/>
                      <w:bCs/>
                      <w:i/>
                      <w:iCs/>
                      <w:sz w:val="20"/>
                      <w:szCs w:val="20"/>
                    </w:rPr>
                  </w:pPr>
                  <w:r w:rsidRPr="001205CE">
                    <w:rPr>
                      <w:rFonts w:ascii="Arial Narrow" w:hAnsi="Arial Narrow"/>
                      <w:b/>
                      <w:bCs/>
                      <w:i/>
                      <w:iCs/>
                      <w:sz w:val="20"/>
                      <w:szCs w:val="20"/>
                    </w:rPr>
                    <w:lastRenderedPageBreak/>
                    <w:t>[à préciser validation d</w:t>
                  </w:r>
                  <w:r w:rsidRPr="00B25C88">
                    <w:rPr>
                      <w:rFonts w:ascii="Arial Narrow" w:hAnsi="Arial Narrow"/>
                      <w:b/>
                      <w:bCs/>
                      <w:i/>
                      <w:iCs/>
                      <w:sz w:val="20"/>
                      <w:szCs w:val="20"/>
                    </w:rPr>
                    <w:t xml:space="preserve">e </w:t>
                  </w:r>
                  <w:r w:rsidR="00B87A57">
                    <w:rPr>
                      <w:rFonts w:ascii="Arial Narrow" w:hAnsi="Arial Narrow"/>
                      <w:b/>
                      <w:bCs/>
                      <w:i/>
                      <w:iCs/>
                      <w:sz w:val="20"/>
                      <w:szCs w:val="20"/>
                    </w:rPr>
                    <w:t xml:space="preserve">tous les </w:t>
                  </w:r>
                  <w:r w:rsidRPr="00B25C88">
                    <w:rPr>
                      <w:rFonts w:ascii="Arial Narrow" w:hAnsi="Arial Narrow"/>
                      <w:b/>
                      <w:bCs/>
                      <w:i/>
                      <w:iCs/>
                      <w:sz w:val="20"/>
                      <w:szCs w:val="20"/>
                    </w:rPr>
                    <w:t xml:space="preserve">sous </w:t>
                  </w:r>
                  <w:r w:rsidRPr="001205CE">
                    <w:rPr>
                      <w:rFonts w:ascii="Arial Narrow" w:hAnsi="Arial Narrow"/>
                      <w:b/>
                      <w:bCs/>
                      <w:i/>
                      <w:iCs/>
                      <w:sz w:val="20"/>
                      <w:szCs w:val="20"/>
                    </w:rPr>
                    <w:t xml:space="preserve"> critère</w:t>
                  </w:r>
                  <w:r w:rsidRPr="00B25C88">
                    <w:rPr>
                      <w:rFonts w:ascii="Arial Narrow" w:hAnsi="Arial Narrow"/>
                      <w:b/>
                      <w:bCs/>
                      <w:i/>
                      <w:iCs/>
                      <w:sz w:val="20"/>
                      <w:szCs w:val="20"/>
                    </w:rPr>
                    <w:t>s  pour obtenir  un oui</w:t>
                  </w:r>
                </w:p>
              </w:tc>
              <w:tc>
                <w:tcPr>
                  <w:tcW w:w="1275" w:type="dxa"/>
                  <w:vMerge w:val="restart"/>
                  <w:shd w:val="clear" w:color="auto" w:fill="auto"/>
                  <w:vAlign w:val="center"/>
                </w:tcPr>
                <w:p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lastRenderedPageBreak/>
                    <w:t>Oui/Non</w:t>
                  </w:r>
                </w:p>
              </w:tc>
              <w:tc>
                <w:tcPr>
                  <w:tcW w:w="1798"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r>
            <w:tr w:rsidR="00772A0D" w:rsidRPr="00A07D0B" w:rsidTr="009B20B9">
              <w:trPr>
                <w:jc w:val="center"/>
              </w:trPr>
              <w:tc>
                <w:tcPr>
                  <w:tcW w:w="725"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2240"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Caractéristique n°1</w:t>
                  </w:r>
                </w:p>
              </w:tc>
              <w:tc>
                <w:tcPr>
                  <w:tcW w:w="2240" w:type="dxa"/>
                  <w:shd w:val="clear" w:color="auto" w:fill="auto"/>
                </w:tcPr>
                <w:p w:rsidR="00772A0D" w:rsidRPr="00A07D0B" w:rsidRDefault="00772A0D" w:rsidP="00772A0D">
                  <w:pPr>
                    <w:spacing w:after="60" w:line="360" w:lineRule="auto"/>
                    <w:ind w:left="284"/>
                    <w:contextualSpacing/>
                    <w:jc w:val="both"/>
                    <w:rPr>
                      <w:rFonts w:ascii="Arial Narrow" w:eastAsia="Calibri" w:hAnsi="Arial Narrow"/>
                      <w:lang w:eastAsia="en-US"/>
                    </w:rPr>
                  </w:pPr>
                  <w:r w:rsidRPr="00A07D0B">
                    <w:rPr>
                      <w:rFonts w:ascii="Arial Narrow" w:eastAsia="Calibri" w:hAnsi="Arial Narrow"/>
                      <w:lang w:eastAsia="en-US"/>
                    </w:rPr>
                    <w:t>Oui/Non</w:t>
                  </w:r>
                </w:p>
              </w:tc>
              <w:tc>
                <w:tcPr>
                  <w:tcW w:w="1275" w:type="dxa"/>
                  <w:vMerge/>
                  <w:shd w:val="clear" w:color="auto" w:fill="auto"/>
                  <w:vAlign w:val="center"/>
                </w:tcPr>
                <w:p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p>
              </w:tc>
              <w:tc>
                <w:tcPr>
                  <w:tcW w:w="1798"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r>
            <w:tr w:rsidR="00772A0D" w:rsidRPr="00A07D0B" w:rsidTr="009B20B9">
              <w:trPr>
                <w:jc w:val="center"/>
              </w:trPr>
              <w:tc>
                <w:tcPr>
                  <w:tcW w:w="725"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2240"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Caractéristique n°2</w:t>
                  </w:r>
                </w:p>
              </w:tc>
              <w:tc>
                <w:tcPr>
                  <w:tcW w:w="2240"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c>
                <w:tcPr>
                  <w:tcW w:w="1275" w:type="dxa"/>
                  <w:vMerge/>
                  <w:shd w:val="clear" w:color="auto" w:fill="auto"/>
                  <w:vAlign w:val="center"/>
                </w:tcPr>
                <w:p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p>
              </w:tc>
              <w:tc>
                <w:tcPr>
                  <w:tcW w:w="1798"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r>
            <w:tr w:rsidR="00772A0D" w:rsidRPr="00A07D0B" w:rsidTr="009B20B9">
              <w:trPr>
                <w:jc w:val="center"/>
              </w:trPr>
              <w:tc>
                <w:tcPr>
                  <w:tcW w:w="725"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4480" w:type="dxa"/>
                  <w:gridSpan w:val="2"/>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b/>
                      <w:bCs/>
                      <w:lang w:eastAsia="en-US"/>
                    </w:rPr>
                    <w:t>Manuel/Equipement/Matériel n°2</w:t>
                  </w:r>
                </w:p>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Spécifications techniques majeures</w:t>
                  </w:r>
                </w:p>
                <w:p w:rsidR="00B25C88" w:rsidRDefault="00772A0D" w:rsidP="00B25C88">
                  <w:pPr>
                    <w:suppressAutoHyphens w:val="0"/>
                    <w:autoSpaceDN/>
                    <w:spacing w:after="60" w:line="360" w:lineRule="auto"/>
                    <w:ind w:left="284"/>
                    <w:contextualSpacing/>
                    <w:jc w:val="both"/>
                    <w:textAlignment w:val="auto"/>
                    <w:rPr>
                      <w:rFonts w:ascii="Arial Narrow" w:eastAsia="Calibri" w:hAnsi="Arial Narrow"/>
                      <w:i/>
                      <w:iCs/>
                      <w:lang w:eastAsia="en-US"/>
                    </w:rPr>
                  </w:pPr>
                  <w:r w:rsidRPr="00A07D0B">
                    <w:rPr>
                      <w:rFonts w:ascii="Arial Narrow" w:eastAsia="Calibri" w:hAnsi="Arial Narrow"/>
                      <w:i/>
                      <w:iCs/>
                      <w:lang w:eastAsia="en-US"/>
                    </w:rPr>
                    <w:t>[</w:t>
                  </w:r>
                  <w:r w:rsidR="00264D9B" w:rsidRPr="00A07D0B">
                    <w:rPr>
                      <w:rFonts w:ascii="Arial Narrow" w:eastAsia="Calibri" w:hAnsi="Arial Narrow"/>
                      <w:i/>
                      <w:iCs/>
                      <w:lang w:eastAsia="en-US"/>
                    </w:rPr>
                    <w:t>Caractéristiques</w:t>
                  </w:r>
                  <w:r w:rsidRPr="00A07D0B">
                    <w:rPr>
                      <w:rFonts w:ascii="Arial Narrow" w:eastAsia="Calibri" w:hAnsi="Arial Narrow"/>
                      <w:i/>
                      <w:iCs/>
                      <w:lang w:eastAsia="en-US"/>
                    </w:rPr>
                    <w:t xml:space="preserve"> obligatoires]</w:t>
                  </w:r>
                </w:p>
                <w:p w:rsidR="00772A0D" w:rsidRPr="00940233" w:rsidRDefault="00B25C88" w:rsidP="00940233">
                  <w:pPr>
                    <w:suppressAutoHyphens w:val="0"/>
                    <w:autoSpaceDN/>
                    <w:spacing w:after="60" w:line="360" w:lineRule="auto"/>
                    <w:ind w:left="284"/>
                    <w:contextualSpacing/>
                    <w:jc w:val="both"/>
                    <w:textAlignment w:val="auto"/>
                    <w:rPr>
                      <w:rFonts w:ascii="Arial Narrow" w:hAnsi="Arial Narrow"/>
                      <w:b/>
                      <w:bCs/>
                      <w:i/>
                      <w:iCs/>
                      <w:sz w:val="20"/>
                      <w:szCs w:val="20"/>
                    </w:rPr>
                  </w:pPr>
                  <w:r w:rsidRPr="001205CE">
                    <w:rPr>
                      <w:rFonts w:ascii="Arial Narrow" w:hAnsi="Arial Narrow"/>
                      <w:b/>
                      <w:bCs/>
                      <w:i/>
                      <w:iCs/>
                      <w:sz w:val="20"/>
                      <w:szCs w:val="20"/>
                    </w:rPr>
                    <w:t>[à préciser validation d</w:t>
                  </w:r>
                  <w:r w:rsidRPr="00B25C88">
                    <w:rPr>
                      <w:rFonts w:ascii="Arial Narrow" w:hAnsi="Arial Narrow"/>
                      <w:b/>
                      <w:bCs/>
                      <w:i/>
                      <w:iCs/>
                      <w:sz w:val="20"/>
                      <w:szCs w:val="20"/>
                    </w:rPr>
                    <w:t>e</w:t>
                  </w:r>
                  <w:r w:rsidR="00B87A57">
                    <w:rPr>
                      <w:rFonts w:ascii="Arial Narrow" w:hAnsi="Arial Narrow"/>
                      <w:b/>
                      <w:bCs/>
                      <w:i/>
                      <w:iCs/>
                      <w:sz w:val="20"/>
                      <w:szCs w:val="20"/>
                    </w:rPr>
                    <w:t xml:space="preserve"> tous les </w:t>
                  </w:r>
                  <w:r w:rsidRPr="00B25C88">
                    <w:rPr>
                      <w:rFonts w:ascii="Arial Narrow" w:hAnsi="Arial Narrow"/>
                      <w:b/>
                      <w:bCs/>
                      <w:i/>
                      <w:iCs/>
                      <w:sz w:val="20"/>
                      <w:szCs w:val="20"/>
                    </w:rPr>
                    <w:t xml:space="preserve">sous </w:t>
                  </w:r>
                  <w:r w:rsidRPr="001205CE">
                    <w:rPr>
                      <w:rFonts w:ascii="Arial Narrow" w:hAnsi="Arial Narrow"/>
                      <w:b/>
                      <w:bCs/>
                      <w:i/>
                      <w:iCs/>
                      <w:sz w:val="20"/>
                      <w:szCs w:val="20"/>
                    </w:rPr>
                    <w:t xml:space="preserve"> critère</w:t>
                  </w:r>
                  <w:r w:rsidRPr="00B25C88">
                    <w:rPr>
                      <w:rFonts w:ascii="Arial Narrow" w:hAnsi="Arial Narrow"/>
                      <w:b/>
                      <w:bCs/>
                      <w:i/>
                      <w:iCs/>
                      <w:sz w:val="20"/>
                      <w:szCs w:val="20"/>
                    </w:rPr>
                    <w:t>s  pour obtenir  un oui</w:t>
                  </w:r>
                </w:p>
              </w:tc>
              <w:tc>
                <w:tcPr>
                  <w:tcW w:w="1275" w:type="dxa"/>
                  <w:vMerge w:val="restart"/>
                  <w:shd w:val="clear" w:color="auto" w:fill="auto"/>
                  <w:vAlign w:val="center"/>
                </w:tcPr>
                <w:p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c>
                <w:tcPr>
                  <w:tcW w:w="1798"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r>
            <w:tr w:rsidR="00772A0D" w:rsidRPr="00A07D0B" w:rsidTr="009B20B9">
              <w:trPr>
                <w:jc w:val="center"/>
              </w:trPr>
              <w:tc>
                <w:tcPr>
                  <w:tcW w:w="725"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2240"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Caractéristique n°1</w:t>
                  </w:r>
                </w:p>
              </w:tc>
              <w:tc>
                <w:tcPr>
                  <w:tcW w:w="2240"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c>
                <w:tcPr>
                  <w:tcW w:w="1275"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1798"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r>
            <w:tr w:rsidR="00772A0D" w:rsidRPr="00A07D0B" w:rsidTr="009B20B9">
              <w:trPr>
                <w:jc w:val="center"/>
              </w:trPr>
              <w:tc>
                <w:tcPr>
                  <w:tcW w:w="725"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2240"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Caractéristique n°2</w:t>
                  </w:r>
                </w:p>
              </w:tc>
              <w:tc>
                <w:tcPr>
                  <w:tcW w:w="2240"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c>
                <w:tcPr>
                  <w:tcW w:w="1275"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1798" w:type="dxa"/>
                  <w:vMerge/>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p>
              </w:tc>
            </w:tr>
            <w:tr w:rsidR="00772A0D" w:rsidRPr="00A07D0B" w:rsidTr="009B20B9">
              <w:trPr>
                <w:jc w:val="center"/>
              </w:trPr>
              <w:tc>
                <w:tcPr>
                  <w:tcW w:w="725" w:type="dxa"/>
                  <w:shd w:val="clear" w:color="auto" w:fill="auto"/>
                </w:tcPr>
                <w:p w:rsidR="00772A0D" w:rsidRPr="00A07D0B" w:rsidRDefault="007619FB"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5</w:t>
                  </w:r>
                </w:p>
              </w:tc>
              <w:tc>
                <w:tcPr>
                  <w:tcW w:w="5755" w:type="dxa"/>
                  <w:gridSpan w:val="3"/>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Absence de la charte d’intégrité datée et signée</w:t>
                  </w:r>
                </w:p>
              </w:tc>
              <w:tc>
                <w:tcPr>
                  <w:tcW w:w="1798"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772A0D" w:rsidRPr="00A07D0B" w:rsidTr="009B20B9">
              <w:trPr>
                <w:jc w:val="center"/>
              </w:trPr>
              <w:tc>
                <w:tcPr>
                  <w:tcW w:w="725" w:type="dxa"/>
                  <w:shd w:val="clear" w:color="auto" w:fill="auto"/>
                </w:tcPr>
                <w:p w:rsidR="00772A0D" w:rsidRDefault="007619FB"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6</w:t>
                  </w:r>
                </w:p>
              </w:tc>
              <w:tc>
                <w:tcPr>
                  <w:tcW w:w="5755" w:type="dxa"/>
                  <w:gridSpan w:val="3"/>
                  <w:shd w:val="clear" w:color="auto" w:fill="auto"/>
                </w:tcPr>
                <w:p w:rsidR="00772A0D" w:rsidRPr="00C516E0" w:rsidRDefault="00772A0D" w:rsidP="00772A0D">
                  <w:pPr>
                    <w:suppressAutoHyphens w:val="0"/>
                    <w:autoSpaceDN/>
                    <w:ind w:left="284"/>
                    <w:contextualSpacing/>
                    <w:jc w:val="both"/>
                    <w:textAlignment w:val="auto"/>
                    <w:rPr>
                      <w:rFonts w:ascii="Arial Narrow" w:eastAsia="Calibri" w:hAnsi="Arial Narrow"/>
                      <w:lang w:eastAsia="en-US"/>
                    </w:rPr>
                  </w:pPr>
                  <w:r>
                    <w:rPr>
                      <w:rFonts w:ascii="Arial Narrow" w:eastAsia="Calibri" w:hAnsi="Arial Narrow"/>
                      <w:lang w:eastAsia="en-US"/>
                    </w:rPr>
                    <w:t>A</w:t>
                  </w:r>
                  <w:r w:rsidRPr="00C516E0">
                    <w:rPr>
                      <w:rFonts w:ascii="Arial Narrow" w:eastAsia="Calibri" w:hAnsi="Arial Narrow"/>
                      <w:lang w:eastAsia="en-US"/>
                    </w:rPr>
                    <w:t>bsence de la déclaration d’engagement au respect des clauses environnementales</w:t>
                  </w:r>
                </w:p>
              </w:tc>
              <w:tc>
                <w:tcPr>
                  <w:tcW w:w="1798" w:type="dxa"/>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772A0D" w:rsidRPr="00A07D0B" w:rsidTr="009B20B9">
              <w:trPr>
                <w:jc w:val="center"/>
              </w:trPr>
              <w:tc>
                <w:tcPr>
                  <w:tcW w:w="8278" w:type="dxa"/>
                  <w:gridSpan w:val="5"/>
                  <w:shd w:val="clear" w:color="auto" w:fill="auto"/>
                </w:tcPr>
                <w:p w:rsidR="00772A0D" w:rsidRPr="00A07D0B" w:rsidRDefault="00772A0D" w:rsidP="0054691E">
                  <w:pPr>
                    <w:numPr>
                      <w:ilvl w:val="0"/>
                      <w:numId w:val="50"/>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financière</w:t>
                  </w:r>
                </w:p>
              </w:tc>
            </w:tr>
            <w:tr w:rsidR="00772A0D" w:rsidRPr="00A07D0B" w:rsidTr="009B20B9">
              <w:trPr>
                <w:jc w:val="center"/>
              </w:trPr>
              <w:tc>
                <w:tcPr>
                  <w:tcW w:w="725" w:type="dxa"/>
                  <w:shd w:val="clear" w:color="auto" w:fill="auto"/>
                </w:tcPr>
                <w:p w:rsidR="00772A0D" w:rsidRPr="00A07D0B" w:rsidRDefault="007619FB"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7</w:t>
                  </w:r>
                </w:p>
              </w:tc>
              <w:tc>
                <w:tcPr>
                  <w:tcW w:w="5755" w:type="dxa"/>
                  <w:gridSpan w:val="3"/>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 prix unitaire quantifié dans l’offre financière</w:t>
                  </w:r>
                </w:p>
              </w:tc>
              <w:tc>
                <w:tcPr>
                  <w:tcW w:w="1798" w:type="dxa"/>
                  <w:shd w:val="clear" w:color="auto" w:fill="auto"/>
                  <w:vAlign w:val="center"/>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rsidTr="009B20B9">
              <w:trPr>
                <w:jc w:val="center"/>
              </w:trPr>
              <w:tc>
                <w:tcPr>
                  <w:tcW w:w="8278" w:type="dxa"/>
                  <w:gridSpan w:val="5"/>
                  <w:shd w:val="clear" w:color="auto" w:fill="auto"/>
                </w:tcPr>
                <w:p w:rsidR="00772A0D" w:rsidRPr="00A07D0B" w:rsidRDefault="00772A0D" w:rsidP="0054691E">
                  <w:pPr>
                    <w:numPr>
                      <w:ilvl w:val="0"/>
                      <w:numId w:val="50"/>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d’ordre général</w:t>
                  </w:r>
                </w:p>
              </w:tc>
            </w:tr>
            <w:tr w:rsidR="00772A0D" w:rsidRPr="00A07D0B" w:rsidTr="009B20B9">
              <w:trPr>
                <w:jc w:val="center"/>
              </w:trPr>
              <w:tc>
                <w:tcPr>
                  <w:tcW w:w="725" w:type="dxa"/>
                  <w:shd w:val="clear" w:color="auto" w:fill="auto"/>
                </w:tcPr>
                <w:p w:rsidR="00772A0D" w:rsidRPr="00A07D0B" w:rsidRDefault="007619FB"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8</w:t>
                  </w:r>
                </w:p>
              </w:tc>
              <w:tc>
                <w:tcPr>
                  <w:tcW w:w="5755" w:type="dxa"/>
                  <w:gridSpan w:val="3"/>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bookmarkStart w:id="192" w:name="_Hlk137558071"/>
                  <w:r w:rsidRPr="00A07D0B">
                    <w:rPr>
                      <w:rFonts w:ascii="Arial Narrow" w:eastAsia="Calibri" w:hAnsi="Arial Narrow"/>
                      <w:lang w:eastAsia="en-US"/>
                    </w:rPr>
                    <w:t>CCAP paraphé sur chaque page et signé assorti de la me</w:t>
                  </w:r>
                  <w:r w:rsidRPr="00A07D0B">
                    <w:rPr>
                      <w:rFonts w:ascii="Arial Narrow" w:eastAsia="Calibri" w:hAnsi="Arial Narrow"/>
                      <w:lang w:eastAsia="en-US"/>
                    </w:rPr>
                    <w:t>n</w:t>
                  </w:r>
                  <w:r w:rsidRPr="00A07D0B">
                    <w:rPr>
                      <w:rFonts w:ascii="Arial Narrow" w:eastAsia="Calibri" w:hAnsi="Arial Narrow"/>
                      <w:lang w:eastAsia="en-US"/>
                    </w:rPr>
                    <w:t>tion « lu et approuvé »</w:t>
                  </w:r>
                  <w:bookmarkEnd w:id="192"/>
                </w:p>
              </w:tc>
              <w:tc>
                <w:tcPr>
                  <w:tcW w:w="1798" w:type="dxa"/>
                  <w:shd w:val="clear" w:color="auto" w:fill="auto"/>
                  <w:vAlign w:val="center"/>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rsidTr="009B20B9">
              <w:trPr>
                <w:jc w:val="center"/>
              </w:trPr>
              <w:tc>
                <w:tcPr>
                  <w:tcW w:w="725" w:type="dxa"/>
                  <w:shd w:val="clear" w:color="auto" w:fill="auto"/>
                </w:tcPr>
                <w:p w:rsidR="00772A0D" w:rsidRPr="00A07D0B" w:rsidRDefault="007619FB"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9</w:t>
                  </w:r>
                </w:p>
              </w:tc>
              <w:tc>
                <w:tcPr>
                  <w:tcW w:w="5755" w:type="dxa"/>
                  <w:gridSpan w:val="3"/>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Fausses déclarations, manœuvres frauduleuses ou falsific</w:t>
                  </w:r>
                  <w:r w:rsidRPr="00A07D0B">
                    <w:rPr>
                      <w:rFonts w:ascii="Arial Narrow" w:eastAsia="Calibri" w:hAnsi="Arial Narrow"/>
                      <w:lang w:eastAsia="en-US"/>
                    </w:rPr>
                    <w:t>a</w:t>
                  </w:r>
                  <w:r w:rsidRPr="00A07D0B">
                    <w:rPr>
                      <w:rFonts w:ascii="Arial Narrow" w:eastAsia="Calibri" w:hAnsi="Arial Narrow"/>
                      <w:lang w:eastAsia="en-US"/>
                    </w:rPr>
                    <w:t>tion des pièces</w:t>
                  </w:r>
                </w:p>
              </w:tc>
              <w:tc>
                <w:tcPr>
                  <w:tcW w:w="1798" w:type="dxa"/>
                  <w:shd w:val="clear" w:color="auto" w:fill="auto"/>
                  <w:vAlign w:val="center"/>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rsidTr="009B20B9">
              <w:trPr>
                <w:jc w:val="center"/>
              </w:trPr>
              <w:tc>
                <w:tcPr>
                  <w:tcW w:w="725" w:type="dxa"/>
                  <w:shd w:val="clear" w:color="auto" w:fill="auto"/>
                </w:tcPr>
                <w:p w:rsidR="00772A0D" w:rsidRPr="00A07D0B" w:rsidRDefault="00772A0D" w:rsidP="007619FB">
                  <w:pPr>
                    <w:suppressAutoHyphens w:val="0"/>
                    <w:autoSpaceDN/>
                    <w:spacing w:after="60" w:line="360" w:lineRule="auto"/>
                    <w:ind w:left="204"/>
                    <w:contextualSpacing/>
                    <w:jc w:val="both"/>
                    <w:textAlignment w:val="auto"/>
                    <w:rPr>
                      <w:rFonts w:ascii="Arial Narrow" w:eastAsia="Calibri" w:hAnsi="Arial Narrow"/>
                      <w:lang w:eastAsia="en-US"/>
                    </w:rPr>
                  </w:pPr>
                  <w:r w:rsidRPr="00A07D0B">
                    <w:rPr>
                      <w:rFonts w:ascii="Arial Narrow" w:eastAsia="Calibri" w:hAnsi="Arial Narrow"/>
                      <w:lang w:eastAsia="en-US"/>
                    </w:rPr>
                    <w:t>1</w:t>
                  </w:r>
                  <w:r w:rsidR="007619FB">
                    <w:rPr>
                      <w:rFonts w:ascii="Arial Narrow" w:eastAsia="Calibri" w:hAnsi="Arial Narrow"/>
                      <w:lang w:eastAsia="en-US"/>
                    </w:rPr>
                    <w:t>0</w:t>
                  </w:r>
                </w:p>
              </w:tc>
              <w:tc>
                <w:tcPr>
                  <w:tcW w:w="5755" w:type="dxa"/>
                  <w:gridSpan w:val="3"/>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 xml:space="preserve">Non-respect d’au moins </w:t>
                  </w:r>
                  <w:r w:rsidR="005B33B9">
                    <w:rPr>
                      <w:rFonts w:ascii="Arial Narrow" w:eastAsia="Calibri" w:hAnsi="Arial Narrow"/>
                      <w:lang w:eastAsia="en-US"/>
                    </w:rPr>
                    <w:t>5</w:t>
                  </w:r>
                  <w:r w:rsidRPr="00A07D0B">
                    <w:rPr>
                      <w:rFonts w:ascii="Arial Narrow" w:eastAsia="Calibri" w:hAnsi="Arial Narrow"/>
                      <w:lang w:eastAsia="en-US"/>
                    </w:rPr>
                    <w:t xml:space="preserve"> critères essentiels (</w:t>
                  </w:r>
                  <w:r w:rsidR="005B33B9">
                    <w:rPr>
                      <w:rFonts w:ascii="Arial Narrow" w:eastAsia="Calibri" w:hAnsi="Arial Narrow"/>
                      <w:lang w:eastAsia="en-US"/>
                    </w:rPr>
                    <w:t>5</w:t>
                  </w:r>
                  <w:r w:rsidRPr="00A07D0B">
                    <w:rPr>
                      <w:rFonts w:ascii="Arial Narrow" w:eastAsia="Calibri" w:hAnsi="Arial Narrow"/>
                      <w:lang w:eastAsia="en-US"/>
                    </w:rPr>
                    <w:t xml:space="preserve"> renvoyant au seuil de qualification des offres techniques) sur </w:t>
                  </w:r>
                  <w:r w:rsidR="005B33B9">
                    <w:rPr>
                      <w:rFonts w:ascii="Arial Narrow" w:eastAsia="Calibri" w:hAnsi="Arial Narrow"/>
                      <w:lang w:eastAsia="en-US"/>
                    </w:rPr>
                    <w:t>07</w:t>
                  </w:r>
                  <w:r w:rsidRPr="00A07D0B">
                    <w:rPr>
                      <w:rFonts w:ascii="Arial Narrow" w:eastAsia="Calibri" w:hAnsi="Arial Narrow"/>
                      <w:lang w:eastAsia="en-US"/>
                    </w:rPr>
                    <w:t xml:space="preserve"> (</w:t>
                  </w:r>
                  <w:r w:rsidR="005B33B9">
                    <w:rPr>
                      <w:rFonts w:ascii="Arial Narrow" w:eastAsia="Calibri" w:hAnsi="Arial Narrow"/>
                      <w:lang w:eastAsia="en-US"/>
                    </w:rPr>
                    <w:t>07</w:t>
                  </w:r>
                  <w:r w:rsidRPr="00A07D0B">
                    <w:rPr>
                      <w:rFonts w:ascii="Arial Narrow" w:eastAsia="Calibri" w:hAnsi="Arial Narrow"/>
                      <w:lang w:eastAsia="en-US"/>
                    </w:rPr>
                    <w:t xml:space="preserve"> renvoyant au nombre total de critères essentiels) ;</w:t>
                  </w:r>
                </w:p>
              </w:tc>
              <w:tc>
                <w:tcPr>
                  <w:tcW w:w="1798" w:type="dxa"/>
                  <w:shd w:val="clear" w:color="auto" w:fill="auto"/>
                  <w:vAlign w:val="center"/>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rsidTr="009B20B9">
              <w:trPr>
                <w:jc w:val="center"/>
              </w:trPr>
              <w:tc>
                <w:tcPr>
                  <w:tcW w:w="725" w:type="dxa"/>
                  <w:shd w:val="clear" w:color="auto" w:fill="auto"/>
                </w:tcPr>
                <w:p w:rsidR="00772A0D" w:rsidRPr="00A07D0B" w:rsidRDefault="00772A0D" w:rsidP="007619FB">
                  <w:pPr>
                    <w:suppressAutoHyphens w:val="0"/>
                    <w:autoSpaceDN/>
                    <w:spacing w:after="60" w:line="360" w:lineRule="auto"/>
                    <w:ind w:left="204"/>
                    <w:contextualSpacing/>
                    <w:jc w:val="both"/>
                    <w:textAlignment w:val="auto"/>
                    <w:rPr>
                      <w:rFonts w:ascii="Arial Narrow" w:eastAsia="Calibri" w:hAnsi="Arial Narrow"/>
                      <w:lang w:eastAsia="en-US"/>
                    </w:rPr>
                  </w:pPr>
                  <w:r w:rsidRPr="00A07D0B">
                    <w:rPr>
                      <w:rFonts w:ascii="Arial Narrow" w:eastAsia="Calibri" w:hAnsi="Arial Narrow"/>
                      <w:lang w:eastAsia="en-US"/>
                    </w:rPr>
                    <w:t>1</w:t>
                  </w:r>
                  <w:r w:rsidR="007619FB">
                    <w:rPr>
                      <w:rFonts w:ascii="Arial Narrow" w:eastAsia="Calibri" w:hAnsi="Arial Narrow"/>
                      <w:lang w:eastAsia="en-US"/>
                    </w:rPr>
                    <w:t>1</w:t>
                  </w:r>
                </w:p>
              </w:tc>
              <w:tc>
                <w:tcPr>
                  <w:tcW w:w="5755" w:type="dxa"/>
                  <w:gridSpan w:val="3"/>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 xml:space="preserve">Non-respect du format de fichiers des offres soumises en ligne ; </w:t>
                  </w:r>
                </w:p>
              </w:tc>
              <w:tc>
                <w:tcPr>
                  <w:tcW w:w="1798" w:type="dxa"/>
                  <w:shd w:val="clear" w:color="auto" w:fill="auto"/>
                  <w:vAlign w:val="center"/>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rsidTr="009B20B9">
              <w:trPr>
                <w:trHeight w:val="836"/>
                <w:jc w:val="center"/>
              </w:trPr>
              <w:tc>
                <w:tcPr>
                  <w:tcW w:w="725" w:type="dxa"/>
                  <w:shd w:val="clear" w:color="auto" w:fill="auto"/>
                </w:tcPr>
                <w:p w:rsidR="00772A0D" w:rsidRPr="00A07D0B" w:rsidRDefault="00772A0D" w:rsidP="007619FB">
                  <w:pPr>
                    <w:suppressAutoHyphens w:val="0"/>
                    <w:autoSpaceDN/>
                    <w:spacing w:after="60" w:line="360" w:lineRule="auto"/>
                    <w:ind w:left="204"/>
                    <w:contextualSpacing/>
                    <w:jc w:val="both"/>
                    <w:textAlignment w:val="auto"/>
                    <w:rPr>
                      <w:rFonts w:ascii="Arial Narrow" w:eastAsia="Calibri" w:hAnsi="Arial Narrow"/>
                      <w:lang w:eastAsia="en-US"/>
                    </w:rPr>
                  </w:pPr>
                  <w:r w:rsidRPr="00A07D0B">
                    <w:rPr>
                      <w:rFonts w:ascii="Arial Narrow" w:eastAsia="Calibri" w:hAnsi="Arial Narrow"/>
                      <w:lang w:eastAsia="en-US"/>
                    </w:rPr>
                    <w:t>1</w:t>
                  </w:r>
                  <w:r w:rsidR="007619FB">
                    <w:rPr>
                      <w:rFonts w:ascii="Arial Narrow" w:eastAsia="Calibri" w:hAnsi="Arial Narrow"/>
                      <w:lang w:eastAsia="en-US"/>
                    </w:rPr>
                    <w:t>2</w:t>
                  </w:r>
                </w:p>
              </w:tc>
              <w:tc>
                <w:tcPr>
                  <w:tcW w:w="5755" w:type="dxa"/>
                  <w:gridSpan w:val="3"/>
                  <w:shd w:val="clear" w:color="auto" w:fill="auto"/>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d’une déclaration sur l’honneur de n’avoir pas abandonné de chantier durant les trois dernières années</w:t>
                  </w:r>
                </w:p>
              </w:tc>
              <w:tc>
                <w:tcPr>
                  <w:tcW w:w="1798" w:type="dxa"/>
                  <w:shd w:val="clear" w:color="auto" w:fill="auto"/>
                  <w:vAlign w:val="center"/>
                </w:tcPr>
                <w:p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bl>
          <w:p w:rsidR="00772A0D" w:rsidRDefault="00772A0D" w:rsidP="00CE1BFB">
            <w:pPr>
              <w:widowControl w:val="0"/>
              <w:autoSpaceDE w:val="0"/>
              <w:spacing w:line="360" w:lineRule="auto"/>
              <w:jc w:val="both"/>
              <w:rPr>
                <w:rFonts w:ascii="Arial Narrow" w:hAnsi="Arial Narrow" w:cs="Arial"/>
                <w:b/>
                <w:bCs/>
                <w:i/>
                <w:iCs/>
                <w:color w:val="FF0000"/>
                <w:sz w:val="28"/>
                <w:szCs w:val="28"/>
              </w:rPr>
            </w:pPr>
          </w:p>
          <w:p w:rsidR="00915D7D" w:rsidRPr="00CE1BFB" w:rsidRDefault="00915D7D" w:rsidP="0054691E">
            <w:pPr>
              <w:widowControl w:val="0"/>
              <w:numPr>
                <w:ilvl w:val="0"/>
                <w:numId w:val="49"/>
              </w:numPr>
              <w:autoSpaceDE w:val="0"/>
              <w:spacing w:after="60" w:line="360" w:lineRule="auto"/>
              <w:jc w:val="both"/>
              <w:rPr>
                <w:rFonts w:ascii="Arial Narrow" w:hAnsi="Arial Narrow"/>
                <w:b/>
              </w:rPr>
            </w:pPr>
            <w:r w:rsidRPr="00915D7D">
              <w:rPr>
                <w:rFonts w:ascii="Arial Narrow" w:hAnsi="Arial Narrow"/>
                <w:b/>
                <w:iCs/>
              </w:rPr>
              <w:t>Critères essentiels</w:t>
            </w:r>
          </w:p>
          <w:p w:rsidR="009B20B9" w:rsidRPr="00A07D0B" w:rsidRDefault="009B20B9" w:rsidP="009B20B9">
            <w:pPr>
              <w:widowControl w:val="0"/>
              <w:autoSpaceDE w:val="0"/>
              <w:spacing w:after="60" w:line="360" w:lineRule="auto"/>
              <w:jc w:val="both"/>
              <w:rPr>
                <w:rFonts w:ascii="Arial Narrow" w:hAnsi="Arial Narrow"/>
              </w:rPr>
            </w:pPr>
            <w:r w:rsidRPr="00A07D0B">
              <w:rPr>
                <w:rFonts w:ascii="Arial Narrow" w:hAnsi="Arial Narrow"/>
              </w:rPr>
              <w:t>L</w:t>
            </w:r>
            <w:r>
              <w:rPr>
                <w:rFonts w:ascii="Arial Narrow" w:hAnsi="Arial Narrow"/>
              </w:rPr>
              <w:t>’évaluation d</w:t>
            </w:r>
            <w:r w:rsidRPr="00A07D0B">
              <w:rPr>
                <w:rFonts w:ascii="Arial Narrow" w:hAnsi="Arial Narrow"/>
              </w:rPr>
              <w:t>es critères essentiels ou relatifs à la qualification des Soumissionnaires porte</w:t>
            </w:r>
            <w:r>
              <w:rPr>
                <w:rFonts w:ascii="Arial Narrow" w:hAnsi="Arial Narrow"/>
              </w:rPr>
              <w:t>ra</w:t>
            </w:r>
            <w:r w:rsidRPr="00A07D0B">
              <w:rPr>
                <w:rFonts w:ascii="Arial Narrow" w:hAnsi="Arial Narrow"/>
              </w:rPr>
              <w:t xml:space="preserve"> à titre indicatif sur :</w:t>
            </w:r>
          </w:p>
          <w:p w:rsidR="009B20B9" w:rsidRPr="00DE46B0" w:rsidRDefault="009B20B9" w:rsidP="009B20B9">
            <w:pPr>
              <w:spacing w:line="360" w:lineRule="auto"/>
              <w:jc w:val="both"/>
              <w:rPr>
                <w:rFonts w:ascii="Arial Narrow" w:hAnsi="Arial Narrow" w:cs="Arial"/>
                <w:b/>
                <w:bCs/>
                <w:i/>
                <w:iCs/>
                <w:color w:val="FFC000" w:themeColor="accent4"/>
                <w:sz w:val="20"/>
                <w:szCs w:val="20"/>
              </w:rPr>
            </w:pPr>
            <w:r w:rsidRPr="00DE46B0">
              <w:rPr>
                <w:rFonts w:ascii="Arial Narrow" w:hAnsi="Arial Narrow" w:cs="Arial"/>
                <w:b/>
                <w:bCs/>
                <w:i/>
                <w:iCs/>
                <w:color w:val="FFC000" w:themeColor="accent4"/>
                <w:sz w:val="20"/>
                <w:szCs w:val="20"/>
              </w:rPr>
              <w:t xml:space="preserve">   [à préciser formellement pour chaque critère, ou sous critère]   </w:t>
            </w:r>
          </w:p>
          <w:p w:rsidR="009B20B9" w:rsidRPr="00DE46B0" w:rsidRDefault="009B20B9" w:rsidP="00B87A57">
            <w:pPr>
              <w:spacing w:line="360" w:lineRule="auto"/>
              <w:ind w:left="720"/>
              <w:jc w:val="both"/>
              <w:rPr>
                <w:rFonts w:ascii="Arial Narrow" w:hAnsi="Arial Narrow" w:cs="Arial"/>
                <w:b/>
                <w:bCs/>
                <w:i/>
                <w:iCs/>
                <w:color w:val="FFC000" w:themeColor="accent4"/>
                <w:sz w:val="20"/>
                <w:szCs w:val="20"/>
                <w:u w:val="single"/>
              </w:rPr>
            </w:pPr>
          </w:p>
          <w:p w:rsidR="009B20B9" w:rsidRPr="00DE46B0" w:rsidRDefault="009B20B9" w:rsidP="0054691E">
            <w:pPr>
              <w:numPr>
                <w:ilvl w:val="0"/>
                <w:numId w:val="56"/>
              </w:numPr>
              <w:spacing w:line="360" w:lineRule="auto"/>
              <w:jc w:val="both"/>
              <w:rPr>
                <w:rFonts w:ascii="Arial Narrow" w:hAnsi="Arial Narrow" w:cs="Arial"/>
                <w:b/>
                <w:bCs/>
                <w:i/>
                <w:iCs/>
                <w:color w:val="FFC000" w:themeColor="accent4"/>
                <w:sz w:val="20"/>
                <w:szCs w:val="20"/>
                <w:u w:val="single"/>
              </w:rPr>
            </w:pPr>
            <w:r w:rsidRPr="00DE46B0">
              <w:rPr>
                <w:rFonts w:ascii="Arial Narrow" w:hAnsi="Arial Narrow" w:cs="Arial"/>
                <w:b/>
                <w:bCs/>
                <w:i/>
                <w:iCs/>
                <w:color w:val="FFC000" w:themeColor="accent4"/>
                <w:sz w:val="20"/>
                <w:szCs w:val="20"/>
              </w:rPr>
              <w:lastRenderedPageBreak/>
              <w:t xml:space="preserve">les modalités de validation d'un critère à partir du nombre de sous-critères respectés </w:t>
            </w:r>
          </w:p>
          <w:p w:rsidR="00E355AD" w:rsidRPr="003F541E" w:rsidRDefault="00E355AD" w:rsidP="002F3935">
            <w:pPr>
              <w:pStyle w:val="Paragraphedeliste"/>
              <w:widowControl w:val="0"/>
              <w:numPr>
                <w:ilvl w:val="0"/>
                <w:numId w:val="20"/>
              </w:numPr>
              <w:autoSpaceDE w:val="0"/>
              <w:spacing w:before="44" w:after="0" w:line="360" w:lineRule="auto"/>
              <w:ind w:right="132"/>
              <w:jc w:val="both"/>
              <w:rPr>
                <w:rFonts w:ascii="Arial Narrow" w:hAnsi="Arial Narrow" w:cs="Arial"/>
                <w:iCs/>
                <w:sz w:val="24"/>
                <w:szCs w:val="24"/>
              </w:rPr>
            </w:pPr>
            <w:bookmarkStart w:id="193" w:name="_Hlk162973707"/>
            <w:r w:rsidRPr="009B20B9">
              <w:rPr>
                <w:rFonts w:ascii="Arial Narrow" w:hAnsi="Arial Narrow" w:cs="Arial"/>
                <w:b/>
                <w:iCs/>
                <w:sz w:val="24"/>
                <w:szCs w:val="24"/>
              </w:rPr>
              <w:t>la présentation de l’offre</w:t>
            </w:r>
            <w:r w:rsidRPr="003F541E">
              <w:rPr>
                <w:rFonts w:ascii="Arial Narrow" w:hAnsi="Arial Narrow" w:cs="Arial"/>
                <w:iCs/>
                <w:sz w:val="24"/>
                <w:szCs w:val="24"/>
              </w:rPr>
              <w:t> ;</w:t>
            </w:r>
          </w:p>
          <w:p w:rsidR="00E355AD" w:rsidRDefault="00E355AD" w:rsidP="00E355AD">
            <w:pPr>
              <w:pStyle w:val="Paragraphedeliste"/>
              <w:spacing w:line="360" w:lineRule="auto"/>
              <w:jc w:val="both"/>
              <w:rPr>
                <w:rFonts w:ascii="Arial Narrow" w:hAnsi="Arial Narrow" w:cs="Arial"/>
                <w:sz w:val="24"/>
                <w:szCs w:val="24"/>
                <w:u w:val="single"/>
              </w:rPr>
            </w:pPr>
            <w:r w:rsidRPr="003F541E">
              <w:rPr>
                <w:rFonts w:ascii="Arial Narrow" w:hAnsi="Arial Narrow" w:cs="Arial"/>
                <w:sz w:val="24"/>
                <w:szCs w:val="24"/>
                <w:u w:val="single"/>
              </w:rPr>
              <w:t xml:space="preserve">(Lisibilité, pièces </w:t>
            </w:r>
            <w:r w:rsidR="00AD2AAE" w:rsidRPr="003F541E">
              <w:rPr>
                <w:rFonts w:ascii="Arial Narrow" w:hAnsi="Arial Narrow" w:cs="Arial"/>
                <w:sz w:val="24"/>
                <w:szCs w:val="24"/>
                <w:u w:val="single"/>
              </w:rPr>
              <w:t>dans</w:t>
            </w:r>
            <w:r w:rsidRPr="003F541E">
              <w:rPr>
                <w:rFonts w:ascii="Arial Narrow" w:hAnsi="Arial Narrow" w:cs="Arial"/>
                <w:sz w:val="24"/>
                <w:szCs w:val="24"/>
                <w:u w:val="single"/>
              </w:rPr>
              <w:t xml:space="preserve"> l’ordre du RPAO, sommaires, </w:t>
            </w:r>
            <w:r w:rsidR="00C847F9">
              <w:rPr>
                <w:rFonts w:ascii="Arial Narrow" w:hAnsi="Arial Narrow" w:cs="Arial"/>
                <w:sz w:val="24"/>
                <w:szCs w:val="24"/>
                <w:u w:val="single"/>
              </w:rPr>
              <w:t xml:space="preserve">intercalaire de couleur, </w:t>
            </w:r>
            <w:r w:rsidR="002F6BF1" w:rsidRPr="003F541E">
              <w:rPr>
                <w:rFonts w:ascii="Arial Narrow" w:hAnsi="Arial Narrow" w:cs="Arial"/>
                <w:sz w:val="24"/>
                <w:szCs w:val="24"/>
                <w:u w:val="single"/>
              </w:rPr>
              <w:t>pagination…</w:t>
            </w:r>
            <w:r w:rsidRPr="003F541E">
              <w:rPr>
                <w:rFonts w:ascii="Arial Narrow" w:hAnsi="Arial Narrow" w:cs="Arial"/>
                <w:sz w:val="24"/>
                <w:szCs w:val="24"/>
                <w:u w:val="single"/>
              </w:rPr>
              <w:t xml:space="preserve">) </w:t>
            </w:r>
          </w:p>
          <w:p w:rsidR="00AB6834" w:rsidRPr="00AB6834" w:rsidRDefault="001205CE" w:rsidP="00AB6834">
            <w:pPr>
              <w:pStyle w:val="Paragraphedeliste"/>
              <w:ind w:left="278"/>
              <w:rPr>
                <w:rFonts w:ascii="Arial Narrow" w:hAnsi="Arial Narrow" w:cs="Arial"/>
                <w:b/>
                <w:bCs/>
                <w:i/>
                <w:iCs/>
              </w:rPr>
            </w:pPr>
            <w:r w:rsidRPr="001205CE">
              <w:rPr>
                <w:rFonts w:ascii="Arial Narrow" w:hAnsi="Arial Narrow" w:cs="Arial"/>
                <w:b/>
                <w:bCs/>
                <w:i/>
                <w:iCs/>
              </w:rPr>
              <w:t>[à préciser validation d</w:t>
            </w:r>
            <w:r w:rsidR="007F0693" w:rsidRPr="00AB6834">
              <w:rPr>
                <w:rFonts w:ascii="Arial Narrow" w:hAnsi="Arial Narrow" w:cs="Arial"/>
                <w:b/>
                <w:bCs/>
                <w:i/>
                <w:iCs/>
              </w:rPr>
              <w:t>e</w:t>
            </w:r>
            <w:r w:rsidR="00B87A57">
              <w:rPr>
                <w:rFonts w:ascii="Arial Narrow" w:hAnsi="Arial Narrow" w:cs="Arial"/>
                <w:b/>
                <w:bCs/>
                <w:i/>
                <w:iCs/>
              </w:rPr>
              <w:t xml:space="preserve"> tous les </w:t>
            </w:r>
            <w:r w:rsidR="007F0693" w:rsidRPr="00AB6834">
              <w:rPr>
                <w:rFonts w:ascii="Arial Narrow" w:hAnsi="Arial Narrow" w:cs="Arial"/>
                <w:b/>
                <w:bCs/>
                <w:i/>
                <w:iCs/>
              </w:rPr>
              <w:t xml:space="preserve">sous </w:t>
            </w:r>
            <w:r w:rsidRPr="001205CE">
              <w:rPr>
                <w:rFonts w:ascii="Arial Narrow" w:hAnsi="Arial Narrow" w:cs="Arial"/>
                <w:b/>
                <w:bCs/>
                <w:i/>
                <w:iCs/>
              </w:rPr>
              <w:t xml:space="preserve"> critère</w:t>
            </w:r>
            <w:r w:rsidR="007F0693" w:rsidRPr="00AB6834">
              <w:rPr>
                <w:rFonts w:ascii="Arial Narrow" w:hAnsi="Arial Narrow" w:cs="Arial"/>
                <w:b/>
                <w:bCs/>
                <w:i/>
                <w:iCs/>
              </w:rPr>
              <w:t>s</w:t>
            </w:r>
            <w:r w:rsidR="00C2697E" w:rsidRPr="00C2697E">
              <w:rPr>
                <w:rFonts w:ascii="Arial Narrow" w:hAnsi="Arial Narrow" w:cs="Arial"/>
                <w:b/>
                <w:bCs/>
                <w:i/>
                <w:iCs/>
              </w:rPr>
              <w:t xml:space="preserve">par critère </w:t>
            </w:r>
            <w:r w:rsidR="00AB6834" w:rsidRPr="00AB6834">
              <w:rPr>
                <w:rFonts w:ascii="Arial Narrow" w:hAnsi="Arial Narrow" w:cs="Arial"/>
                <w:b/>
                <w:bCs/>
                <w:i/>
                <w:iCs/>
              </w:rPr>
              <w:t>pour obtenir  un oui</w:t>
            </w:r>
            <w:r w:rsidR="00C2697E" w:rsidRPr="0001351B">
              <w:rPr>
                <w:rFonts w:ascii="Arial Narrow" w:hAnsi="Arial Narrow" w:cs="Arial"/>
                <w:b/>
                <w:bCs/>
                <w:i/>
                <w:iCs/>
              </w:rPr>
              <w:t>]</w:t>
            </w:r>
          </w:p>
          <w:bookmarkEnd w:id="193"/>
          <w:p w:rsidR="001205CE" w:rsidRPr="00DD37BD" w:rsidRDefault="001205CE" w:rsidP="00AB6834">
            <w:pPr>
              <w:spacing w:line="360" w:lineRule="auto"/>
              <w:jc w:val="both"/>
              <w:rPr>
                <w:rFonts w:ascii="Arial Narrow" w:hAnsi="Arial Narrow" w:cs="Arial"/>
                <w:sz w:val="10"/>
                <w:szCs w:val="10"/>
                <w:u w:val="single"/>
              </w:rPr>
            </w:pPr>
          </w:p>
          <w:p w:rsidR="00DF4F06" w:rsidRPr="009B20B9" w:rsidRDefault="00DF4F06" w:rsidP="002F3935">
            <w:pPr>
              <w:pStyle w:val="Paragraphedeliste"/>
              <w:numPr>
                <w:ilvl w:val="0"/>
                <w:numId w:val="21"/>
              </w:numPr>
              <w:spacing w:line="360" w:lineRule="auto"/>
              <w:jc w:val="both"/>
              <w:rPr>
                <w:rFonts w:ascii="Arial Narrow" w:hAnsi="Arial Narrow" w:cs="Arial"/>
                <w:b/>
                <w:sz w:val="24"/>
                <w:szCs w:val="24"/>
                <w:u w:val="single"/>
              </w:rPr>
            </w:pPr>
            <w:bookmarkStart w:id="194" w:name="_Hlk162973801"/>
            <w:bookmarkStart w:id="195" w:name="_Hlk163150892"/>
            <w:r w:rsidRPr="009B20B9">
              <w:rPr>
                <w:rFonts w:ascii="Arial Narrow" w:hAnsi="Arial Narrow" w:cs="Arial"/>
                <w:b/>
                <w:sz w:val="24"/>
                <w:szCs w:val="24"/>
                <w:u w:val="single"/>
              </w:rPr>
              <w:t>Expérience</w:t>
            </w:r>
          </w:p>
          <w:p w:rsidR="00DF4F06" w:rsidRPr="009B20B9" w:rsidRDefault="00DF4F06" w:rsidP="002F3935">
            <w:pPr>
              <w:pStyle w:val="Paragraphedeliste"/>
              <w:numPr>
                <w:ilvl w:val="0"/>
                <w:numId w:val="21"/>
              </w:numPr>
              <w:spacing w:after="0" w:line="360" w:lineRule="auto"/>
              <w:jc w:val="both"/>
              <w:rPr>
                <w:rFonts w:ascii="Arial Narrow" w:hAnsi="Arial Narrow" w:cs="Arial"/>
                <w:b/>
                <w:sz w:val="24"/>
                <w:szCs w:val="24"/>
                <w:u w:val="single"/>
              </w:rPr>
            </w:pPr>
            <w:r w:rsidRPr="009B20B9">
              <w:rPr>
                <w:rFonts w:ascii="Arial Narrow" w:hAnsi="Arial Narrow" w:cs="Arial"/>
                <w:b/>
                <w:sz w:val="24"/>
                <w:szCs w:val="24"/>
                <w:u w:val="single"/>
              </w:rPr>
              <w:t>Expérience générale en</w:t>
            </w:r>
            <w:r w:rsidR="006F7A25" w:rsidRPr="009B20B9">
              <w:rPr>
                <w:rFonts w:ascii="Arial Narrow" w:hAnsi="Arial Narrow" w:cs="Arial"/>
                <w:b/>
                <w:sz w:val="24"/>
                <w:szCs w:val="24"/>
                <w:u w:val="single"/>
              </w:rPr>
              <w:t>t</w:t>
            </w:r>
            <w:r w:rsidRPr="009B20B9">
              <w:rPr>
                <w:rFonts w:ascii="Arial Narrow" w:hAnsi="Arial Narrow" w:cs="Arial"/>
                <w:b/>
                <w:sz w:val="24"/>
                <w:szCs w:val="24"/>
                <w:u w:val="single"/>
              </w:rPr>
              <w:t xml:space="preserve">ravaux </w:t>
            </w:r>
          </w:p>
          <w:p w:rsidR="00DF4F06" w:rsidRPr="00C2697E" w:rsidRDefault="00DF4F06" w:rsidP="00230C15">
            <w:pPr>
              <w:spacing w:line="360" w:lineRule="auto"/>
              <w:jc w:val="both"/>
              <w:rPr>
                <w:rFonts w:ascii="Arial Narrow" w:hAnsi="Arial Narrow" w:cs="Arial"/>
                <w:color w:val="ED7D31" w:themeColor="accent2"/>
              </w:rPr>
            </w:pPr>
            <w:r w:rsidRPr="00230C15">
              <w:rPr>
                <w:rFonts w:ascii="Arial Narrow" w:hAnsi="Arial Narrow" w:cs="Arial"/>
              </w:rPr>
              <w:t>Expérience dans les marchés de travaux</w:t>
            </w:r>
            <w:r w:rsidR="00B87A57">
              <w:rPr>
                <w:rFonts w:ascii="Arial Narrow" w:hAnsi="Arial Narrow" w:cs="Arial"/>
              </w:rPr>
              <w:t>, trois (3)</w:t>
            </w:r>
            <w:r w:rsidR="00DD37BD" w:rsidRPr="00F01190">
              <w:rPr>
                <w:rFonts w:ascii="Arial Narrow" w:hAnsi="Arial Narrow" w:cs="Arial"/>
                <w:bCs/>
                <w:color w:val="ED7D31" w:themeColor="accent2"/>
              </w:rPr>
              <w:t xml:space="preserve"> marchés exécutés </w:t>
            </w:r>
            <w:r w:rsidRPr="00230C15">
              <w:rPr>
                <w:rFonts w:ascii="Arial Narrow" w:hAnsi="Arial Narrow" w:cs="Arial"/>
              </w:rPr>
              <w:t xml:space="preserve">à titre d’entrepreneur au cours des </w:t>
            </w:r>
            <w:r w:rsidRPr="00230C15">
              <w:rPr>
                <w:rFonts w:ascii="Arial Narrow" w:hAnsi="Arial Narrow" w:cs="Arial"/>
                <w:i/>
              </w:rPr>
              <w:t xml:space="preserve">trois </w:t>
            </w:r>
            <w:r w:rsidRPr="00230C15">
              <w:rPr>
                <w:rFonts w:ascii="Arial Narrow" w:hAnsi="Arial Narrow" w:cs="Arial"/>
              </w:rPr>
              <w:t xml:space="preserve"> dernières années qui précèdent la date limite de </w:t>
            </w:r>
            <w:r w:rsidRPr="00C2697E">
              <w:rPr>
                <w:rFonts w:ascii="Arial Narrow" w:hAnsi="Arial Narrow" w:cs="Arial"/>
                <w:color w:val="ED7D31" w:themeColor="accent2"/>
              </w:rPr>
              <w:t>dépôt des soumissions.</w:t>
            </w:r>
          </w:p>
          <w:p w:rsidR="0001351B" w:rsidRPr="0001351B" w:rsidRDefault="0001351B" w:rsidP="009B20B9">
            <w:pPr>
              <w:spacing w:line="360" w:lineRule="auto"/>
              <w:ind w:left="1440"/>
              <w:jc w:val="both"/>
              <w:rPr>
                <w:rFonts w:ascii="Arial Narrow" w:hAnsi="Arial Narrow" w:cs="Arial"/>
                <w:i/>
                <w:iCs/>
                <w:color w:val="ED7D31" w:themeColor="accent2"/>
              </w:rPr>
            </w:pPr>
            <w:r w:rsidRPr="0001351B">
              <w:rPr>
                <w:rFonts w:ascii="Arial Narrow" w:hAnsi="Arial Narrow" w:cs="Arial"/>
                <w:color w:val="ED7D31" w:themeColor="accent2"/>
              </w:rPr>
              <w:t>Sous-critère</w:t>
            </w:r>
            <w:r w:rsidR="00B87A57">
              <w:rPr>
                <w:rFonts w:ascii="Arial Narrow" w:hAnsi="Arial Narrow" w:cs="Arial"/>
                <w:color w:val="ED7D31" w:themeColor="accent2"/>
              </w:rPr>
              <w:t xml:space="preserve"> travaux de réhabilitation</w:t>
            </w:r>
            <w:r w:rsidRPr="0001351B">
              <w:rPr>
                <w:rFonts w:ascii="Arial Narrow" w:hAnsi="Arial Narrow" w:cs="Arial"/>
                <w:i/>
                <w:iCs/>
                <w:color w:val="ED7D31" w:themeColor="accent2"/>
              </w:rPr>
              <w:tab/>
            </w:r>
          </w:p>
          <w:p w:rsidR="0001351B" w:rsidRPr="0001351B" w:rsidRDefault="0001351B" w:rsidP="009B20B9">
            <w:pPr>
              <w:spacing w:line="360" w:lineRule="auto"/>
              <w:ind w:left="1440"/>
              <w:jc w:val="both"/>
              <w:rPr>
                <w:rFonts w:ascii="Arial Narrow" w:hAnsi="Arial Narrow" w:cs="Arial"/>
                <w:i/>
                <w:iCs/>
                <w:color w:val="ED7D31" w:themeColor="accent2"/>
              </w:rPr>
            </w:pPr>
            <w:r w:rsidRPr="0001351B">
              <w:rPr>
                <w:rFonts w:ascii="Arial Narrow" w:hAnsi="Arial Narrow" w:cs="Arial"/>
                <w:color w:val="ED7D31" w:themeColor="accent2"/>
              </w:rPr>
              <w:t>Sous-critère</w:t>
            </w:r>
            <w:r w:rsidR="00B87A57">
              <w:rPr>
                <w:rFonts w:ascii="Arial Narrow" w:hAnsi="Arial Narrow" w:cs="Arial"/>
                <w:color w:val="ED7D31" w:themeColor="accent2"/>
              </w:rPr>
              <w:t xml:space="preserve"> travaux de construction</w:t>
            </w:r>
            <w:r w:rsidRPr="0001351B">
              <w:rPr>
                <w:rFonts w:ascii="Arial Narrow" w:hAnsi="Arial Narrow" w:cs="Arial"/>
                <w:i/>
                <w:iCs/>
                <w:color w:val="ED7D31" w:themeColor="accent2"/>
              </w:rPr>
              <w:tab/>
            </w:r>
          </w:p>
          <w:p w:rsidR="0001351B" w:rsidRPr="0001351B" w:rsidRDefault="0001351B" w:rsidP="009B20B9">
            <w:pPr>
              <w:spacing w:line="360" w:lineRule="auto"/>
              <w:ind w:left="1440"/>
              <w:jc w:val="both"/>
              <w:rPr>
                <w:rFonts w:ascii="Arial Narrow" w:hAnsi="Arial Narrow" w:cs="Arial"/>
                <w:i/>
                <w:iCs/>
              </w:rPr>
            </w:pPr>
            <w:r w:rsidRPr="0001351B">
              <w:rPr>
                <w:rFonts w:ascii="Arial Narrow" w:hAnsi="Arial Narrow" w:cs="Arial"/>
                <w:color w:val="ED7D31" w:themeColor="accent2"/>
              </w:rPr>
              <w:t>Sous-critère</w:t>
            </w:r>
            <w:r w:rsidR="00B87A57">
              <w:rPr>
                <w:rFonts w:ascii="Arial Narrow" w:hAnsi="Arial Narrow" w:cs="Arial"/>
                <w:color w:val="ED7D31" w:themeColor="accent2"/>
              </w:rPr>
              <w:t xml:space="preserve"> travaux routier</w:t>
            </w:r>
            <w:r w:rsidRPr="0001351B">
              <w:rPr>
                <w:rFonts w:ascii="Arial Narrow" w:hAnsi="Arial Narrow" w:cs="Arial"/>
                <w:i/>
                <w:iCs/>
              </w:rPr>
              <w:tab/>
            </w:r>
          </w:p>
          <w:p w:rsidR="00C2697E" w:rsidRPr="00C2697E" w:rsidRDefault="00C2697E" w:rsidP="00C2697E">
            <w:pPr>
              <w:spacing w:line="360" w:lineRule="auto"/>
              <w:jc w:val="both"/>
              <w:rPr>
                <w:rFonts w:ascii="Arial Narrow" w:hAnsi="Arial Narrow" w:cs="Arial"/>
                <w:b/>
                <w:bCs/>
                <w:i/>
                <w:iCs/>
              </w:rPr>
            </w:pPr>
            <w:r w:rsidRPr="00C2697E">
              <w:rPr>
                <w:rFonts w:ascii="Arial Narrow" w:hAnsi="Arial Narrow" w:cs="Arial"/>
                <w:b/>
                <w:bCs/>
                <w:i/>
                <w:iCs/>
                <w:color w:val="ED7D31" w:themeColor="accent2"/>
              </w:rPr>
              <w:t>[à préciser  validation de</w:t>
            </w:r>
            <w:r w:rsidR="00B87A57">
              <w:rPr>
                <w:rFonts w:ascii="Arial Narrow" w:hAnsi="Arial Narrow" w:cs="Arial"/>
                <w:b/>
                <w:bCs/>
                <w:i/>
                <w:iCs/>
                <w:color w:val="ED7D31" w:themeColor="accent2"/>
              </w:rPr>
              <w:t xml:space="preserve"> tous les </w:t>
            </w:r>
            <w:r w:rsidRPr="00C2697E">
              <w:rPr>
                <w:rFonts w:ascii="Arial Narrow" w:hAnsi="Arial Narrow" w:cs="Arial"/>
                <w:b/>
                <w:bCs/>
                <w:i/>
                <w:iCs/>
                <w:color w:val="ED7D31" w:themeColor="accent2"/>
              </w:rPr>
              <w:t>.</w:t>
            </w:r>
            <w:r w:rsidRPr="00C2697E">
              <w:rPr>
                <w:rFonts w:ascii="Arial Narrow" w:hAnsi="Arial Narrow" w:cs="Arial"/>
                <w:b/>
                <w:bCs/>
                <w:i/>
                <w:iCs/>
              </w:rPr>
              <w:t>sous  critèrespar critère   pour obtenir  un oui]</w:t>
            </w:r>
          </w:p>
          <w:p w:rsidR="00DF4F06" w:rsidRPr="00230C15" w:rsidRDefault="00DF4F06" w:rsidP="00230C15">
            <w:pPr>
              <w:spacing w:line="360" w:lineRule="auto"/>
              <w:jc w:val="both"/>
              <w:rPr>
                <w:rFonts w:ascii="Arial Narrow" w:hAnsi="Arial Narrow" w:cs="Arial"/>
              </w:rPr>
            </w:pPr>
          </w:p>
          <w:p w:rsidR="00DF4F06" w:rsidRPr="00230C15" w:rsidRDefault="00DF4F06"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 xml:space="preserve">Expérience spécifique en </w:t>
            </w:r>
            <w:r w:rsidR="00FC2FCB" w:rsidRPr="00230C15">
              <w:rPr>
                <w:rFonts w:ascii="Arial Narrow" w:hAnsi="Arial Narrow" w:cs="Arial"/>
                <w:sz w:val="24"/>
                <w:szCs w:val="24"/>
                <w:u w:val="single"/>
              </w:rPr>
              <w:t xml:space="preserve">travaux </w:t>
            </w:r>
            <w:r w:rsidRPr="00230C15">
              <w:rPr>
                <w:rFonts w:ascii="Arial Narrow" w:hAnsi="Arial Narrow" w:cs="Arial"/>
                <w:sz w:val="24"/>
                <w:szCs w:val="24"/>
                <w:u w:val="single"/>
              </w:rPr>
              <w:t>similaires</w:t>
            </w:r>
            <w:r w:rsidR="000C5DF8" w:rsidRPr="00230C15">
              <w:rPr>
                <w:rFonts w:ascii="Arial Narrow" w:hAnsi="Arial Narrow" w:cs="Arial"/>
                <w:sz w:val="24"/>
                <w:szCs w:val="24"/>
                <w:u w:val="single"/>
              </w:rPr>
              <w:t xml:space="preserve"> (à ceux de l’Appel d’Offres)</w:t>
            </w:r>
          </w:p>
          <w:p w:rsidR="00090673" w:rsidRDefault="00DF4F06" w:rsidP="00230C15">
            <w:pPr>
              <w:pStyle w:val="Paragraphedeliste"/>
              <w:spacing w:after="0" w:line="360" w:lineRule="auto"/>
              <w:ind w:left="0" w:right="137"/>
              <w:jc w:val="both"/>
              <w:rPr>
                <w:rFonts w:ascii="Arial Narrow" w:hAnsi="Arial Narrow" w:cs="Arial"/>
                <w:sz w:val="24"/>
                <w:szCs w:val="24"/>
              </w:rPr>
            </w:pPr>
            <w:r w:rsidRPr="00090673">
              <w:rPr>
                <w:rFonts w:ascii="Arial Narrow" w:hAnsi="Arial Narrow" w:cs="Arial"/>
                <w:color w:val="ED7D31" w:themeColor="accent2"/>
                <w:sz w:val="24"/>
                <w:szCs w:val="24"/>
              </w:rPr>
              <w:t xml:space="preserve">Avoir effectivement exécuté de manière satisfaisante et achevé pour l’essentiel, en tant qu’entrepreneur, ou sous-traitant </w:t>
            </w:r>
            <w:r w:rsidR="00F42060" w:rsidRPr="00090673">
              <w:rPr>
                <w:rFonts w:ascii="Arial Narrow" w:hAnsi="Arial Narrow" w:cs="Arial"/>
                <w:color w:val="ED7D31" w:themeColor="accent2"/>
                <w:sz w:val="24"/>
                <w:szCs w:val="24"/>
              </w:rPr>
              <w:t xml:space="preserve">au moins </w:t>
            </w:r>
            <w:r w:rsidR="00B87A57">
              <w:rPr>
                <w:rFonts w:ascii="Arial Narrow" w:hAnsi="Arial Narrow" w:cs="Arial"/>
                <w:bCs/>
                <w:color w:val="ED7D31" w:themeColor="accent2"/>
                <w:sz w:val="24"/>
                <w:szCs w:val="24"/>
              </w:rPr>
              <w:t>un (01)</w:t>
            </w:r>
            <w:r w:rsidR="00F42060" w:rsidRPr="00F01190">
              <w:rPr>
                <w:rFonts w:ascii="Arial Narrow" w:hAnsi="Arial Narrow" w:cs="Arial"/>
                <w:bCs/>
                <w:color w:val="ED7D31" w:themeColor="accent2"/>
                <w:sz w:val="24"/>
                <w:szCs w:val="24"/>
              </w:rPr>
              <w:t xml:space="preserve"> marché</w:t>
            </w:r>
            <w:r w:rsidR="002A4A65" w:rsidRPr="00090673">
              <w:rPr>
                <w:rFonts w:ascii="Arial Narrow" w:hAnsi="Arial Narrow" w:cs="Arial"/>
                <w:color w:val="ED7D31" w:themeColor="accent2"/>
                <w:sz w:val="24"/>
                <w:szCs w:val="24"/>
              </w:rPr>
              <w:t>similaire</w:t>
            </w:r>
            <w:r w:rsidR="001756DA" w:rsidRPr="00090673">
              <w:rPr>
                <w:rFonts w:ascii="Arial Narrow" w:hAnsi="Arial Narrow" w:cs="Arial"/>
                <w:color w:val="ED7D31" w:themeColor="accent2"/>
                <w:sz w:val="24"/>
                <w:szCs w:val="24"/>
              </w:rPr>
              <w:t xml:space="preserve">aux travaux </w:t>
            </w:r>
            <w:r w:rsidR="00604A2B" w:rsidRPr="00090673">
              <w:rPr>
                <w:rFonts w:ascii="Arial Narrow" w:hAnsi="Arial Narrow" w:cs="Arial"/>
                <w:color w:val="ED7D31" w:themeColor="accent2"/>
                <w:sz w:val="24"/>
                <w:szCs w:val="24"/>
              </w:rPr>
              <w:t>de</w:t>
            </w:r>
            <w:r w:rsidR="00180B0F" w:rsidRPr="00090673">
              <w:rPr>
                <w:rFonts w:ascii="Arial Narrow" w:hAnsi="Arial Narrow" w:cs="Arial"/>
                <w:bCs/>
                <w:i/>
                <w:iCs/>
                <w:color w:val="ED7D31" w:themeColor="accent2"/>
                <w:sz w:val="24"/>
                <w:szCs w:val="24"/>
              </w:rPr>
              <w:t xml:space="preserve"> analogues à celle faisant l’objet </w:t>
            </w:r>
            <w:r w:rsidR="00DE7441" w:rsidRPr="00090673">
              <w:rPr>
                <w:rFonts w:ascii="Arial Narrow" w:hAnsi="Arial Narrow" w:cs="Arial"/>
                <w:bCs/>
                <w:i/>
                <w:iCs/>
                <w:color w:val="ED7D31" w:themeColor="accent2"/>
                <w:sz w:val="24"/>
                <w:szCs w:val="24"/>
              </w:rPr>
              <w:t>des travaux)</w:t>
            </w:r>
            <w:r w:rsidR="00DE7441" w:rsidRPr="00090673">
              <w:rPr>
                <w:rFonts w:ascii="Arial Narrow" w:hAnsi="Arial Narrow" w:cs="Arial"/>
                <w:color w:val="ED7D31" w:themeColor="accent2"/>
                <w:sz w:val="24"/>
                <w:szCs w:val="24"/>
              </w:rPr>
              <w:t>[</w:t>
            </w:r>
            <w:r w:rsidRPr="00090673">
              <w:rPr>
                <w:rFonts w:ascii="Arial Narrow" w:hAnsi="Arial Narrow" w:cs="Arial"/>
                <w:color w:val="ED7D31" w:themeColor="accent2"/>
                <w:sz w:val="24"/>
                <w:szCs w:val="24"/>
              </w:rPr>
              <w:t>1</w:t>
            </w:r>
            <w:r w:rsidR="00DE7441" w:rsidRPr="00090673">
              <w:rPr>
                <w:rFonts w:ascii="Arial Narrow" w:hAnsi="Arial Narrow" w:cs="Arial"/>
                <w:color w:val="ED7D31" w:themeColor="accent2"/>
                <w:sz w:val="24"/>
                <w:szCs w:val="24"/>
              </w:rPr>
              <w:t xml:space="preserve">] </w:t>
            </w:r>
            <w:r w:rsidRPr="00090673">
              <w:rPr>
                <w:rFonts w:ascii="Arial Narrow" w:hAnsi="Arial Narrow" w:cs="Arial"/>
                <w:color w:val="ED7D31" w:themeColor="accent2"/>
                <w:sz w:val="24"/>
                <w:szCs w:val="24"/>
              </w:rPr>
              <w:t xml:space="preserve">au cours des </w:t>
            </w:r>
            <w:r w:rsidR="00383CB5" w:rsidRPr="00090673">
              <w:rPr>
                <w:rFonts w:ascii="Arial Narrow" w:hAnsi="Arial Narrow" w:cs="Arial"/>
                <w:i/>
                <w:color w:val="ED7D31" w:themeColor="accent2"/>
                <w:sz w:val="24"/>
                <w:szCs w:val="24"/>
              </w:rPr>
              <w:t>trois</w:t>
            </w:r>
            <w:r w:rsidRPr="00090673">
              <w:rPr>
                <w:rFonts w:ascii="Arial Narrow" w:hAnsi="Arial Narrow" w:cs="Arial"/>
                <w:color w:val="ED7D31" w:themeColor="accent2"/>
                <w:sz w:val="24"/>
                <w:szCs w:val="24"/>
              </w:rPr>
              <w:t xml:space="preserve">dernières années avec une </w:t>
            </w:r>
            <w:r w:rsidRPr="00230C15">
              <w:rPr>
                <w:rFonts w:ascii="Arial Narrow" w:hAnsi="Arial Narrow" w:cs="Arial"/>
                <w:sz w:val="24"/>
                <w:szCs w:val="24"/>
              </w:rPr>
              <w:t xml:space="preserve">valeur minimale de </w:t>
            </w:r>
            <w:r w:rsidR="00134C8B">
              <w:rPr>
                <w:rFonts w:ascii="Arial Narrow" w:hAnsi="Arial Narrow" w:cs="Arial"/>
                <w:sz w:val="24"/>
                <w:szCs w:val="24"/>
              </w:rPr>
              <w:t>35 000 000 de francs CFA</w:t>
            </w:r>
          </w:p>
          <w:p w:rsidR="00DF4F06" w:rsidRPr="00230C15" w:rsidRDefault="00DF4F06" w:rsidP="00230C15">
            <w:pPr>
              <w:pStyle w:val="Paragraphedeliste"/>
              <w:spacing w:after="0" w:line="360" w:lineRule="auto"/>
              <w:ind w:left="0" w:right="137"/>
              <w:jc w:val="both"/>
              <w:rPr>
                <w:rFonts w:ascii="Arial Narrow" w:hAnsi="Arial Narrow" w:cs="Arial"/>
                <w:sz w:val="24"/>
                <w:szCs w:val="24"/>
              </w:rPr>
            </w:pPr>
            <w:r w:rsidRPr="00230C15">
              <w:rPr>
                <w:rFonts w:ascii="Arial Narrow" w:hAnsi="Arial Narrow" w:cs="Arial"/>
                <w:sz w:val="24"/>
                <w:szCs w:val="24"/>
              </w:rPr>
              <w:t xml:space="preserve"> La similitude portera sur la taille physique la complexité, les méthodes/technologies ou autres caractéristiques.</w:t>
            </w:r>
          </w:p>
          <w:p w:rsidR="00E46BE5" w:rsidRPr="00E46BE5" w:rsidRDefault="00E46BE5" w:rsidP="00E46BE5">
            <w:pPr>
              <w:pStyle w:val="Paragraphedeliste"/>
              <w:spacing w:after="0" w:line="360" w:lineRule="auto"/>
              <w:ind w:left="0" w:right="137"/>
              <w:jc w:val="both"/>
              <w:rPr>
                <w:rFonts w:ascii="Arial Narrow" w:hAnsi="Arial Narrow" w:cs="Arial"/>
                <w:b/>
                <w:bCs/>
                <w:i/>
                <w:iCs/>
              </w:rPr>
            </w:pPr>
            <w:r w:rsidRPr="00E46BE5">
              <w:rPr>
                <w:rFonts w:ascii="Arial Narrow" w:hAnsi="Arial Narrow" w:cs="Arial"/>
                <w:b/>
                <w:bCs/>
                <w:i/>
                <w:iCs/>
              </w:rPr>
              <w:t xml:space="preserve">[à préciser  validation de </w:t>
            </w:r>
            <w:r w:rsidR="00134C8B">
              <w:rPr>
                <w:rFonts w:ascii="Arial Narrow" w:hAnsi="Arial Narrow" w:cs="Arial"/>
                <w:b/>
                <w:bCs/>
                <w:i/>
                <w:iCs/>
              </w:rPr>
              <w:t xml:space="preserve">tous les </w:t>
            </w:r>
            <w:r w:rsidRPr="00E46BE5">
              <w:rPr>
                <w:rFonts w:ascii="Arial Narrow" w:hAnsi="Arial Narrow" w:cs="Arial"/>
                <w:b/>
                <w:bCs/>
                <w:i/>
                <w:iCs/>
              </w:rPr>
              <w:t>sous  critères  pour obtenir  un oui</w:t>
            </w:r>
            <w:r w:rsidR="009B20B9" w:rsidRPr="009B20B9">
              <w:rPr>
                <w:rFonts w:ascii="Arial Narrow" w:hAnsi="Arial Narrow" w:cs="Arial"/>
                <w:b/>
                <w:bCs/>
                <w:i/>
                <w:iCs/>
              </w:rPr>
              <w:t>]</w:t>
            </w:r>
          </w:p>
          <w:p w:rsidR="007B27DC" w:rsidRDefault="00DF4F06" w:rsidP="00230C15">
            <w:pPr>
              <w:pStyle w:val="Paragraphedeliste"/>
              <w:spacing w:after="0" w:line="360" w:lineRule="auto"/>
              <w:ind w:left="0" w:right="137"/>
              <w:jc w:val="both"/>
              <w:rPr>
                <w:rFonts w:ascii="Arial Narrow" w:hAnsi="Arial Narrow" w:cs="Arial"/>
                <w:i/>
                <w:sz w:val="24"/>
                <w:szCs w:val="24"/>
              </w:rPr>
            </w:pPr>
            <w:r w:rsidRPr="00230C15">
              <w:rPr>
                <w:rFonts w:ascii="Arial Narrow" w:hAnsi="Arial Narrow" w:cs="Arial"/>
                <w:i/>
                <w:sz w:val="24"/>
                <w:szCs w:val="24"/>
              </w:rPr>
              <w:t xml:space="preserve">[La nature des pièces justificatives de cette expérience doit être appréciée avec objectivité </w:t>
            </w:r>
          </w:p>
          <w:p w:rsidR="007B27DC" w:rsidRPr="00134C8B" w:rsidRDefault="007B27DC" w:rsidP="007B27DC">
            <w:pPr>
              <w:pStyle w:val="Paragraphedeliste"/>
              <w:spacing w:after="0"/>
              <w:ind w:left="0" w:right="137"/>
              <w:rPr>
                <w:rFonts w:ascii="Arial Narrow" w:hAnsi="Arial Narrow" w:cs="Arial"/>
                <w:i/>
              </w:rPr>
            </w:pPr>
            <w:r w:rsidRPr="00134C8B">
              <w:rPr>
                <w:rFonts w:ascii="Arial Narrow" w:hAnsi="Arial Narrow" w:cs="Arial"/>
                <w:i/>
              </w:rPr>
              <w:t xml:space="preserve">Ces références devront être accompagnées des pièces justificatives, en l’occurrence : </w:t>
            </w:r>
          </w:p>
          <w:p w:rsidR="007B27DC" w:rsidRPr="00134C8B" w:rsidRDefault="007B27DC" w:rsidP="0054691E">
            <w:pPr>
              <w:pStyle w:val="Paragraphedeliste"/>
              <w:numPr>
                <w:ilvl w:val="0"/>
                <w:numId w:val="48"/>
              </w:numPr>
              <w:spacing w:after="0"/>
              <w:ind w:right="137"/>
              <w:rPr>
                <w:rFonts w:ascii="Arial Narrow" w:hAnsi="Arial Narrow" w:cs="Arial"/>
                <w:i/>
              </w:rPr>
            </w:pPr>
            <w:r w:rsidRPr="00134C8B">
              <w:rPr>
                <w:rFonts w:ascii="Arial Narrow" w:hAnsi="Arial Narrow" w:cs="Arial"/>
                <w:i/>
              </w:rPr>
              <w:t>Copies des premières et dernières pages du contrat ;</w:t>
            </w:r>
          </w:p>
          <w:p w:rsidR="007B27DC" w:rsidRPr="00134C8B" w:rsidRDefault="007B27DC" w:rsidP="0054691E">
            <w:pPr>
              <w:pStyle w:val="Paragraphedeliste"/>
              <w:numPr>
                <w:ilvl w:val="0"/>
                <w:numId w:val="48"/>
              </w:numPr>
              <w:spacing w:after="0"/>
              <w:ind w:right="137"/>
              <w:rPr>
                <w:rFonts w:ascii="Arial Narrow" w:hAnsi="Arial Narrow" w:cs="Arial"/>
                <w:i/>
              </w:rPr>
            </w:pPr>
            <w:r w:rsidRPr="00134C8B">
              <w:rPr>
                <w:rFonts w:ascii="Arial Narrow" w:hAnsi="Arial Narrow" w:cs="Arial"/>
                <w:i/>
              </w:rPr>
              <w:t>PV de réception provisoire ou définitive ou attestation de bonne fin signée du Maitre d’Ouvrage ;</w:t>
            </w:r>
          </w:p>
          <w:p w:rsidR="007B27DC" w:rsidRPr="00134C8B" w:rsidRDefault="007B27DC" w:rsidP="0054691E">
            <w:pPr>
              <w:pStyle w:val="Paragraphedeliste"/>
              <w:numPr>
                <w:ilvl w:val="0"/>
                <w:numId w:val="48"/>
              </w:numPr>
              <w:spacing w:after="0"/>
              <w:ind w:right="137"/>
              <w:rPr>
                <w:rFonts w:ascii="Arial Narrow" w:hAnsi="Arial Narrow" w:cs="Arial"/>
                <w:i/>
              </w:rPr>
            </w:pPr>
            <w:r w:rsidRPr="00134C8B">
              <w:rPr>
                <w:rFonts w:ascii="Arial Narrow" w:hAnsi="Arial Narrow" w:cs="Arial"/>
                <w:i/>
              </w:rPr>
              <w:t xml:space="preserve">Autres justificatifs le cas échéant et à préciser  </w:t>
            </w:r>
          </w:p>
          <w:p w:rsidR="00DF4F06" w:rsidRPr="00D871CF" w:rsidRDefault="00DF4F06" w:rsidP="00230C15">
            <w:pPr>
              <w:pStyle w:val="Paragraphedeliste"/>
              <w:spacing w:after="0" w:line="360" w:lineRule="auto"/>
              <w:ind w:left="0" w:right="137"/>
              <w:jc w:val="both"/>
              <w:rPr>
                <w:rFonts w:ascii="Arial Narrow" w:hAnsi="Arial Narrow" w:cs="Arial"/>
                <w:i/>
                <w:sz w:val="20"/>
                <w:szCs w:val="20"/>
              </w:rPr>
            </w:pPr>
            <w:r w:rsidRPr="00230C15">
              <w:rPr>
                <w:rFonts w:ascii="Arial Narrow" w:hAnsi="Arial Narrow" w:cs="Arial"/>
                <w:i/>
                <w:sz w:val="24"/>
                <w:szCs w:val="24"/>
              </w:rPr>
              <w:t xml:space="preserve">1. </w:t>
            </w:r>
            <w:r w:rsidRPr="00D871CF">
              <w:rPr>
                <w:rFonts w:ascii="Arial Narrow" w:hAnsi="Arial Narrow" w:cs="Arial"/>
                <w:i/>
                <w:sz w:val="20"/>
                <w:szCs w:val="20"/>
              </w:rPr>
              <w:t xml:space="preserve">Le nombre de marchés doit être </w:t>
            </w:r>
            <w:r w:rsidR="002F6BF1" w:rsidRPr="00D871CF">
              <w:rPr>
                <w:rFonts w:ascii="Arial Narrow" w:hAnsi="Arial Narrow" w:cs="Arial"/>
                <w:i/>
                <w:sz w:val="20"/>
                <w:szCs w:val="20"/>
              </w:rPr>
              <w:t>d’un</w:t>
            </w:r>
            <w:r w:rsidRPr="00D871CF">
              <w:rPr>
                <w:rFonts w:ascii="Arial Narrow" w:hAnsi="Arial Narrow" w:cs="Arial"/>
                <w:i/>
                <w:sz w:val="20"/>
                <w:szCs w:val="20"/>
              </w:rPr>
              <w:t xml:space="preserve"> à trois, selon la taille et la complexité du marché en objet, du risque pour le Maître d’Ouvrage de défaillance de la part </w:t>
            </w:r>
            <w:r w:rsidR="00AA09D7" w:rsidRPr="00D871CF">
              <w:rPr>
                <w:rFonts w:ascii="Arial Narrow" w:hAnsi="Arial Narrow" w:cs="Arial"/>
                <w:i/>
                <w:sz w:val="20"/>
                <w:szCs w:val="20"/>
              </w:rPr>
              <w:t>de l’entreprise</w:t>
            </w:r>
            <w:r w:rsidRPr="00D871CF">
              <w:rPr>
                <w:rFonts w:ascii="Arial Narrow" w:hAnsi="Arial Narrow" w:cs="Arial"/>
                <w:i/>
                <w:sz w:val="20"/>
                <w:szCs w:val="20"/>
              </w:rPr>
              <w:t>.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DF4F06" w:rsidRPr="00D871CF" w:rsidRDefault="00DF4F06" w:rsidP="00230C15">
            <w:pPr>
              <w:pStyle w:val="Paragraphedeliste"/>
              <w:spacing w:after="0" w:line="360" w:lineRule="auto"/>
              <w:ind w:left="0" w:right="137"/>
              <w:jc w:val="both"/>
              <w:rPr>
                <w:rFonts w:ascii="Arial Narrow" w:hAnsi="Arial Narrow" w:cs="Arial"/>
                <w:i/>
                <w:sz w:val="20"/>
                <w:szCs w:val="20"/>
              </w:rPr>
            </w:pPr>
            <w:r w:rsidRPr="00D871CF">
              <w:rPr>
                <w:rFonts w:ascii="Arial Narrow" w:hAnsi="Arial Narrow" w:cs="Arial"/>
                <w:i/>
                <w:sz w:val="20"/>
                <w:szCs w:val="20"/>
              </w:rPr>
              <w:t xml:space="preserve">2. La période couverte </w:t>
            </w:r>
            <w:r w:rsidR="004D74E3" w:rsidRPr="00D871CF">
              <w:rPr>
                <w:rFonts w:ascii="Arial Narrow" w:hAnsi="Arial Narrow" w:cs="Arial"/>
                <w:i/>
                <w:sz w:val="20"/>
                <w:szCs w:val="20"/>
              </w:rPr>
              <w:t>(à préciser)</w:t>
            </w:r>
            <w:r w:rsidRPr="00D871CF">
              <w:rPr>
                <w:rFonts w:ascii="Arial Narrow" w:hAnsi="Arial Narrow" w:cs="Arial"/>
                <w:i/>
                <w:sz w:val="20"/>
                <w:szCs w:val="20"/>
              </w:rPr>
              <w:t>.</w:t>
            </w:r>
          </w:p>
          <w:p w:rsidR="00DF4F06" w:rsidRDefault="00DF4F06" w:rsidP="00230C15">
            <w:pPr>
              <w:pStyle w:val="Paragraphedeliste"/>
              <w:spacing w:after="0" w:line="360" w:lineRule="auto"/>
              <w:ind w:left="0" w:right="137"/>
              <w:jc w:val="both"/>
              <w:rPr>
                <w:rFonts w:ascii="Arial Narrow" w:hAnsi="Arial Narrow" w:cs="Arial"/>
                <w:i/>
                <w:sz w:val="20"/>
                <w:szCs w:val="20"/>
              </w:rPr>
            </w:pPr>
            <w:r w:rsidRPr="00D871CF">
              <w:rPr>
                <w:rFonts w:ascii="Arial Narrow" w:hAnsi="Arial Narrow" w:cs="Arial"/>
                <w:i/>
                <w:sz w:val="20"/>
                <w:szCs w:val="20"/>
              </w:rPr>
              <w:t>3. Le montant indiqué pourrait être d’environ 75% de la valeur estimée du marché, en montant arrondi.]</w:t>
            </w:r>
          </w:p>
          <w:p w:rsidR="00AD283E" w:rsidRPr="00AD283E" w:rsidRDefault="00AD283E" w:rsidP="00AD283E">
            <w:pPr>
              <w:spacing w:line="360" w:lineRule="auto"/>
              <w:ind w:right="137"/>
              <w:rPr>
                <w:rFonts w:ascii="Arial Narrow" w:eastAsia="Calibri" w:hAnsi="Arial Narrow" w:cs="Arial"/>
                <w:i/>
                <w:sz w:val="20"/>
                <w:szCs w:val="20"/>
              </w:rPr>
            </w:pPr>
            <w:r w:rsidRPr="00AD283E">
              <w:rPr>
                <w:rFonts w:ascii="Arial Narrow" w:eastAsia="Calibri" w:hAnsi="Arial Narrow" w:cs="Arial"/>
                <w:i/>
                <w:sz w:val="20"/>
                <w:szCs w:val="20"/>
              </w:rPr>
              <w:t xml:space="preserve">4. </w:t>
            </w:r>
            <w:r w:rsidRPr="00DC50D5">
              <w:rPr>
                <w:rFonts w:ascii="Arial Narrow" w:eastAsia="Calibri" w:hAnsi="Arial Narrow" w:cs="Arial"/>
                <w:i/>
                <w:color w:val="ED7D31" w:themeColor="accent2"/>
                <w:sz w:val="20"/>
                <w:szCs w:val="20"/>
              </w:rPr>
              <w:t>Pour les marchés dans lesquels la période de garantie n’est pas encore échue, le PV de réception provisoire fait foi</w:t>
            </w:r>
            <w:r w:rsidR="007A4D01" w:rsidRPr="00DC50D5">
              <w:rPr>
                <w:rFonts w:ascii="Arial Narrow" w:eastAsia="Calibri" w:hAnsi="Arial Narrow" w:cs="Arial"/>
                <w:i/>
                <w:color w:val="ED7D31" w:themeColor="accent2"/>
                <w:sz w:val="20"/>
                <w:szCs w:val="20"/>
              </w:rPr>
              <w:t>l</w:t>
            </w:r>
            <w:r w:rsidR="000634B1" w:rsidRPr="00DC50D5">
              <w:rPr>
                <w:rFonts w:ascii="Arial Narrow" w:eastAsia="Calibri" w:hAnsi="Arial Narrow" w:cs="Arial"/>
                <w:i/>
                <w:color w:val="ED7D31" w:themeColor="accent2"/>
                <w:sz w:val="20"/>
                <w:szCs w:val="20"/>
              </w:rPr>
              <w:t xml:space="preserve">e </w:t>
            </w:r>
            <w:r w:rsidR="007A4D01" w:rsidRPr="00DC50D5">
              <w:rPr>
                <w:rFonts w:ascii="Arial Narrow" w:eastAsia="Calibri" w:hAnsi="Arial Narrow" w:cs="Arial"/>
                <w:i/>
                <w:color w:val="ED7D31" w:themeColor="accent2"/>
                <w:sz w:val="20"/>
                <w:szCs w:val="20"/>
              </w:rPr>
              <w:t xml:space="preserve">cas échéant le </w:t>
            </w:r>
            <w:r w:rsidR="000634B1" w:rsidRPr="00DC50D5">
              <w:rPr>
                <w:rFonts w:ascii="Arial Narrow" w:eastAsia="Calibri" w:hAnsi="Arial Narrow" w:cs="Arial"/>
                <w:i/>
                <w:color w:val="ED7D31" w:themeColor="accent2"/>
                <w:sz w:val="20"/>
                <w:szCs w:val="20"/>
              </w:rPr>
              <w:t>PV de réception définitive fait foi</w:t>
            </w:r>
            <w:r w:rsidRPr="00DC50D5">
              <w:rPr>
                <w:rFonts w:ascii="Arial Narrow" w:eastAsia="Calibri" w:hAnsi="Arial Narrow" w:cs="Arial"/>
                <w:b/>
                <w:bCs/>
                <w:i/>
                <w:color w:val="ED7D31" w:themeColor="accent2"/>
                <w:sz w:val="20"/>
                <w:szCs w:val="20"/>
              </w:rPr>
              <w:t>]</w:t>
            </w:r>
            <w:r w:rsidRPr="00DC50D5">
              <w:rPr>
                <w:rFonts w:ascii="Arial Narrow" w:eastAsia="Calibri" w:hAnsi="Arial Narrow" w:cs="Arial"/>
                <w:i/>
                <w:color w:val="ED7D31" w:themeColor="accent2"/>
                <w:sz w:val="20"/>
                <w:szCs w:val="20"/>
              </w:rPr>
              <w:t xml:space="preserve">. </w:t>
            </w:r>
          </w:p>
          <w:p w:rsidR="00A42F91" w:rsidRPr="00D871CF" w:rsidRDefault="00A42F91" w:rsidP="00230C15">
            <w:pPr>
              <w:pStyle w:val="Paragraphedeliste"/>
              <w:spacing w:after="0" w:line="360" w:lineRule="auto"/>
              <w:ind w:left="0" w:right="137"/>
              <w:jc w:val="both"/>
              <w:rPr>
                <w:rFonts w:ascii="Arial Narrow" w:hAnsi="Arial Narrow" w:cs="Arial"/>
                <w:i/>
                <w:sz w:val="20"/>
                <w:szCs w:val="20"/>
              </w:rPr>
            </w:pPr>
          </w:p>
          <w:p w:rsidR="00DF4F06" w:rsidRPr="00230C15" w:rsidRDefault="00DF4F06" w:rsidP="002F3935">
            <w:pPr>
              <w:pStyle w:val="Paragraphedeliste"/>
              <w:numPr>
                <w:ilvl w:val="0"/>
                <w:numId w:val="21"/>
              </w:numPr>
              <w:spacing w:line="360" w:lineRule="auto"/>
              <w:jc w:val="both"/>
              <w:rPr>
                <w:rFonts w:ascii="Arial Narrow" w:hAnsi="Arial Narrow" w:cs="Arial"/>
                <w:sz w:val="24"/>
                <w:szCs w:val="24"/>
                <w:u w:val="single"/>
              </w:rPr>
            </w:pPr>
            <w:r w:rsidRPr="00230C15">
              <w:rPr>
                <w:rFonts w:ascii="Arial Narrow" w:hAnsi="Arial Narrow" w:cs="Arial"/>
                <w:sz w:val="24"/>
                <w:szCs w:val="24"/>
                <w:u w:val="single"/>
              </w:rPr>
              <w:t>Personnel ;</w:t>
            </w:r>
          </w:p>
          <w:p w:rsidR="00ED0D12" w:rsidRPr="00230C15" w:rsidRDefault="00DF4F06" w:rsidP="00230C15">
            <w:pPr>
              <w:spacing w:line="360" w:lineRule="auto"/>
              <w:jc w:val="both"/>
              <w:rPr>
                <w:rFonts w:ascii="Arial Narrow" w:hAnsi="Arial Narrow" w:cs="Arial"/>
              </w:rPr>
            </w:pPr>
            <w:r w:rsidRPr="00230C15">
              <w:rPr>
                <w:rFonts w:ascii="Arial Narrow" w:hAnsi="Arial Narrow" w:cs="Arial"/>
              </w:rPr>
              <w:t xml:space="preserve">Le Candidat doit établir qu’il dispose du personnel requis pour les postes-clés </w:t>
            </w:r>
            <w:r w:rsidR="00951F08" w:rsidRPr="00230C15">
              <w:rPr>
                <w:rFonts w:ascii="Arial Narrow" w:hAnsi="Arial Narrow" w:cs="Arial"/>
              </w:rPr>
              <w:t>exigés, notamment</w:t>
            </w:r>
            <w:r w:rsidRPr="00230C15">
              <w:rPr>
                <w:rFonts w:ascii="Arial Narrow" w:hAnsi="Arial Narrow" w:cs="Arial"/>
              </w:rPr>
              <w:t xml:space="preserve"> :</w:t>
            </w:r>
          </w:p>
          <w:tbl>
            <w:tblPr>
              <w:tblW w:w="8179" w:type="dxa"/>
              <w:tblInd w:w="457" w:type="dxa"/>
              <w:tblLayout w:type="fixed"/>
              <w:tblCellMar>
                <w:left w:w="0" w:type="dxa"/>
                <w:right w:w="0" w:type="dxa"/>
              </w:tblCellMar>
              <w:tblLook w:val="0000"/>
            </w:tblPr>
            <w:tblGrid>
              <w:gridCol w:w="1942"/>
              <w:gridCol w:w="1134"/>
              <w:gridCol w:w="1134"/>
              <w:gridCol w:w="1104"/>
              <w:gridCol w:w="1359"/>
              <w:gridCol w:w="1506"/>
            </w:tblGrid>
            <w:tr w:rsidR="00F37713" w:rsidRPr="00225F12" w:rsidTr="009E1003">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37713" w:rsidRPr="00225F12" w:rsidRDefault="00F37713" w:rsidP="00F37713">
                  <w:pPr>
                    <w:widowControl w:val="0"/>
                    <w:tabs>
                      <w:tab w:val="left" w:pos="3295"/>
                    </w:tabs>
                    <w:autoSpaceDE w:val="0"/>
                    <w:adjustRightInd w:val="0"/>
                    <w:spacing w:before="60" w:after="60" w:line="360" w:lineRule="auto"/>
                    <w:ind w:right="993"/>
                    <w:rPr>
                      <w:rFonts w:ascii="Arial Narrow" w:hAnsi="Arial Narrow"/>
                    </w:rPr>
                  </w:pPr>
                  <w:r w:rsidRPr="00225F12">
                    <w:rPr>
                      <w:rFonts w:ascii="Arial Narrow" w:hAnsi="Arial Narrow" w:cs="Arial"/>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37713" w:rsidRPr="004D5E4D" w:rsidRDefault="00F37713" w:rsidP="00F37713">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37713" w:rsidRPr="004D5E4D" w:rsidRDefault="00F37713" w:rsidP="00F37713">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37713" w:rsidRPr="004D5E4D" w:rsidRDefault="00F37713" w:rsidP="00F3771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 d’Expérience</w:t>
                  </w:r>
                </w:p>
                <w:p w:rsidR="00F37713" w:rsidRPr="004D5E4D" w:rsidRDefault="00F37713" w:rsidP="00F3771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37713" w:rsidRPr="004D5E4D" w:rsidRDefault="00F37713" w:rsidP="00F37713">
                  <w:pPr>
                    <w:widowControl w:val="0"/>
                    <w:autoSpaceDE w:val="0"/>
                    <w:adjustRightInd w:val="0"/>
                    <w:spacing w:line="360" w:lineRule="auto"/>
                    <w:ind w:right="-20"/>
                    <w:rPr>
                      <w:rFonts w:ascii="Arial Narrow" w:hAnsi="Arial Narrow" w:cs="Arial"/>
                      <w:b/>
                      <w:bCs/>
                      <w:sz w:val="20"/>
                    </w:rPr>
                  </w:pPr>
                  <w:r w:rsidRPr="004D5E4D">
                    <w:rPr>
                      <w:rFonts w:ascii="Arial Narrow" w:hAnsi="Arial Narrow" w:cs="Arial"/>
                      <w:b/>
                      <w:bCs/>
                      <w:sz w:val="20"/>
                    </w:rPr>
                    <w:t xml:space="preserve"> Expérience Spécifique</w:t>
                  </w:r>
                </w:p>
                <w:p w:rsidR="00F37713" w:rsidRPr="004D5E4D" w:rsidRDefault="00F37713" w:rsidP="00F37713">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En</w:t>
                  </w:r>
                </w:p>
                <w:p w:rsidR="00F37713" w:rsidRPr="004D5E4D" w:rsidRDefault="00F37713" w:rsidP="00F37713">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37713" w:rsidRPr="004D5E4D" w:rsidRDefault="00F37713" w:rsidP="00F37713">
                  <w:pPr>
                    <w:widowControl w:val="0"/>
                    <w:autoSpaceDE w:val="0"/>
                    <w:adjustRightInd w:val="0"/>
                    <w:spacing w:before="60" w:after="60" w:line="360" w:lineRule="auto"/>
                    <w:ind w:left="572" w:right="-20" w:hanging="595"/>
                    <w:jc w:val="both"/>
                    <w:rPr>
                      <w:rFonts w:ascii="Arial Narrow" w:hAnsi="Arial Narrow" w:cs="Arial"/>
                      <w:b/>
                      <w:bCs/>
                      <w:sz w:val="20"/>
                    </w:rPr>
                  </w:pPr>
                  <w:r w:rsidRPr="004D5E4D">
                    <w:rPr>
                      <w:rFonts w:ascii="Arial Narrow" w:hAnsi="Arial Narrow" w:cs="Arial"/>
                      <w:b/>
                      <w:bCs/>
                      <w:sz w:val="20"/>
                    </w:rPr>
                    <w:t xml:space="preserve">Poste ou fonction </w:t>
                  </w:r>
                </w:p>
                <w:p w:rsidR="00F37713" w:rsidRPr="004D5E4D" w:rsidRDefault="00F37713" w:rsidP="00F3771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 pour</w:t>
                  </w:r>
                </w:p>
                <w:p w:rsidR="00F37713" w:rsidRPr="004D5E4D" w:rsidRDefault="00F37713" w:rsidP="00F3771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rsidR="00F37713" w:rsidRPr="004D5E4D" w:rsidRDefault="00F37713" w:rsidP="00F37713">
                  <w:pPr>
                    <w:widowControl w:val="0"/>
                    <w:autoSpaceDE w:val="0"/>
                    <w:adjustRightInd w:val="0"/>
                    <w:spacing w:before="60" w:after="60" w:line="360" w:lineRule="auto"/>
                    <w:ind w:left="878" w:right="-20" w:hanging="595"/>
                    <w:jc w:val="center"/>
                    <w:rPr>
                      <w:rFonts w:ascii="Arial Narrow" w:hAnsi="Arial Narrow"/>
                      <w:sz w:val="20"/>
                    </w:rPr>
                  </w:pPr>
                </w:p>
              </w:tc>
            </w:tr>
            <w:tr w:rsidR="00F37713" w:rsidRPr="00225F12" w:rsidTr="009E1003">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0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r>
            <w:tr w:rsidR="00F37713" w:rsidRPr="00225F12" w:rsidTr="009E1003">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0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r>
            <w:tr w:rsidR="00F37713" w:rsidRPr="00225F12" w:rsidTr="009E1003">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0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r>
            <w:tr w:rsidR="00F37713" w:rsidRPr="00225F12" w:rsidTr="009E1003">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0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r>
            <w:tr w:rsidR="00F37713" w:rsidRPr="00225F12" w:rsidTr="009E1003">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0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r>
            <w:tr w:rsidR="00F37713" w:rsidRPr="00225F12" w:rsidTr="009E1003">
              <w:trPr>
                <w:trHeight w:hRule="exact" w:val="597"/>
              </w:trPr>
              <w:tc>
                <w:tcPr>
                  <w:tcW w:w="1942"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104"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rsidR="00F37713" w:rsidRPr="00225F12" w:rsidRDefault="00F37713" w:rsidP="00F37713">
                  <w:pPr>
                    <w:widowControl w:val="0"/>
                    <w:autoSpaceDE w:val="0"/>
                    <w:adjustRightInd w:val="0"/>
                    <w:spacing w:before="60" w:after="60" w:line="360" w:lineRule="auto"/>
                    <w:rPr>
                      <w:rFonts w:ascii="Arial Narrow" w:hAnsi="Arial Narrow"/>
                    </w:rPr>
                  </w:pPr>
                </w:p>
              </w:tc>
            </w:tr>
          </w:tbl>
          <w:p w:rsidR="00E614C7" w:rsidRDefault="00E614C7" w:rsidP="00CA2ABA">
            <w:pPr>
              <w:pStyle w:val="Paragraphedeliste"/>
              <w:ind w:left="0"/>
              <w:rPr>
                <w:rFonts w:ascii="Arial Narrow" w:hAnsi="Arial Narrow" w:cs="Arial"/>
                <w:b/>
                <w:bCs/>
                <w:i/>
                <w:iCs/>
                <w:u w:val="single"/>
              </w:rPr>
            </w:pPr>
          </w:p>
          <w:p w:rsidR="00CA2ABA" w:rsidRPr="00CA2ABA" w:rsidRDefault="00CA2ABA" w:rsidP="00CA2ABA">
            <w:pPr>
              <w:pStyle w:val="Paragraphedeliste"/>
              <w:ind w:left="0"/>
              <w:rPr>
                <w:rFonts w:ascii="Arial Narrow" w:hAnsi="Arial Narrow" w:cs="Arial"/>
                <w:b/>
                <w:bCs/>
                <w:i/>
                <w:iCs/>
                <w:u w:val="single"/>
              </w:rPr>
            </w:pPr>
            <w:r w:rsidRPr="00CA2ABA">
              <w:rPr>
                <w:rFonts w:ascii="Arial Narrow" w:hAnsi="Arial Narrow" w:cs="Arial"/>
                <w:b/>
                <w:bCs/>
                <w:i/>
                <w:iCs/>
                <w:u w:val="single"/>
              </w:rPr>
              <w:t>[</w:t>
            </w:r>
            <w:r w:rsidRPr="00CA2ABA">
              <w:rPr>
                <w:rFonts w:ascii="Arial Narrow" w:hAnsi="Arial Narrow" w:cs="Arial"/>
                <w:b/>
                <w:bCs/>
                <w:i/>
                <w:iCs/>
              </w:rPr>
              <w:t xml:space="preserve">à préciser  validation de </w:t>
            </w:r>
            <w:r w:rsidR="00134C8B">
              <w:rPr>
                <w:rFonts w:ascii="Arial Narrow" w:hAnsi="Arial Narrow" w:cs="Arial"/>
                <w:b/>
                <w:bCs/>
                <w:i/>
                <w:iCs/>
              </w:rPr>
              <w:t xml:space="preserve">tous les </w:t>
            </w:r>
            <w:r w:rsidRPr="00CA2ABA">
              <w:rPr>
                <w:rFonts w:ascii="Arial Narrow" w:hAnsi="Arial Narrow" w:cs="Arial"/>
                <w:b/>
                <w:bCs/>
                <w:i/>
                <w:iCs/>
              </w:rPr>
              <w:t>sous  critères  pour obtenir  un oui</w:t>
            </w:r>
          </w:p>
          <w:p w:rsidR="00A46FE9" w:rsidRDefault="00DF4F06" w:rsidP="00230C15">
            <w:pPr>
              <w:pStyle w:val="Paragraphedeliste"/>
              <w:spacing w:line="360" w:lineRule="auto"/>
              <w:ind w:left="0"/>
              <w:jc w:val="both"/>
              <w:rPr>
                <w:rFonts w:ascii="Arial Narrow" w:hAnsi="Arial Narrow" w:cs="Arial"/>
                <w:sz w:val="24"/>
                <w:szCs w:val="24"/>
              </w:rPr>
            </w:pPr>
            <w:r w:rsidRPr="00230C15">
              <w:rPr>
                <w:rFonts w:ascii="Arial Narrow" w:hAnsi="Arial Narrow" w:cs="Arial"/>
                <w:b/>
                <w:bCs/>
                <w:sz w:val="24"/>
                <w:szCs w:val="24"/>
                <w:u w:val="single"/>
              </w:rPr>
              <w:t>NB</w:t>
            </w:r>
            <w:r w:rsidRPr="00230C15">
              <w:rPr>
                <w:rFonts w:ascii="Arial Narrow" w:hAnsi="Arial Narrow" w:cs="Arial"/>
                <w:bCs/>
                <w:sz w:val="24"/>
                <w:szCs w:val="24"/>
              </w:rPr>
              <w:t xml:space="preserve"> : </w:t>
            </w:r>
            <w:r w:rsidRPr="00230C15">
              <w:rPr>
                <w:rFonts w:ascii="Arial Narrow" w:hAnsi="Arial Narrow" w:cs="Arial"/>
                <w:sz w:val="24"/>
                <w:szCs w:val="24"/>
              </w:rPr>
              <w:t>Tout agent public listé parmi le personnel et qui n’a pas présenté tous les documents susceptibles de justifier sa libération de l</w:t>
            </w:r>
            <w:r w:rsidR="00505909" w:rsidRPr="00230C15">
              <w:rPr>
                <w:rFonts w:ascii="Arial Narrow" w:hAnsi="Arial Narrow" w:cs="Arial"/>
                <w:sz w:val="24"/>
                <w:szCs w:val="24"/>
              </w:rPr>
              <w:t>’Administration</w:t>
            </w:r>
            <w:r w:rsidRPr="00230C15">
              <w:rPr>
                <w:rFonts w:ascii="Arial Narrow" w:hAnsi="Arial Narrow" w:cs="Arial"/>
                <w:sz w:val="24"/>
                <w:szCs w:val="24"/>
              </w:rPr>
              <w:t xml:space="preserve"> sera considéré </w:t>
            </w:r>
            <w:r w:rsidR="00A46FE9">
              <w:rPr>
                <w:rFonts w:ascii="Arial Narrow" w:hAnsi="Arial Narrow" w:cs="Arial"/>
                <w:sz w:val="24"/>
                <w:szCs w:val="24"/>
              </w:rPr>
              <w:t>dans l’évaluation</w:t>
            </w:r>
            <w:r w:rsidRPr="00230C15">
              <w:rPr>
                <w:rFonts w:ascii="Arial Narrow" w:hAnsi="Arial Narrow" w:cs="Arial"/>
                <w:sz w:val="24"/>
                <w:szCs w:val="24"/>
              </w:rPr>
              <w:t>.</w:t>
            </w:r>
          </w:p>
          <w:p w:rsidR="00A46FE9" w:rsidRDefault="00A46FE9" w:rsidP="00230C15">
            <w:pPr>
              <w:spacing w:line="360" w:lineRule="auto"/>
              <w:jc w:val="both"/>
              <w:rPr>
                <w:rFonts w:ascii="Arial Narrow" w:eastAsia="Calibri" w:hAnsi="Arial Narrow" w:cs="Arial"/>
                <w:lang w:eastAsia="en-US"/>
              </w:rPr>
            </w:pPr>
            <w:r w:rsidRPr="00A46FE9">
              <w:rPr>
                <w:rFonts w:ascii="Arial Narrow" w:eastAsia="Calibri" w:hAnsi="Arial Narrow" w:cs="Arial"/>
                <w:lang w:val="fr-CM" w:eastAsia="en-US"/>
              </w:rPr>
              <w:t xml:space="preserve">En cas de présence du CV d’un même expert dans plus d’une offre ou s’il y a divergence entre les CV présentés pour le même expert, une demande d’éclaircissements lui sera adressée en vue </w:t>
            </w:r>
            <w:r w:rsidRPr="00A46FE9">
              <w:rPr>
                <w:rFonts w:ascii="Arial Narrow" w:eastAsia="Calibri" w:hAnsi="Arial Narrow" w:cs="Arial"/>
                <w:lang w:eastAsia="en-US"/>
              </w:rPr>
              <w:t>d’établirl’offre du soumissionnaire à considérer</w:t>
            </w:r>
            <w:r w:rsidRPr="00A46FE9">
              <w:rPr>
                <w:rFonts w:ascii="Arial Narrow" w:eastAsia="Calibri" w:hAnsi="Arial Narrow" w:cs="Arial"/>
                <w:lang w:val="fr-CM" w:eastAsia="en-US"/>
              </w:rPr>
              <w:t xml:space="preserve"> pour son évaluation. </w:t>
            </w:r>
            <w:r w:rsidRPr="00A46FE9">
              <w:rPr>
                <w:rFonts w:ascii="Arial Narrow" w:eastAsia="Calibri" w:hAnsi="Arial Narrow" w:cs="Arial"/>
                <w:lang w:eastAsia="en-US"/>
              </w:rPr>
              <w:t xml:space="preserve">Dans ce cas l’expert en question ne sera pas évalué dans l’Offre concurrente et son </w:t>
            </w:r>
            <w:r w:rsidRPr="00A46FE9">
              <w:rPr>
                <w:rFonts w:ascii="Arial Narrow" w:eastAsia="Calibri" w:hAnsi="Arial Narrow" w:cs="Arial"/>
                <w:lang w:val="fr-CM" w:eastAsia="en-US"/>
              </w:rPr>
              <w:t>CV sera examiné à condition que celui produit pour la demande d’éclaircissement soit identique à celui dans l’offres considérée</w:t>
            </w:r>
            <w:r w:rsidRPr="00A46FE9">
              <w:rPr>
                <w:rFonts w:ascii="Arial Narrow" w:eastAsia="Calibri" w:hAnsi="Arial Narrow" w:cs="Arial"/>
                <w:lang w:eastAsia="en-US"/>
              </w:rPr>
              <w:t xml:space="preserve">. </w:t>
            </w:r>
          </w:p>
          <w:p w:rsidR="00A46FE9" w:rsidRDefault="00A46FE9" w:rsidP="00230C15">
            <w:pPr>
              <w:spacing w:line="360" w:lineRule="auto"/>
              <w:jc w:val="both"/>
              <w:rPr>
                <w:rFonts w:ascii="Arial Narrow" w:eastAsia="Calibri" w:hAnsi="Arial Narrow" w:cs="Arial"/>
                <w:lang w:eastAsia="en-US"/>
              </w:rPr>
            </w:pPr>
          </w:p>
          <w:p w:rsidR="00DF4F06" w:rsidRPr="00230C15" w:rsidRDefault="00DF4F06" w:rsidP="00230C15">
            <w:pPr>
              <w:spacing w:line="360" w:lineRule="auto"/>
              <w:jc w:val="both"/>
              <w:rPr>
                <w:rFonts w:ascii="Arial Narrow" w:hAnsi="Arial Narrow" w:cs="Arial"/>
                <w:i/>
              </w:rPr>
            </w:pPr>
            <w:r w:rsidRPr="00230C15">
              <w:rPr>
                <w:rFonts w:ascii="Arial Narrow" w:hAnsi="Arial Narrow" w:cs="Arial"/>
                <w:i/>
              </w:rPr>
              <w:t xml:space="preserve">[Insérer dans le tableau ci-dessus :(i) la liste des postes-clés (par ex : Directeur des </w:t>
            </w:r>
            <w:r w:rsidR="00CE1A0D" w:rsidRPr="00230C15">
              <w:rPr>
                <w:rFonts w:ascii="Arial Narrow" w:hAnsi="Arial Narrow" w:cs="Arial"/>
                <w:i/>
              </w:rPr>
              <w:t>travaux, conducteur</w:t>
            </w:r>
            <w:r w:rsidRPr="00230C15">
              <w:rPr>
                <w:rFonts w:ascii="Arial Narrow" w:hAnsi="Arial Narrow" w:cs="Arial"/>
                <w:i/>
              </w:rPr>
              <w:t xml:space="preserve"> de travaux, Chef chantier ouvrage d’art, Responsable des lots technologiques, etc. (ii) le nombre d’années d’expérience en travaux demandé pour chacun des personnels clés (de </w:t>
            </w:r>
            <w:r w:rsidR="005B33B9">
              <w:rPr>
                <w:rFonts w:ascii="Arial Narrow" w:hAnsi="Arial Narrow" w:cs="Arial"/>
                <w:i/>
              </w:rPr>
              <w:t>1</w:t>
            </w:r>
            <w:r w:rsidRPr="00230C15">
              <w:rPr>
                <w:rFonts w:ascii="Arial Narrow" w:hAnsi="Arial Narrow" w:cs="Arial"/>
                <w:i/>
              </w:rPr>
              <w:t xml:space="preserve"> à </w:t>
            </w:r>
            <w:r w:rsidR="005B33B9">
              <w:rPr>
                <w:rFonts w:ascii="Arial Narrow" w:hAnsi="Arial Narrow" w:cs="Arial"/>
                <w:i/>
              </w:rPr>
              <w:t>3</w:t>
            </w:r>
            <w:r w:rsidRPr="00230C15">
              <w:rPr>
                <w:rFonts w:ascii="Arial Narrow" w:hAnsi="Arial Narrow" w:cs="Arial"/>
                <w:i/>
              </w:rPr>
              <w:t xml:space="preserve"> ans), et (iii) le nombre d’années d’expérience en travaux similaires demandé pour chacun des personnels clés (de </w:t>
            </w:r>
            <w:r w:rsidR="005B33B9">
              <w:rPr>
                <w:rFonts w:ascii="Arial Narrow" w:hAnsi="Arial Narrow" w:cs="Arial"/>
                <w:i/>
              </w:rPr>
              <w:t>3</w:t>
            </w:r>
            <w:r w:rsidRPr="00230C15">
              <w:rPr>
                <w:rFonts w:ascii="Arial Narrow" w:hAnsi="Arial Narrow" w:cs="Arial"/>
                <w:i/>
              </w:rPr>
              <w:t xml:space="preserve"> à </w:t>
            </w:r>
            <w:r w:rsidR="005B33B9">
              <w:rPr>
                <w:rFonts w:ascii="Arial Narrow" w:hAnsi="Arial Narrow" w:cs="Arial"/>
                <w:i/>
              </w:rPr>
              <w:t>5</w:t>
            </w:r>
            <w:r w:rsidRPr="00230C15">
              <w:rPr>
                <w:rFonts w:ascii="Arial Narrow" w:hAnsi="Arial Narrow" w:cs="Arial"/>
                <w:i/>
              </w:rPr>
              <w:t xml:space="preserve"> ans)].</w:t>
            </w:r>
          </w:p>
          <w:p w:rsidR="00680509" w:rsidRPr="00230C15" w:rsidRDefault="00680509" w:rsidP="00230C15">
            <w:pPr>
              <w:spacing w:line="360" w:lineRule="auto"/>
              <w:jc w:val="both"/>
              <w:rPr>
                <w:rFonts w:ascii="Arial Narrow" w:hAnsi="Arial Narrow" w:cs="Arial"/>
              </w:rPr>
            </w:pPr>
          </w:p>
          <w:p w:rsidR="00DF4F06" w:rsidRPr="00230C15" w:rsidRDefault="00DF4F06"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Matériels</w:t>
            </w:r>
          </w:p>
          <w:p w:rsidR="00DF4F06" w:rsidRPr="00230C15" w:rsidRDefault="00DF4F06"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lastRenderedPageBreak/>
              <w:t xml:space="preserve">Le </w:t>
            </w:r>
            <w:r w:rsidR="00BD5C02" w:rsidRPr="00230C15">
              <w:rPr>
                <w:rFonts w:ascii="Arial Narrow" w:hAnsi="Arial Narrow" w:cs="Arial"/>
                <w:sz w:val="24"/>
                <w:szCs w:val="24"/>
              </w:rPr>
              <w:t>Soumissionnaire</w:t>
            </w:r>
            <w:r w:rsidRPr="00230C15">
              <w:rPr>
                <w:rFonts w:ascii="Arial Narrow" w:hAnsi="Arial Narrow" w:cs="Arial"/>
                <w:sz w:val="24"/>
                <w:szCs w:val="24"/>
              </w:rPr>
              <w:t xml:space="preserve"> doit justifier qu’il dispose en propre</w:t>
            </w:r>
            <w:r w:rsidR="00951F08" w:rsidRPr="00230C15">
              <w:rPr>
                <w:rFonts w:ascii="Arial Narrow" w:hAnsi="Arial Narrow" w:cs="Arial"/>
                <w:sz w:val="24"/>
                <w:szCs w:val="24"/>
              </w:rPr>
              <w:t xml:space="preserve"> ou location </w:t>
            </w:r>
            <w:r w:rsidRPr="00230C15">
              <w:rPr>
                <w:rFonts w:ascii="Arial Narrow" w:hAnsi="Arial Narrow" w:cs="Arial"/>
                <w:sz w:val="24"/>
                <w:szCs w:val="24"/>
              </w:rPr>
              <w:t>les matériels ci-après :</w:t>
            </w:r>
          </w:p>
          <w:p w:rsidR="00B1687C" w:rsidRDefault="00B1687C" w:rsidP="00230C15">
            <w:pPr>
              <w:pStyle w:val="Paragraphedeliste"/>
              <w:spacing w:after="0" w:line="360" w:lineRule="auto"/>
              <w:ind w:left="0"/>
              <w:jc w:val="both"/>
              <w:rPr>
                <w:rFonts w:ascii="Arial Narrow" w:hAnsi="Arial Narrow" w:cs="Arial"/>
                <w:sz w:val="24"/>
                <w:szCs w:val="24"/>
              </w:rPr>
            </w:pP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F37713" w:rsidRPr="00311C2C" w:rsidTr="00F37713">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713" w:rsidRPr="00311C2C" w:rsidRDefault="00F37713" w:rsidP="00F37713">
                  <w:pPr>
                    <w:spacing w:before="60" w:after="60" w:line="360" w:lineRule="auto"/>
                    <w:jc w:val="center"/>
                    <w:rPr>
                      <w:rFonts w:ascii="Arial Narrow" w:eastAsia="Calibri" w:hAnsi="Arial Narrow" w:cs="Arial"/>
                      <w:b/>
                    </w:rPr>
                  </w:pPr>
                  <w:r w:rsidRPr="00311C2C">
                    <w:rPr>
                      <w:rFonts w:ascii="Arial Narrow" w:hAnsi="Arial Narrow"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713" w:rsidRPr="00311C2C" w:rsidRDefault="00F37713" w:rsidP="00F37713">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Age / Etat</w:t>
                  </w:r>
                </w:p>
              </w:tc>
              <w:tc>
                <w:tcPr>
                  <w:tcW w:w="1199"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3" w:rsidRPr="00311C2C" w:rsidRDefault="00F37713" w:rsidP="00F37713">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F37713" w:rsidRPr="00311C2C" w:rsidTr="00F3771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713" w:rsidRPr="00311C2C" w:rsidRDefault="00F37713" w:rsidP="00F37713">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713" w:rsidRPr="00311C2C" w:rsidRDefault="00134C8B" w:rsidP="00F37713">
                  <w:pPr>
                    <w:spacing w:before="60" w:after="60" w:line="360" w:lineRule="auto"/>
                    <w:rPr>
                      <w:rFonts w:ascii="Arial Narrow" w:eastAsia="Calibri" w:hAnsi="Arial Narrow" w:cs="Arial"/>
                    </w:rPr>
                  </w:pPr>
                  <w:r>
                    <w:rPr>
                      <w:rFonts w:ascii="Arial Narrow" w:eastAsia="Calibri" w:hAnsi="Arial Narrow" w:cs="Arial"/>
                    </w:rPr>
                    <w:t>Pick up</w:t>
                  </w:r>
                </w:p>
              </w:tc>
              <w:tc>
                <w:tcPr>
                  <w:tcW w:w="84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r>
            <w:tr w:rsidR="00F37713" w:rsidRPr="00311C2C" w:rsidTr="00F3771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713" w:rsidRPr="00311C2C" w:rsidRDefault="00F37713" w:rsidP="00F37713">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713" w:rsidRPr="00311C2C" w:rsidRDefault="00134C8B" w:rsidP="00F37713">
                  <w:pPr>
                    <w:spacing w:before="60" w:after="60" w:line="360" w:lineRule="auto"/>
                    <w:rPr>
                      <w:rFonts w:ascii="Arial Narrow" w:eastAsia="Calibri" w:hAnsi="Arial Narrow" w:cs="Arial"/>
                    </w:rPr>
                  </w:pPr>
                  <w:r>
                    <w:rPr>
                      <w:rFonts w:ascii="Arial Narrow" w:eastAsia="Calibri" w:hAnsi="Arial Narrow" w:cs="Arial"/>
                    </w:rPr>
                    <w:t>Camion benne</w:t>
                  </w:r>
                </w:p>
              </w:tc>
              <w:tc>
                <w:tcPr>
                  <w:tcW w:w="84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r>
            <w:tr w:rsidR="00F37713" w:rsidRPr="00311C2C" w:rsidTr="00F3771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713" w:rsidRPr="00311C2C" w:rsidRDefault="00134C8B" w:rsidP="00F37713">
                  <w:pPr>
                    <w:spacing w:before="60" w:after="60" w:line="360" w:lineRule="auto"/>
                    <w:rPr>
                      <w:rFonts w:ascii="Arial Narrow" w:eastAsia="Calibri" w:hAnsi="Arial Narrow" w:cs="Arial"/>
                    </w:rPr>
                  </w:pPr>
                  <w:r>
                    <w:rPr>
                      <w:rFonts w:ascii="Arial Narrow" w:eastAsia="Calibri" w:hAnsi="Arial Narrow" w:cs="Arial"/>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713" w:rsidRPr="00311C2C" w:rsidRDefault="00134C8B" w:rsidP="00F37713">
                  <w:pPr>
                    <w:spacing w:before="60" w:after="60" w:line="360" w:lineRule="auto"/>
                    <w:rPr>
                      <w:rFonts w:ascii="Arial Narrow" w:eastAsia="Calibri" w:hAnsi="Arial Narrow" w:cs="Arial"/>
                    </w:rPr>
                  </w:pPr>
                  <w:r>
                    <w:rPr>
                      <w:rFonts w:ascii="Arial Narrow" w:eastAsia="Calibri" w:hAnsi="Arial Narrow" w:cs="Arial"/>
                    </w:rPr>
                    <w:t>Pelle chargeuse</w:t>
                  </w:r>
                </w:p>
              </w:tc>
              <w:tc>
                <w:tcPr>
                  <w:tcW w:w="84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r>
            <w:tr w:rsidR="00134C8B" w:rsidRPr="00311C2C" w:rsidTr="00F3771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C8B" w:rsidRPr="00311C2C" w:rsidRDefault="00134C8B" w:rsidP="00F37713">
                  <w:pPr>
                    <w:spacing w:before="60" w:after="60" w:line="360" w:lineRule="auto"/>
                    <w:rPr>
                      <w:rFonts w:ascii="Arial Narrow" w:eastAsia="Calibri" w:hAnsi="Arial Narrow" w:cs="Arial"/>
                    </w:rPr>
                  </w:pPr>
                  <w:r>
                    <w:rPr>
                      <w:rFonts w:ascii="Arial Narrow" w:eastAsia="Calibri" w:hAnsi="Arial Narrow" w:cs="Arial"/>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C8B" w:rsidRPr="00311C2C" w:rsidRDefault="00134C8B" w:rsidP="00F37713">
                  <w:pPr>
                    <w:spacing w:before="60" w:after="60" w:line="360" w:lineRule="auto"/>
                    <w:rPr>
                      <w:rFonts w:ascii="Arial Narrow" w:eastAsia="Calibri" w:hAnsi="Arial Narrow" w:cs="Arial"/>
                    </w:rPr>
                  </w:pPr>
                  <w:r>
                    <w:rPr>
                      <w:rFonts w:ascii="Arial Narrow" w:eastAsia="Calibri" w:hAnsi="Arial Narrow" w:cs="Arial"/>
                    </w:rPr>
                    <w:t>Niveleuse</w:t>
                  </w:r>
                </w:p>
              </w:tc>
              <w:tc>
                <w:tcPr>
                  <w:tcW w:w="840" w:type="dxa"/>
                  <w:tcBorders>
                    <w:top w:val="single" w:sz="4" w:space="0" w:color="000000"/>
                    <w:left w:val="single" w:sz="4" w:space="0" w:color="000000"/>
                    <w:bottom w:val="single" w:sz="4" w:space="0" w:color="000000"/>
                    <w:right w:val="single" w:sz="4" w:space="0" w:color="000000"/>
                  </w:tcBorders>
                </w:tcPr>
                <w:p w:rsidR="00134C8B" w:rsidRPr="00311C2C" w:rsidRDefault="00134C8B" w:rsidP="00F37713">
                  <w:pPr>
                    <w:spacing w:before="60" w:after="60" w:line="360" w:lineRule="auto"/>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134C8B" w:rsidRPr="00311C2C" w:rsidRDefault="00134C8B" w:rsidP="00F37713">
                  <w:pPr>
                    <w:spacing w:before="60" w:after="60" w:line="360" w:lineRule="auto"/>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134C8B" w:rsidRPr="00311C2C" w:rsidRDefault="00134C8B" w:rsidP="00F37713">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134C8B" w:rsidRPr="00311C2C" w:rsidRDefault="00134C8B" w:rsidP="00F37713">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134C8B" w:rsidRPr="00311C2C" w:rsidRDefault="00134C8B" w:rsidP="00F37713">
                  <w:pPr>
                    <w:spacing w:before="60" w:after="60" w:line="360" w:lineRule="auto"/>
                    <w:rPr>
                      <w:rFonts w:ascii="Arial Narrow" w:eastAsia="Calibri" w:hAnsi="Arial Narrow" w:cs="Arial"/>
                    </w:rPr>
                  </w:pPr>
                </w:p>
              </w:tc>
            </w:tr>
            <w:tr w:rsidR="00134C8B" w:rsidRPr="00311C2C" w:rsidTr="00F3771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C8B" w:rsidRPr="00311C2C" w:rsidRDefault="00134C8B" w:rsidP="00F37713">
                  <w:pPr>
                    <w:spacing w:before="60" w:after="60" w:line="360" w:lineRule="auto"/>
                    <w:rPr>
                      <w:rFonts w:ascii="Arial Narrow" w:eastAsia="Calibri" w:hAnsi="Arial Narrow" w:cs="Arial"/>
                    </w:rPr>
                  </w:pPr>
                  <w:r>
                    <w:rPr>
                      <w:rFonts w:ascii="Arial Narrow" w:eastAsia="Calibri" w:hAnsi="Arial Narrow" w:cs="Arial"/>
                    </w:rPr>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C8B" w:rsidRPr="00311C2C" w:rsidRDefault="00134C8B" w:rsidP="00F37713">
                  <w:pPr>
                    <w:spacing w:before="60" w:after="60" w:line="360" w:lineRule="auto"/>
                    <w:rPr>
                      <w:rFonts w:ascii="Arial Narrow" w:eastAsia="Calibri" w:hAnsi="Arial Narrow" w:cs="Arial"/>
                    </w:rPr>
                  </w:pPr>
                  <w:r>
                    <w:rPr>
                      <w:rFonts w:ascii="Arial Narrow" w:eastAsia="Calibri" w:hAnsi="Arial Narrow" w:cs="Arial"/>
                    </w:rPr>
                    <w:t>Compacteur</w:t>
                  </w:r>
                </w:p>
              </w:tc>
              <w:tc>
                <w:tcPr>
                  <w:tcW w:w="840" w:type="dxa"/>
                  <w:tcBorders>
                    <w:top w:val="single" w:sz="4" w:space="0" w:color="000000"/>
                    <w:left w:val="single" w:sz="4" w:space="0" w:color="000000"/>
                    <w:bottom w:val="single" w:sz="4" w:space="0" w:color="000000"/>
                    <w:right w:val="single" w:sz="4" w:space="0" w:color="000000"/>
                  </w:tcBorders>
                </w:tcPr>
                <w:p w:rsidR="00134C8B" w:rsidRPr="00311C2C" w:rsidRDefault="00134C8B" w:rsidP="00F37713">
                  <w:pPr>
                    <w:spacing w:before="60" w:after="60" w:line="360" w:lineRule="auto"/>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134C8B" w:rsidRPr="00311C2C" w:rsidRDefault="00134C8B" w:rsidP="00F37713">
                  <w:pPr>
                    <w:spacing w:before="60" w:after="60" w:line="360" w:lineRule="auto"/>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134C8B" w:rsidRPr="00311C2C" w:rsidRDefault="00134C8B" w:rsidP="00F37713">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134C8B" w:rsidRPr="00311C2C" w:rsidRDefault="00134C8B" w:rsidP="00F37713">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134C8B" w:rsidRPr="00311C2C" w:rsidRDefault="00134C8B" w:rsidP="00F37713">
                  <w:pPr>
                    <w:spacing w:before="60" w:after="60" w:line="360" w:lineRule="auto"/>
                    <w:rPr>
                      <w:rFonts w:ascii="Arial Narrow" w:eastAsia="Calibri" w:hAnsi="Arial Narrow" w:cs="Arial"/>
                    </w:rPr>
                  </w:pPr>
                </w:p>
              </w:tc>
            </w:tr>
            <w:tr w:rsidR="00F37713" w:rsidRPr="00311C2C" w:rsidTr="00F37713">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713" w:rsidRPr="00311C2C" w:rsidRDefault="00F37713" w:rsidP="00F37713">
                  <w:pPr>
                    <w:spacing w:before="60" w:after="60" w:line="360" w:lineRule="auto"/>
                    <w:rPr>
                      <w:rFonts w:ascii="Arial Narrow" w:eastAsia="Calibri" w:hAnsi="Arial Narrow" w:cs="Arial"/>
                    </w:rPr>
                  </w:pPr>
                  <w:r w:rsidRPr="00311C2C">
                    <w:rPr>
                      <w:rFonts w:ascii="Arial Narrow" w:eastAsia="Calibri" w:hAnsi="Arial Narrow" w:cs="Arial"/>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713" w:rsidRPr="00311C2C" w:rsidRDefault="00F37713" w:rsidP="00F37713">
                  <w:pPr>
                    <w:spacing w:before="60" w:after="60" w:line="360" w:lineRule="auto"/>
                    <w:rPr>
                      <w:rFonts w:ascii="Arial Narrow" w:eastAsia="Calibri" w:hAnsi="Arial Narrow" w:cs="Arial"/>
                    </w:rPr>
                  </w:pPr>
                </w:p>
              </w:tc>
              <w:tc>
                <w:tcPr>
                  <w:tcW w:w="84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F37713" w:rsidRPr="00311C2C" w:rsidRDefault="00F37713" w:rsidP="00F37713">
                  <w:pPr>
                    <w:spacing w:before="60" w:after="60" w:line="360" w:lineRule="auto"/>
                    <w:rPr>
                      <w:rFonts w:ascii="Arial Narrow" w:eastAsia="Calibri" w:hAnsi="Arial Narrow" w:cs="Arial"/>
                    </w:rPr>
                  </w:pPr>
                </w:p>
              </w:tc>
            </w:tr>
          </w:tbl>
          <w:p w:rsidR="00B1687C" w:rsidRDefault="00B1687C" w:rsidP="00230C15">
            <w:pPr>
              <w:pStyle w:val="Paragraphedeliste"/>
              <w:spacing w:after="0" w:line="360" w:lineRule="auto"/>
              <w:ind w:left="0"/>
              <w:jc w:val="both"/>
              <w:rPr>
                <w:rFonts w:ascii="Arial Narrow" w:hAnsi="Arial Narrow" w:cs="Arial"/>
                <w:sz w:val="24"/>
                <w:szCs w:val="24"/>
              </w:rPr>
            </w:pPr>
          </w:p>
          <w:p w:rsidR="00E614C7" w:rsidRPr="00E614C7" w:rsidRDefault="00E614C7" w:rsidP="00E614C7">
            <w:pPr>
              <w:pStyle w:val="Paragraphedeliste"/>
              <w:spacing w:after="0"/>
              <w:ind w:left="0"/>
              <w:rPr>
                <w:rFonts w:ascii="Arial Narrow" w:hAnsi="Arial Narrow" w:cs="Arial"/>
                <w:b/>
                <w:bCs/>
                <w:i/>
                <w:iCs/>
              </w:rPr>
            </w:pPr>
            <w:r w:rsidRPr="00E614C7">
              <w:rPr>
                <w:rFonts w:ascii="Arial Narrow" w:hAnsi="Arial Narrow" w:cs="Arial"/>
                <w:b/>
                <w:bCs/>
                <w:i/>
                <w:iCs/>
              </w:rPr>
              <w:t xml:space="preserve">[à préciser  validation de </w:t>
            </w:r>
            <w:r w:rsidR="00134C8B">
              <w:rPr>
                <w:rFonts w:ascii="Arial Narrow" w:hAnsi="Arial Narrow" w:cs="Arial"/>
                <w:b/>
                <w:bCs/>
                <w:i/>
                <w:iCs/>
              </w:rPr>
              <w:t xml:space="preserve">tous les </w:t>
            </w:r>
            <w:r w:rsidRPr="00E614C7">
              <w:rPr>
                <w:rFonts w:ascii="Arial Narrow" w:hAnsi="Arial Narrow" w:cs="Arial"/>
                <w:b/>
                <w:bCs/>
                <w:i/>
                <w:iCs/>
              </w:rPr>
              <w:t>.sous  critères  pour obtenir  un oui</w:t>
            </w:r>
          </w:p>
          <w:p w:rsidR="00E614C7" w:rsidRPr="00230C15" w:rsidRDefault="00E614C7" w:rsidP="00230C15">
            <w:pPr>
              <w:pStyle w:val="Paragraphedeliste"/>
              <w:spacing w:after="0" w:line="360" w:lineRule="auto"/>
              <w:ind w:left="0"/>
              <w:jc w:val="both"/>
              <w:rPr>
                <w:rFonts w:ascii="Arial Narrow" w:hAnsi="Arial Narrow" w:cs="Arial"/>
                <w:sz w:val="24"/>
                <w:szCs w:val="24"/>
              </w:rPr>
            </w:pPr>
          </w:p>
          <w:p w:rsidR="00E932A9" w:rsidRPr="00230C15" w:rsidRDefault="00E932A9"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 xml:space="preserve">Le maître d’ouvrage devra préciser, le cas échéant, un </w:t>
            </w:r>
            <w:r w:rsidR="007B5639" w:rsidRPr="00230C15">
              <w:rPr>
                <w:rFonts w:ascii="Arial Narrow" w:hAnsi="Arial Narrow" w:cs="Arial"/>
                <w:sz w:val="24"/>
                <w:szCs w:val="24"/>
              </w:rPr>
              <w:t>âge</w:t>
            </w:r>
            <w:r w:rsidRPr="00230C15">
              <w:rPr>
                <w:rFonts w:ascii="Arial Narrow" w:hAnsi="Arial Narrow" w:cs="Arial"/>
                <w:sz w:val="24"/>
                <w:szCs w:val="24"/>
              </w:rPr>
              <w:t xml:space="preserve"> maximal </w:t>
            </w:r>
            <w:r w:rsidR="007B5639" w:rsidRPr="00230C15">
              <w:rPr>
                <w:rFonts w:ascii="Arial Narrow" w:hAnsi="Arial Narrow" w:cs="Arial"/>
                <w:sz w:val="24"/>
                <w:szCs w:val="24"/>
              </w:rPr>
              <w:t>au-delà</w:t>
            </w:r>
            <w:r w:rsidRPr="00230C15">
              <w:rPr>
                <w:rFonts w:ascii="Arial Narrow" w:hAnsi="Arial Narrow" w:cs="Arial"/>
                <w:sz w:val="24"/>
                <w:szCs w:val="24"/>
              </w:rPr>
              <w:t xml:space="preserve"> duquel l’engin en question ne sera pas accepté.</w:t>
            </w:r>
          </w:p>
          <w:p w:rsidR="00DF4F06" w:rsidRPr="00230C15" w:rsidRDefault="00DF4F06" w:rsidP="00230C15">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r w:rsidR="00680509" w:rsidRPr="00230C15">
              <w:rPr>
                <w:rFonts w:ascii="Arial Narrow" w:hAnsi="Arial Narrow" w:cs="Arial"/>
                <w:i/>
                <w:sz w:val="24"/>
                <w:szCs w:val="24"/>
              </w:rPr>
              <w:t>]</w:t>
            </w:r>
          </w:p>
          <w:p w:rsidR="008B647A" w:rsidRPr="008B647A" w:rsidRDefault="008B647A" w:rsidP="00F836AA">
            <w:pPr>
              <w:spacing w:line="276" w:lineRule="auto"/>
              <w:jc w:val="both"/>
              <w:rPr>
                <w:rFonts w:ascii="Arial Narrow" w:eastAsia="Calibri" w:hAnsi="Arial Narrow" w:cs="Arial"/>
                <w:i/>
              </w:rPr>
            </w:pPr>
            <w:r w:rsidRPr="008B647A">
              <w:rPr>
                <w:rFonts w:ascii="Arial Narrow" w:eastAsia="Calibri" w:hAnsi="Arial Narrow" w:cs="Arial"/>
                <w:b/>
                <w:i/>
                <w:u w:val="single"/>
              </w:rPr>
              <w:t>NB</w:t>
            </w:r>
            <w:r w:rsidRPr="008B647A">
              <w:rPr>
                <w:rFonts w:ascii="Arial Narrow" w:eastAsia="Calibri" w:hAnsi="Arial Narrow" w:cs="Arial"/>
                <w:b/>
                <w:i/>
              </w:rPr>
              <w:t xml:space="preserve"> : </w:t>
            </w:r>
            <w:r w:rsidRPr="0007162C">
              <w:rPr>
                <w:rFonts w:ascii="Arial Narrow" w:eastAsia="Calibri" w:hAnsi="Arial Narrow" w:cs="Arial"/>
                <w:i/>
                <w:color w:val="ED7D31" w:themeColor="accent2"/>
              </w:rPr>
              <w:t>Joindre les copies certifiées par les services émetteurs ou toute autre autorité habilitée, des cartes grises pour les matériels roulants et les factures d’achat</w:t>
            </w:r>
            <w:r w:rsidR="00EB55C4" w:rsidRPr="00EB55C4">
              <w:rPr>
                <w:rFonts w:ascii="Arial Narrow" w:eastAsia="Calibri" w:hAnsi="Arial Narrow" w:cs="Arial"/>
                <w:i/>
                <w:color w:val="ED7D31" w:themeColor="accent2"/>
              </w:rPr>
              <w:t>indiquant le numéro de contribuable de chaque émetteur</w:t>
            </w:r>
            <w:r w:rsidRPr="0007162C">
              <w:rPr>
                <w:rFonts w:ascii="Arial Narrow" w:eastAsia="Calibri" w:hAnsi="Arial Narrow" w:cs="Arial"/>
                <w:i/>
                <w:color w:val="ED7D31" w:themeColor="accent2"/>
              </w:rPr>
              <w:t xml:space="preserve"> pour les autres, le cas échéant, accompagnées d’un engagement de location de matériel signé</w:t>
            </w:r>
            <w:r w:rsidRPr="008B647A">
              <w:rPr>
                <w:rFonts w:ascii="Arial Narrow" w:eastAsia="Calibri" w:hAnsi="Arial Narrow" w:cs="Arial"/>
                <w:i/>
              </w:rPr>
              <w:t>.</w:t>
            </w:r>
          </w:p>
          <w:p w:rsidR="000D05CB" w:rsidRPr="00230C15" w:rsidRDefault="000D05CB" w:rsidP="00230C15">
            <w:pPr>
              <w:pStyle w:val="Paragraphedeliste"/>
              <w:spacing w:after="0" w:line="360" w:lineRule="auto"/>
              <w:ind w:left="0"/>
              <w:jc w:val="both"/>
              <w:rPr>
                <w:rFonts w:ascii="Arial Narrow" w:hAnsi="Arial Narrow" w:cs="Arial"/>
                <w:i/>
                <w:sz w:val="24"/>
                <w:szCs w:val="24"/>
              </w:rPr>
            </w:pPr>
          </w:p>
          <w:p w:rsidR="000D05CB" w:rsidRPr="00230C15" w:rsidRDefault="000D05CB"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b/>
                <w:sz w:val="24"/>
                <w:szCs w:val="24"/>
                <w:u w:val="single"/>
              </w:rPr>
              <w:t>N.B</w:t>
            </w:r>
            <w:r w:rsidRPr="00230C15">
              <w:rPr>
                <w:rFonts w:ascii="Arial Narrow" w:hAnsi="Arial Narrow" w:cs="Arial"/>
                <w:sz w:val="24"/>
                <w:szCs w:val="24"/>
              </w:rPr>
              <w:t>. Le MO/MOD pourra fixer un certain type de matériels à avoir en propre.</w:t>
            </w:r>
            <w:r w:rsidR="00E21952" w:rsidRPr="00230C15">
              <w:rPr>
                <w:rFonts w:ascii="Arial Narrow" w:hAnsi="Arial Narrow" w:cs="Arial"/>
                <w:sz w:val="24"/>
                <w:szCs w:val="24"/>
              </w:rPr>
              <w:t xml:space="preserve"> Dans ce cas cette disposition devra figurer parmi les critères éliminatoires.</w:t>
            </w:r>
          </w:p>
          <w:bookmarkEnd w:id="194"/>
          <w:p w:rsidR="00DF4F06" w:rsidRDefault="00DF4F06" w:rsidP="00230C15">
            <w:pPr>
              <w:widowControl w:val="0"/>
              <w:autoSpaceDE w:val="0"/>
              <w:spacing w:line="360" w:lineRule="auto"/>
              <w:jc w:val="both"/>
              <w:rPr>
                <w:rFonts w:ascii="Arial Narrow" w:hAnsi="Arial Narrow" w:cs="Arial"/>
              </w:rPr>
            </w:pPr>
          </w:p>
          <w:p w:rsidR="00AE14AA" w:rsidRPr="00230C15" w:rsidRDefault="00AE14AA" w:rsidP="00230C15">
            <w:pPr>
              <w:widowControl w:val="0"/>
              <w:autoSpaceDE w:val="0"/>
              <w:spacing w:line="360" w:lineRule="auto"/>
              <w:jc w:val="both"/>
              <w:rPr>
                <w:rFonts w:ascii="Arial Narrow" w:hAnsi="Arial Narrow" w:cs="Arial"/>
              </w:rPr>
            </w:pPr>
          </w:p>
          <w:p w:rsidR="00562D98" w:rsidRPr="00230C15" w:rsidRDefault="00951F08"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Capacité</w:t>
            </w:r>
            <w:r w:rsidR="00562D98" w:rsidRPr="00230C15">
              <w:rPr>
                <w:rFonts w:ascii="Arial Narrow" w:hAnsi="Arial Narrow" w:cs="Arial"/>
                <w:sz w:val="24"/>
                <w:szCs w:val="24"/>
                <w:u w:val="single"/>
              </w:rPr>
              <w:t xml:space="preserve"> financière </w:t>
            </w:r>
          </w:p>
          <w:p w:rsidR="0068292C" w:rsidRPr="00230C15" w:rsidRDefault="0068292C" w:rsidP="00230C15">
            <w:pPr>
              <w:spacing w:line="360" w:lineRule="auto"/>
              <w:jc w:val="both"/>
              <w:rPr>
                <w:rFonts w:ascii="Arial Narrow" w:hAnsi="Arial Narrow" w:cs="Arial"/>
              </w:rPr>
            </w:pPr>
            <w:r w:rsidRPr="00230C15">
              <w:rPr>
                <w:rFonts w:ascii="Arial Narrow" w:hAnsi="Arial Narrow" w:cs="Arial"/>
              </w:rPr>
              <w:t xml:space="preserve">Les </w:t>
            </w:r>
            <w:r w:rsidR="00986DB7" w:rsidRPr="00230C15">
              <w:rPr>
                <w:rFonts w:ascii="Arial Narrow" w:hAnsi="Arial Narrow" w:cs="Arial"/>
              </w:rPr>
              <w:t>Soumission</w:t>
            </w:r>
            <w:r w:rsidRPr="00230C15">
              <w:rPr>
                <w:rFonts w:ascii="Arial Narrow" w:hAnsi="Arial Narrow" w:cs="Arial"/>
              </w:rPr>
              <w:t>naires devront présenter notamment :</w:t>
            </w:r>
          </w:p>
          <w:p w:rsidR="0068292C" w:rsidRPr="00230C15" w:rsidRDefault="00311205" w:rsidP="002F3935">
            <w:pPr>
              <w:pStyle w:val="Paragraphedeliste"/>
              <w:numPr>
                <w:ilvl w:val="0"/>
                <w:numId w:val="21"/>
              </w:numPr>
              <w:spacing w:line="360" w:lineRule="auto"/>
              <w:jc w:val="both"/>
              <w:rPr>
                <w:rFonts w:ascii="Arial Narrow" w:hAnsi="Arial Narrow" w:cs="Arial"/>
                <w:sz w:val="24"/>
                <w:szCs w:val="24"/>
              </w:rPr>
            </w:pPr>
            <w:r w:rsidRPr="00230C15">
              <w:rPr>
                <w:rFonts w:ascii="Arial Narrow" w:hAnsi="Arial Narrow" w:cs="Arial"/>
                <w:sz w:val="24"/>
                <w:szCs w:val="24"/>
              </w:rPr>
              <w:lastRenderedPageBreak/>
              <w:t>L’attestation</w:t>
            </w:r>
            <w:r w:rsidR="0068292C" w:rsidRPr="00230C15">
              <w:rPr>
                <w:rFonts w:ascii="Arial Narrow" w:hAnsi="Arial Narrow" w:cs="Arial"/>
                <w:sz w:val="24"/>
                <w:szCs w:val="24"/>
              </w:rPr>
              <w:t xml:space="preserve"> de </w:t>
            </w:r>
            <w:r w:rsidR="00986DB7" w:rsidRPr="00230C15">
              <w:rPr>
                <w:rFonts w:ascii="Arial Narrow" w:hAnsi="Arial Narrow" w:cs="Arial"/>
                <w:sz w:val="24"/>
                <w:szCs w:val="24"/>
              </w:rPr>
              <w:t>capacité financière</w:t>
            </w:r>
            <w:r w:rsidR="000D05CB" w:rsidRPr="00230C15">
              <w:rPr>
                <w:rFonts w:ascii="Arial Narrow" w:hAnsi="Arial Narrow" w:cs="Arial"/>
                <w:sz w:val="24"/>
                <w:szCs w:val="24"/>
              </w:rPr>
              <w:t xml:space="preserve"> d’un montant de</w:t>
            </w:r>
            <w:r w:rsidR="008E37F6" w:rsidRPr="008E37F6">
              <w:rPr>
                <w:rFonts w:ascii="Arial Narrow" w:hAnsi="Arial Narrow" w:cs="Arial"/>
                <w:b/>
                <w:bCs/>
                <w:sz w:val="24"/>
                <w:szCs w:val="24"/>
              </w:rPr>
              <w:t xml:space="preserve">onze million deux cent soixante mille cinq cents </w:t>
            </w:r>
            <w:r w:rsidR="000D05CB" w:rsidRPr="008E37F6">
              <w:rPr>
                <w:rFonts w:ascii="Arial Narrow" w:hAnsi="Arial Narrow" w:cs="Arial"/>
                <w:b/>
                <w:bCs/>
                <w:sz w:val="24"/>
                <w:szCs w:val="24"/>
              </w:rPr>
              <w:t xml:space="preserve">francs CFA </w:t>
            </w:r>
            <w:r w:rsidR="00986DB7" w:rsidRPr="00230C15">
              <w:rPr>
                <w:rFonts w:ascii="Arial Narrow" w:hAnsi="Arial Narrow" w:cs="Arial"/>
                <w:sz w:val="24"/>
                <w:szCs w:val="24"/>
              </w:rPr>
              <w:t xml:space="preserve">délivrée par une banque agréée, </w:t>
            </w:r>
          </w:p>
          <w:p w:rsidR="008D1DA0" w:rsidRPr="008D1DA0" w:rsidRDefault="008D1DA0" w:rsidP="008D1DA0">
            <w:pPr>
              <w:spacing w:line="360" w:lineRule="auto"/>
              <w:ind w:left="360"/>
              <w:jc w:val="both"/>
              <w:rPr>
                <w:rFonts w:ascii="Arial Narrow" w:hAnsi="Arial Narrow" w:cs="Arial"/>
                <w:b/>
                <w:bCs/>
                <w:i/>
                <w:iCs/>
              </w:rPr>
            </w:pPr>
            <w:r w:rsidRPr="008D1DA0">
              <w:rPr>
                <w:rFonts w:ascii="Arial Narrow" w:hAnsi="Arial Narrow" w:cs="Arial"/>
                <w:b/>
                <w:bCs/>
                <w:i/>
                <w:iCs/>
              </w:rPr>
              <w:t xml:space="preserve">[à préciser  validation de </w:t>
            </w:r>
            <w:r w:rsidR="008E37F6">
              <w:rPr>
                <w:rFonts w:ascii="Arial Narrow" w:hAnsi="Arial Narrow" w:cs="Arial"/>
                <w:b/>
                <w:bCs/>
                <w:i/>
                <w:iCs/>
              </w:rPr>
              <w:t xml:space="preserve">tous les </w:t>
            </w:r>
            <w:r w:rsidRPr="008D1DA0">
              <w:rPr>
                <w:rFonts w:ascii="Arial Narrow" w:hAnsi="Arial Narrow" w:cs="Arial"/>
                <w:b/>
                <w:bCs/>
                <w:i/>
                <w:iCs/>
              </w:rPr>
              <w:t>sous  critères  pour obtenir  un oui</w:t>
            </w:r>
          </w:p>
          <w:p w:rsidR="00986DB7" w:rsidRPr="00230C15" w:rsidRDefault="007A41F0" w:rsidP="00230C15">
            <w:pPr>
              <w:autoSpaceDE w:val="0"/>
              <w:spacing w:line="360" w:lineRule="auto"/>
              <w:jc w:val="both"/>
              <w:rPr>
                <w:rFonts w:ascii="Arial Narrow" w:hAnsi="Arial Narrow" w:cs="Arial"/>
              </w:rPr>
            </w:pPr>
            <w:r w:rsidRPr="007A41F0">
              <w:rPr>
                <w:rFonts w:ascii="Arial Narrow" w:hAnsi="Arial Narrow" w:cs="Arial"/>
                <w:i/>
                <w:iCs/>
              </w:rPr>
              <w:t>(5)]</w:t>
            </w:r>
            <w:r w:rsidRPr="007A41F0">
              <w:rPr>
                <w:rFonts w:ascii="Arial Narrow" w:hAnsi="Arial Narrow" w:cs="Arial"/>
                <w:i/>
                <w:iCs/>
                <w:vertAlign w:val="superscript"/>
              </w:rPr>
              <w:t>(1)</w:t>
            </w:r>
            <w:r w:rsidR="0068292C" w:rsidRPr="00230C15">
              <w:rPr>
                <w:rFonts w:ascii="Arial Narrow" w:hAnsi="Arial Narrow" w:cs="Arial"/>
                <w:i/>
                <w:iCs/>
              </w:rPr>
              <w:t>[</w:t>
            </w:r>
            <w:r w:rsidR="00986DB7" w:rsidRPr="00230C15">
              <w:rPr>
                <w:rFonts w:ascii="Arial Narrow" w:hAnsi="Arial Narrow" w:cs="Arial"/>
                <w:i/>
                <w:iCs/>
              </w:rPr>
              <w:t xml:space="preserve">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w:t>
            </w:r>
            <w:r w:rsidR="00311205" w:rsidRPr="00230C15">
              <w:rPr>
                <w:rFonts w:ascii="Arial Narrow" w:hAnsi="Arial Narrow" w:cs="Arial"/>
                <w:i/>
                <w:iCs/>
              </w:rPr>
              <w:t xml:space="preserve">le président de la commission concernée </w:t>
            </w:r>
            <w:r w:rsidR="00986DB7" w:rsidRPr="00230C15">
              <w:rPr>
                <w:rFonts w:ascii="Arial Narrow" w:hAnsi="Arial Narrow" w:cs="Arial"/>
                <w:i/>
                <w:iCs/>
              </w:rPr>
              <w:t>à prendre l’avis d’un expert financier</w:t>
            </w:r>
            <w:r w:rsidR="00311205" w:rsidRPr="00230C15">
              <w:rPr>
                <w:rFonts w:ascii="Arial Narrow" w:hAnsi="Arial Narrow" w:cs="Arial"/>
                <w:i/>
                <w:iCs/>
              </w:rPr>
              <w:t xml:space="preserve"> au moment de l’évaluation des offres</w:t>
            </w:r>
            <w:r w:rsidR="00986DB7" w:rsidRPr="00230C15">
              <w:rPr>
                <w:rFonts w:ascii="Arial Narrow" w:hAnsi="Arial Narrow" w:cs="Arial"/>
                <w:i/>
                <w:iCs/>
              </w:rPr>
              <w:t>.]</w:t>
            </w:r>
          </w:p>
          <w:p w:rsidR="00986DB7" w:rsidRPr="00230C15" w:rsidRDefault="00986DB7" w:rsidP="00230C15">
            <w:pPr>
              <w:autoSpaceDE w:val="0"/>
              <w:spacing w:line="360" w:lineRule="auto"/>
              <w:jc w:val="both"/>
              <w:rPr>
                <w:rFonts w:ascii="Arial Narrow" w:hAnsi="Arial Narrow" w:cs="Arial"/>
              </w:rPr>
            </w:pPr>
          </w:p>
          <w:p w:rsidR="00986DB7" w:rsidRPr="00230C15" w:rsidRDefault="00986DB7" w:rsidP="00230C15">
            <w:pPr>
              <w:autoSpaceDE w:val="0"/>
              <w:spacing w:line="360" w:lineRule="auto"/>
              <w:jc w:val="both"/>
              <w:rPr>
                <w:rFonts w:ascii="Arial Narrow" w:hAnsi="Arial Narrow" w:cs="Arial"/>
                <w:i/>
                <w:iCs/>
              </w:rPr>
            </w:pPr>
            <w:r w:rsidRPr="00230C15">
              <w:rPr>
                <w:rFonts w:ascii="Arial Narrow" w:hAnsi="Arial Narrow" w:cs="Arial"/>
                <w:b/>
                <w:i/>
                <w:iCs/>
              </w:rPr>
              <w:t>Pour les entreprises naissantes</w:t>
            </w:r>
            <w:r w:rsidRPr="00230C15">
              <w:rPr>
                <w:rFonts w:ascii="Arial Narrow" w:hAnsi="Arial Narrow" w:cs="Arial"/>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986DB7" w:rsidRPr="00230C15" w:rsidRDefault="00986DB7" w:rsidP="00230C15">
            <w:pPr>
              <w:autoSpaceDE w:val="0"/>
              <w:spacing w:line="360" w:lineRule="auto"/>
              <w:jc w:val="both"/>
              <w:rPr>
                <w:rFonts w:ascii="Arial Narrow" w:hAnsi="Arial Narrow" w:cs="Arial"/>
              </w:rPr>
            </w:pPr>
          </w:p>
          <w:p w:rsidR="00986DB7" w:rsidRPr="00230C15" w:rsidRDefault="00986DB7" w:rsidP="00230C15">
            <w:pPr>
              <w:autoSpaceDE w:val="0"/>
              <w:spacing w:line="360" w:lineRule="auto"/>
              <w:jc w:val="both"/>
              <w:rPr>
                <w:rFonts w:ascii="Arial Narrow" w:hAnsi="Arial Narrow" w:cs="Arial"/>
                <w:i/>
                <w:iCs/>
              </w:rPr>
            </w:pPr>
            <w:r w:rsidRPr="00230C15">
              <w:rPr>
                <w:rFonts w:ascii="Arial Narrow" w:hAnsi="Arial Narrow" w:cs="Arial"/>
                <w:i/>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986DB7" w:rsidRPr="00230C15" w:rsidRDefault="00986DB7" w:rsidP="00230C15">
            <w:pPr>
              <w:autoSpaceDE w:val="0"/>
              <w:spacing w:line="360" w:lineRule="auto"/>
              <w:jc w:val="both"/>
              <w:rPr>
                <w:rFonts w:ascii="Arial Narrow" w:hAnsi="Arial Narrow" w:cs="Arial"/>
                <w:i/>
                <w:iCs/>
              </w:rPr>
            </w:pPr>
            <w:r w:rsidRPr="00230C15">
              <w:rPr>
                <w:rFonts w:ascii="Arial Narrow" w:hAnsi="Arial Narrow" w:cs="Arial"/>
                <w:i/>
                <w:iCs/>
              </w:rPr>
              <w:t>2. La période est normalement de trois ans.</w:t>
            </w:r>
          </w:p>
          <w:p w:rsidR="00986DB7" w:rsidRPr="00230C15" w:rsidRDefault="00986DB7" w:rsidP="00230C15">
            <w:pPr>
              <w:autoSpaceDE w:val="0"/>
              <w:spacing w:line="360" w:lineRule="auto"/>
              <w:jc w:val="both"/>
              <w:rPr>
                <w:rFonts w:ascii="Arial Narrow" w:hAnsi="Arial Narrow" w:cs="Arial"/>
                <w:i/>
                <w:iCs/>
              </w:rPr>
            </w:pPr>
            <w:r w:rsidRPr="00230C15">
              <w:rPr>
                <w:rFonts w:ascii="Arial Narrow" w:hAnsi="Arial Narrow" w:cs="Arial"/>
                <w:i/>
                <w:iCs/>
              </w:rPr>
              <w:t>3. En cas de groupement, on pourra indiquer que chaque membre du groupement devra satisfaire à 25 ou 30 % du montant global exigé et que le mandataire d’un groupement devra satisfaire à 50 ou 60 % du montant global exigé.</w:t>
            </w:r>
          </w:p>
          <w:p w:rsidR="00986DB7" w:rsidRPr="00230C15" w:rsidRDefault="00986DB7" w:rsidP="00230C15">
            <w:pPr>
              <w:autoSpaceDE w:val="0"/>
              <w:spacing w:line="360" w:lineRule="auto"/>
              <w:jc w:val="both"/>
              <w:rPr>
                <w:rFonts w:ascii="Arial Narrow" w:hAnsi="Arial Narrow" w:cs="Arial"/>
                <w:i/>
                <w:iCs/>
              </w:rPr>
            </w:pPr>
            <w:r w:rsidRPr="00230C15">
              <w:rPr>
                <w:rFonts w:ascii="Arial Narrow" w:hAnsi="Arial Narrow" w:cs="Arial"/>
                <w:i/>
                <w:iCs/>
              </w:rPr>
              <w:t>5. Le montant du chiffre d’affaires ne saurait être fixé à un niveau trop élevé de nature à empêcher les entreprises qui dispose</w:t>
            </w:r>
            <w:r w:rsidR="00742881">
              <w:rPr>
                <w:rFonts w:ascii="Arial Narrow" w:hAnsi="Arial Narrow" w:cs="Arial"/>
                <w:i/>
                <w:iCs/>
              </w:rPr>
              <w:t>nt</w:t>
            </w:r>
            <w:r w:rsidRPr="00230C15">
              <w:rPr>
                <w:rFonts w:ascii="Arial Narrow" w:hAnsi="Arial Narrow" w:cs="Arial"/>
                <w:i/>
                <w:iCs/>
              </w:rPr>
              <w:t xml:space="preserve"> des capacités techniques et financières requises de répondre aux critères de qualifications.</w:t>
            </w:r>
            <w:r w:rsidR="0068292C" w:rsidRPr="00230C15">
              <w:rPr>
                <w:rFonts w:ascii="Arial Narrow" w:hAnsi="Arial Narrow" w:cs="Arial"/>
                <w:i/>
                <w:iCs/>
              </w:rPr>
              <w:t>]</w:t>
            </w:r>
          </w:p>
          <w:p w:rsidR="00A96ACE" w:rsidRPr="00A96ACE" w:rsidRDefault="00A96ACE" w:rsidP="0054691E">
            <w:pPr>
              <w:pStyle w:val="Paragraphedeliste"/>
              <w:numPr>
                <w:ilvl w:val="0"/>
                <w:numId w:val="58"/>
              </w:numPr>
              <w:spacing w:after="60" w:line="360" w:lineRule="auto"/>
              <w:jc w:val="both"/>
              <w:rPr>
                <w:rFonts w:ascii="Arial Narrow" w:hAnsi="Arial Narrow"/>
                <w:b/>
                <w:u w:val="single"/>
              </w:rPr>
            </w:pPr>
            <w:r w:rsidRPr="00A96ACE">
              <w:rPr>
                <w:rFonts w:ascii="Arial Narrow" w:hAnsi="Arial Narrow"/>
                <w:b/>
                <w:u w:val="single"/>
              </w:rPr>
              <w:t>Les preuves d’acceptations des conditions du marché</w:t>
            </w:r>
          </w:p>
          <w:p w:rsidR="00A96ACE" w:rsidRPr="00A96ACE" w:rsidRDefault="00A96ACE" w:rsidP="00A96ACE">
            <w:pPr>
              <w:spacing w:after="60" w:line="360" w:lineRule="auto"/>
              <w:jc w:val="both"/>
              <w:rPr>
                <w:rFonts w:ascii="Arial Narrow" w:hAnsi="Arial Narrow"/>
              </w:rPr>
            </w:pPr>
            <w:r w:rsidRPr="00A96ACE">
              <w:rPr>
                <w:rFonts w:ascii="Arial Narrow" w:hAnsi="Arial Narrow"/>
              </w:rPr>
              <w:t xml:space="preserve">Les soumissionnaires devront présenter les copies dûment paraphées et signées avec la mention </w:t>
            </w:r>
            <w:r w:rsidR="00806E47">
              <w:rPr>
                <w:rFonts w:ascii="Arial Narrow" w:hAnsi="Arial Narrow"/>
              </w:rPr>
              <w:t>« lu et approuvé »</w:t>
            </w:r>
            <w:r w:rsidRPr="00A96ACE">
              <w:rPr>
                <w:rFonts w:ascii="Arial Narrow" w:hAnsi="Arial Narrow"/>
              </w:rPr>
              <w:t xml:space="preserve">, des documents à caractères administratif et technique régissant le marché ci-après: </w:t>
            </w:r>
          </w:p>
          <w:p w:rsidR="00A96ACE" w:rsidRPr="00A96ACE" w:rsidRDefault="00A96ACE" w:rsidP="0054691E">
            <w:pPr>
              <w:numPr>
                <w:ilvl w:val="0"/>
                <w:numId w:val="57"/>
              </w:numPr>
              <w:spacing w:after="60" w:line="360" w:lineRule="auto"/>
              <w:jc w:val="both"/>
              <w:rPr>
                <w:rFonts w:ascii="Arial Narrow" w:hAnsi="Arial Narrow"/>
              </w:rPr>
            </w:pPr>
            <w:r w:rsidRPr="00A96ACE">
              <w:rPr>
                <w:rFonts w:ascii="Arial Narrow" w:hAnsi="Arial Narrow"/>
              </w:rPr>
              <w:t>Le Cahier des Clauses Administratives Particulières(CCAP);</w:t>
            </w:r>
          </w:p>
          <w:p w:rsidR="00A96ACE" w:rsidRPr="00A96ACE" w:rsidRDefault="00A96ACE" w:rsidP="0054691E">
            <w:pPr>
              <w:numPr>
                <w:ilvl w:val="0"/>
                <w:numId w:val="57"/>
              </w:numPr>
              <w:spacing w:after="60" w:line="360" w:lineRule="auto"/>
              <w:jc w:val="both"/>
              <w:rPr>
                <w:rFonts w:ascii="Arial Narrow" w:hAnsi="Arial Narrow"/>
              </w:rPr>
            </w:pPr>
            <w:r w:rsidRPr="00A96ACE">
              <w:rPr>
                <w:rFonts w:ascii="Arial Narrow" w:hAnsi="Arial Narrow"/>
              </w:rPr>
              <w:t xml:space="preserve">Les </w:t>
            </w:r>
            <w:r>
              <w:rPr>
                <w:rFonts w:ascii="Arial Narrow" w:hAnsi="Arial Narrow"/>
              </w:rPr>
              <w:t xml:space="preserve">Cahiers des Clauses Techniques Particulières (CCTP), </w:t>
            </w:r>
            <w:r w:rsidRPr="00A96ACE">
              <w:rPr>
                <w:rFonts w:ascii="Arial Narrow" w:hAnsi="Arial Narrow"/>
              </w:rPr>
              <w:t>.</w:t>
            </w:r>
          </w:p>
          <w:p w:rsidR="00A96ACE" w:rsidRPr="00A96ACE" w:rsidRDefault="00A96ACE" w:rsidP="00A96ACE">
            <w:pPr>
              <w:jc w:val="both"/>
              <w:rPr>
                <w:rFonts w:ascii="Arial" w:hAnsi="Arial" w:cs="Arial"/>
                <w:b/>
                <w:bCs/>
                <w:i/>
                <w:iCs/>
                <w:color w:val="000000"/>
                <w:sz w:val="22"/>
              </w:rPr>
            </w:pPr>
            <w:r w:rsidRPr="00A96ACE">
              <w:rPr>
                <w:rFonts w:ascii="Arial" w:hAnsi="Arial" w:cs="Arial"/>
                <w:b/>
                <w:bCs/>
                <w:i/>
                <w:iCs/>
                <w:color w:val="000000"/>
                <w:sz w:val="22"/>
              </w:rPr>
              <w:t xml:space="preserve">[à préciser la validation de </w:t>
            </w:r>
            <w:r w:rsidR="008E37F6">
              <w:rPr>
                <w:rFonts w:ascii="Arial" w:hAnsi="Arial" w:cs="Arial"/>
                <w:b/>
                <w:bCs/>
                <w:i/>
                <w:iCs/>
                <w:color w:val="000000"/>
                <w:sz w:val="22"/>
              </w:rPr>
              <w:t xml:space="preserve">tous les </w:t>
            </w:r>
            <w:r w:rsidRPr="00A96ACE">
              <w:rPr>
                <w:rFonts w:ascii="Arial" w:hAnsi="Arial" w:cs="Arial"/>
                <w:b/>
                <w:bCs/>
                <w:i/>
                <w:iCs/>
                <w:color w:val="000000"/>
                <w:sz w:val="22"/>
              </w:rPr>
              <w:t>sous  critèrespar critère   pour obtenir  un oui</w:t>
            </w:r>
            <w:r w:rsidRPr="00A96ACE">
              <w:rPr>
                <w:rFonts w:ascii="Arial" w:hAnsi="Arial" w:cs="Arial"/>
                <w:b/>
                <w:bCs/>
                <w:i/>
                <w:iCs/>
                <w:color w:val="000000"/>
                <w:sz w:val="22"/>
                <w:u w:val="single"/>
              </w:rPr>
              <w:t xml:space="preserve">] </w:t>
            </w:r>
          </w:p>
          <w:p w:rsidR="00A96ACE" w:rsidRPr="00230C15" w:rsidRDefault="00A96ACE" w:rsidP="00230C15">
            <w:pPr>
              <w:widowControl w:val="0"/>
              <w:autoSpaceDE w:val="0"/>
              <w:spacing w:line="360" w:lineRule="auto"/>
              <w:jc w:val="both"/>
              <w:rPr>
                <w:rFonts w:ascii="Arial Narrow" w:hAnsi="Arial Narrow" w:cs="Arial"/>
              </w:rPr>
            </w:pPr>
          </w:p>
          <w:p w:rsidR="00FE0310" w:rsidRPr="00CE1BFB" w:rsidRDefault="004B3C51" w:rsidP="002462CC">
            <w:pPr>
              <w:widowControl w:val="0"/>
              <w:autoSpaceDE w:val="0"/>
              <w:adjustRightInd w:val="0"/>
              <w:spacing w:before="17" w:line="360" w:lineRule="auto"/>
              <w:jc w:val="both"/>
              <w:rPr>
                <w:rFonts w:ascii="Arial Narrow" w:hAnsi="Arial Narrow" w:cs="Arial"/>
                <w:b/>
                <w:bCs/>
                <w:i/>
                <w:iCs/>
                <w:color w:val="FF0000"/>
              </w:rPr>
            </w:pPr>
            <w:bookmarkStart w:id="196" w:name="_Hlk163151275"/>
            <w:bookmarkEnd w:id="195"/>
            <w:r w:rsidRPr="002462CC">
              <w:rPr>
                <w:rFonts w:ascii="Arial Narrow" w:hAnsi="Arial Narrow" w:cs="Arial"/>
                <w:b/>
                <w:bCs/>
                <w:color w:val="FF0000"/>
              </w:rPr>
              <w:t xml:space="preserve">NB : </w:t>
            </w:r>
            <w:r w:rsidR="00986DB7" w:rsidRPr="002462CC">
              <w:rPr>
                <w:rFonts w:ascii="Arial Narrow" w:hAnsi="Arial Narrow" w:cs="Arial"/>
                <w:b/>
                <w:bCs/>
                <w:color w:val="FF0000"/>
              </w:rPr>
              <w:t xml:space="preserve">Une grille d’évaluation détaillée </w:t>
            </w:r>
            <w:r w:rsidR="00FE0310" w:rsidRPr="00CE1BFB">
              <w:rPr>
                <w:rFonts w:ascii="Arial Narrow" w:hAnsi="Arial Narrow" w:cs="Arial"/>
                <w:b/>
                <w:bCs/>
                <w:i/>
                <w:iCs/>
                <w:color w:val="FF0000"/>
              </w:rPr>
              <w:t>cohérente avec les exigences du Règlement Particulier de l’Appel d’Offres pourra être jointe</w:t>
            </w:r>
            <w:r w:rsidR="00FE0310" w:rsidRPr="00CE1BFB">
              <w:rPr>
                <w:rFonts w:ascii="Arial Narrow" w:hAnsi="Arial Narrow" w:cs="Arial"/>
                <w:b/>
                <w:bCs/>
                <w:color w:val="FF0000"/>
              </w:rPr>
              <w:t xml:space="preserve"> en annexe à ce Règlement Particulier de l’Appel d’Offres.  </w:t>
            </w:r>
            <w:r w:rsidR="00FE0310" w:rsidRPr="00CE1BFB">
              <w:rPr>
                <w:rFonts w:ascii="Arial Narrow" w:hAnsi="Arial Narrow" w:cs="Arial"/>
                <w:b/>
                <w:bCs/>
                <w:i/>
                <w:iCs/>
                <w:color w:val="FF0000"/>
              </w:rPr>
              <w:t xml:space="preserve">Ladite grille et les critères détaillés ci-dessous doivent préciser formellement les modalités de validation d'un critère à partir du nombre de sous-critères respectés.] </w:t>
            </w:r>
          </w:p>
          <w:p w:rsidR="004B3C51" w:rsidRPr="00CE1A0D" w:rsidRDefault="00CE1A0D" w:rsidP="00230C15">
            <w:pPr>
              <w:widowControl w:val="0"/>
              <w:autoSpaceDE w:val="0"/>
              <w:adjustRightInd w:val="0"/>
              <w:spacing w:before="17" w:line="360" w:lineRule="auto"/>
              <w:rPr>
                <w:rFonts w:ascii="Arial Narrow" w:hAnsi="Arial Narrow" w:cs="Arial"/>
                <w:b/>
                <w:bCs/>
                <w:i/>
                <w:iCs/>
              </w:rPr>
            </w:pPr>
            <w:r w:rsidRPr="00CE1A0D">
              <w:rPr>
                <w:rFonts w:ascii="Arial Narrow" w:hAnsi="Arial Narrow"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680509" w:rsidRPr="00230C15" w:rsidTr="00E711F8">
        <w:trPr>
          <w:gridAfter w:val="1"/>
          <w:wAfter w:w="40" w:type="dxa"/>
          <w:trHeight w:val="1077"/>
        </w:trPr>
        <w:tc>
          <w:tcPr>
            <w:tcW w:w="127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31.2.</w:t>
            </w:r>
          </w:p>
        </w:tc>
        <w:tc>
          <w:tcPr>
            <w:tcW w:w="892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236E87" w:rsidRPr="00230C15" w:rsidRDefault="00236E87" w:rsidP="00230C15">
            <w:pPr>
              <w:widowControl w:val="0"/>
              <w:autoSpaceDE w:val="0"/>
              <w:spacing w:line="360" w:lineRule="auto"/>
              <w:jc w:val="both"/>
              <w:rPr>
                <w:rFonts w:ascii="Arial Narrow" w:hAnsi="Arial Narrow" w:cs="Arial"/>
              </w:rPr>
            </w:pPr>
            <w:r w:rsidRPr="00230C15">
              <w:rPr>
                <w:rFonts w:ascii="Arial Narrow" w:hAnsi="Arial Narrow" w:cs="Arial"/>
              </w:rPr>
              <w:t>La m</w:t>
            </w:r>
            <w:r w:rsidR="00986DB7" w:rsidRPr="00230C15">
              <w:rPr>
                <w:rFonts w:ascii="Arial Narrow" w:hAnsi="Arial Narrow" w:cs="Arial"/>
              </w:rPr>
              <w:t xml:space="preserve">onnaie retenue pour la </w:t>
            </w:r>
            <w:r w:rsidRPr="00230C15">
              <w:rPr>
                <w:rFonts w:ascii="Arial Narrow" w:hAnsi="Arial Narrow" w:cs="Arial"/>
              </w:rPr>
              <w:t>conversion en une seule monnaie est l</w:t>
            </w:r>
            <w:r w:rsidR="00986DB7" w:rsidRPr="00230C15">
              <w:rPr>
                <w:rFonts w:ascii="Arial Narrow" w:hAnsi="Arial Narrow" w:cs="Arial"/>
              </w:rPr>
              <w:t>e franc CFA</w:t>
            </w:r>
            <w:r w:rsidRPr="00230C15">
              <w:rPr>
                <w:rFonts w:ascii="Arial Narrow" w:hAnsi="Arial Narrow" w:cs="Arial"/>
              </w:rPr>
              <w:t>, la source du taux de change étant l</w:t>
            </w:r>
            <w:r w:rsidR="00986DB7" w:rsidRPr="00230C15">
              <w:rPr>
                <w:rFonts w:ascii="Arial Narrow" w:hAnsi="Arial Narrow" w:cs="Arial"/>
              </w:rPr>
              <w:t>a Banque des Etats de l’Afrique Centrale (BEAC)</w:t>
            </w:r>
            <w:r w:rsidRPr="00230C15">
              <w:rPr>
                <w:rFonts w:ascii="Arial Narrow" w:hAnsi="Arial Narrow" w:cs="Arial"/>
              </w:rPr>
              <w:t>.</w:t>
            </w:r>
          </w:p>
          <w:p w:rsidR="00EB5575" w:rsidRDefault="00236E87" w:rsidP="00230C15">
            <w:pPr>
              <w:widowControl w:val="0"/>
              <w:autoSpaceDE w:val="0"/>
              <w:spacing w:line="360" w:lineRule="auto"/>
              <w:jc w:val="both"/>
              <w:rPr>
                <w:rFonts w:ascii="Arial Narrow" w:hAnsi="Arial Narrow" w:cs="Arial"/>
                <w:i/>
                <w:iCs/>
              </w:rPr>
            </w:pPr>
            <w:r w:rsidRPr="00230C15">
              <w:rPr>
                <w:rFonts w:ascii="Arial Narrow" w:hAnsi="Arial Narrow" w:cs="Arial"/>
              </w:rPr>
              <w:t>La d</w:t>
            </w:r>
            <w:r w:rsidR="00986DB7" w:rsidRPr="00230C15">
              <w:rPr>
                <w:rFonts w:ascii="Arial Narrow" w:hAnsi="Arial Narrow" w:cs="Arial"/>
              </w:rPr>
              <w:t>ate du taux de change</w:t>
            </w:r>
            <w:r w:rsidRPr="00230C15">
              <w:rPr>
                <w:rFonts w:ascii="Arial Narrow" w:hAnsi="Arial Narrow" w:cs="Arial"/>
              </w:rPr>
              <w:t xml:space="preserve"> est </w:t>
            </w:r>
            <w:r w:rsidR="00986DB7" w:rsidRPr="00230C15">
              <w:rPr>
                <w:rFonts w:ascii="Arial Narrow" w:hAnsi="Arial Narrow" w:cs="Arial"/>
              </w:rPr>
              <w:t>:</w:t>
            </w:r>
            <w:r w:rsidR="00986DB7" w:rsidRPr="003F541E">
              <w:rPr>
                <w:rFonts w:ascii="Arial Narrow" w:hAnsi="Arial Narrow" w:cs="Arial"/>
                <w:i/>
                <w:iCs/>
              </w:rPr>
              <w:t>[</w:t>
            </w:r>
            <w:r w:rsidR="00E355AD" w:rsidRPr="003F541E">
              <w:rPr>
                <w:rFonts w:ascii="Arial Narrow" w:hAnsi="Arial Narrow" w:cs="Arial"/>
                <w:i/>
                <w:iCs/>
              </w:rPr>
              <w:t xml:space="preserve">Retenir une date qui ne sera pas antérieure de plus de vingt-huit (28) jours à la date limite de dépôt des offres, ni postérieure à la date initiale d’expiration du délai de validité des offres. </w:t>
            </w:r>
          </w:p>
          <w:p w:rsidR="00986DB7" w:rsidRPr="00230C15" w:rsidRDefault="00EB5575" w:rsidP="00230C15">
            <w:pPr>
              <w:widowControl w:val="0"/>
              <w:autoSpaceDE w:val="0"/>
              <w:spacing w:line="360" w:lineRule="auto"/>
              <w:jc w:val="both"/>
              <w:rPr>
                <w:rFonts w:ascii="Arial Narrow" w:hAnsi="Arial Narrow" w:cs="Arial"/>
              </w:rPr>
            </w:pPr>
            <w:r w:rsidRPr="005A0220">
              <w:rPr>
                <w:rFonts w:ascii="Arial Narrow" w:hAnsi="Arial Narrow" w:cs="Arial"/>
                <w:i/>
                <w:iCs/>
                <w:color w:val="000000" w:themeColor="text1"/>
              </w:rPr>
              <w:t>le taux de change pour convertir l’offre du soumissionnaire en monnaie locale ainsi que pour convertir les futurs décomptes en monnaie étrangère, sera celui [à préciser  p</w:t>
            </w:r>
            <w:r w:rsidR="00E355AD" w:rsidRPr="005A0220">
              <w:rPr>
                <w:rFonts w:ascii="Arial Narrow" w:hAnsi="Arial Narrow" w:cs="Arial"/>
                <w:i/>
                <w:iCs/>
                <w:color w:val="000000" w:themeColor="text1"/>
              </w:rPr>
              <w:t>ar exemple celui de la BEAC trois jours ouvrables avant la date limite de dépôt des offres]</w:t>
            </w:r>
          </w:p>
        </w:tc>
      </w:tr>
      <w:tr w:rsidR="00680509" w:rsidRPr="00230C15" w:rsidTr="00E711F8">
        <w:trPr>
          <w:gridAfter w:val="1"/>
          <w:wAfter w:w="40" w:type="dxa"/>
          <w:trHeight w:val="563"/>
        </w:trPr>
        <w:tc>
          <w:tcPr>
            <w:tcW w:w="127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32.2.(b)</w:t>
            </w:r>
          </w:p>
        </w:tc>
        <w:tc>
          <w:tcPr>
            <w:tcW w:w="892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236E87" w:rsidP="00230C15">
            <w:pPr>
              <w:widowControl w:val="0"/>
              <w:autoSpaceDE w:val="0"/>
              <w:spacing w:line="360" w:lineRule="auto"/>
              <w:jc w:val="both"/>
              <w:rPr>
                <w:rFonts w:ascii="Arial Narrow" w:hAnsi="Arial Narrow" w:cs="Arial"/>
              </w:rPr>
            </w:pPr>
            <w:r w:rsidRPr="00230C15">
              <w:rPr>
                <w:rFonts w:ascii="Arial Narrow" w:hAnsi="Arial Narrow" w:cs="Arial"/>
              </w:rPr>
              <w:t>L</w:t>
            </w:r>
            <w:r w:rsidR="00986DB7" w:rsidRPr="00230C15">
              <w:rPr>
                <w:rFonts w:ascii="Arial Narrow" w:hAnsi="Arial Narrow" w:cs="Arial"/>
              </w:rPr>
              <w:t>e mode d’évaluation des travaux en régie à chiffrer de façon compétitive</w:t>
            </w:r>
            <w:r w:rsidRPr="00230C15">
              <w:rPr>
                <w:rFonts w:ascii="Arial Narrow" w:hAnsi="Arial Narrow" w:cs="Arial"/>
              </w:rPr>
              <w:t xml:space="preserve"> est défini comme suit : </w:t>
            </w:r>
            <w:r w:rsidRPr="00230C15">
              <w:rPr>
                <w:rFonts w:ascii="Arial Narrow" w:hAnsi="Arial Narrow" w:cs="Arial"/>
                <w:i/>
              </w:rPr>
              <w:t>[à préciser le cas échéant]</w:t>
            </w:r>
            <w:r w:rsidR="004B3C51" w:rsidRPr="00230C15">
              <w:rPr>
                <w:rFonts w:ascii="Arial Narrow" w:hAnsi="Arial Narrow" w:cs="Arial"/>
              </w:rPr>
              <w:t xml:space="preserve"> et le pourcentage desdits travaux devra être précisé</w:t>
            </w:r>
          </w:p>
        </w:tc>
      </w:tr>
      <w:tr w:rsidR="00680509" w:rsidRPr="00230C15" w:rsidTr="00E711F8">
        <w:trPr>
          <w:gridAfter w:val="1"/>
          <w:wAfter w:w="40" w:type="dxa"/>
          <w:trHeight w:hRule="exact" w:val="2152"/>
        </w:trPr>
        <w:tc>
          <w:tcPr>
            <w:tcW w:w="127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32.2.(e)</w:t>
            </w:r>
          </w:p>
        </w:tc>
        <w:tc>
          <w:tcPr>
            <w:tcW w:w="892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Le délai d’exécution sera évalué comme suit:(à préciser le cas échéant)</w:t>
            </w:r>
          </w:p>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680509" w:rsidRPr="00230C15" w:rsidTr="00E711F8">
        <w:trPr>
          <w:gridAfter w:val="1"/>
          <w:wAfter w:w="40" w:type="dxa"/>
          <w:trHeight w:hRule="exact" w:val="992"/>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32.2(g).</w:t>
            </w:r>
          </w:p>
        </w:tc>
        <w:tc>
          <w:tcPr>
            <w:tcW w:w="8921"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La méthode d’évaluation des variantes techniques est la suivante:</w:t>
            </w:r>
          </w:p>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i/>
                <w:iCs/>
              </w:rPr>
              <w:t>[A insérer, le cas échéant, avec la référence aux dispositions des Spécifications techniques.]</w:t>
            </w:r>
          </w:p>
        </w:tc>
      </w:tr>
      <w:tr w:rsidR="00680509" w:rsidRPr="00230C15" w:rsidTr="00E711F8">
        <w:trPr>
          <w:gridAfter w:val="1"/>
          <w:wAfter w:w="40" w:type="dxa"/>
          <w:trHeight w:hRule="exact" w:val="2146"/>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33.1.</w:t>
            </w:r>
          </w:p>
        </w:tc>
        <w:tc>
          <w:tcPr>
            <w:tcW w:w="892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Les soumissionnaires nationaux </w:t>
            </w:r>
            <w:r w:rsidR="00B83096" w:rsidRPr="00230C15">
              <w:rPr>
                <w:rFonts w:ascii="Arial Narrow" w:hAnsi="Arial Narrow" w:cs="Arial"/>
                <w:i/>
                <w:iCs/>
                <w:position w:val="1"/>
              </w:rPr>
              <w:t>[</w:t>
            </w:r>
            <w:r w:rsidRPr="00230C15">
              <w:rPr>
                <w:rFonts w:ascii="Arial Narrow" w:hAnsi="Arial Narrow" w:cs="Arial"/>
              </w:rPr>
              <w:t>bénéficient</w:t>
            </w:r>
            <w:r w:rsidR="00B83096" w:rsidRPr="00230C15">
              <w:rPr>
                <w:rFonts w:ascii="Arial Narrow" w:hAnsi="Arial Narrow" w:cs="Arial"/>
              </w:rPr>
              <w:t xml:space="preserve"> ou</w:t>
            </w:r>
            <w:r w:rsidRPr="00230C15">
              <w:rPr>
                <w:rFonts w:ascii="Arial Narrow" w:hAnsi="Arial Narrow" w:cs="Arial"/>
                <w:i/>
                <w:iCs/>
                <w:position w:val="1"/>
              </w:rPr>
              <w:t xml:space="preserve">ne bénéficient pas] </w:t>
            </w:r>
            <w:r w:rsidRPr="00230C15">
              <w:rPr>
                <w:rFonts w:ascii="Arial Narrow" w:hAnsi="Arial Narrow" w:cs="Arial"/>
              </w:rPr>
              <w:t>d’une marge de préférence</w:t>
            </w:r>
            <w:r w:rsidRPr="00230C15">
              <w:rPr>
                <w:rFonts w:ascii="Arial Narrow" w:hAnsi="Arial Narrow" w:cs="Arial"/>
                <w:spacing w:val="1"/>
              </w:rPr>
              <w:t xml:space="preserve"> nationale </w:t>
            </w:r>
            <w:r w:rsidRPr="00230C15">
              <w:rPr>
                <w:rFonts w:ascii="Arial Narrow" w:hAnsi="Arial Narrow" w:cs="Arial"/>
              </w:rPr>
              <w:t>au cours de l’évaluation.</w:t>
            </w:r>
          </w:p>
          <w:p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i/>
                <w:iCs/>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680509" w:rsidRPr="00230C15" w:rsidTr="0087171A">
        <w:trPr>
          <w:gridAfter w:val="1"/>
          <w:wAfter w:w="40" w:type="dxa"/>
          <w:trHeight w:hRule="exact" w:val="525"/>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83096" w:rsidRPr="00230C15" w:rsidRDefault="00B83096" w:rsidP="00230C15">
            <w:pPr>
              <w:widowControl w:val="0"/>
              <w:autoSpaceDE w:val="0"/>
              <w:spacing w:line="360" w:lineRule="auto"/>
              <w:jc w:val="center"/>
              <w:rPr>
                <w:rFonts w:ascii="Arial Narrow" w:hAnsi="Arial Narrow" w:cs="Arial"/>
                <w:b/>
              </w:rPr>
            </w:pPr>
            <w:r w:rsidRPr="00230C15">
              <w:rPr>
                <w:rFonts w:ascii="Arial Narrow" w:hAnsi="Arial Narrow" w:cs="Arial"/>
                <w:b/>
              </w:rPr>
              <w:t>F- ATTRIBUTION</w:t>
            </w:r>
          </w:p>
        </w:tc>
      </w:tr>
      <w:tr w:rsidR="008200D6" w:rsidRPr="00230C15" w:rsidTr="00E711F8">
        <w:trPr>
          <w:gridAfter w:val="1"/>
          <w:wAfter w:w="40" w:type="dxa"/>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200D6" w:rsidRPr="00230C15" w:rsidRDefault="008200D6" w:rsidP="00230C15">
            <w:pPr>
              <w:widowControl w:val="0"/>
              <w:autoSpaceDE w:val="0"/>
              <w:spacing w:line="360" w:lineRule="auto"/>
              <w:jc w:val="center"/>
              <w:rPr>
                <w:rFonts w:ascii="Arial Narrow" w:hAnsi="Arial Narrow" w:cs="Arial"/>
              </w:rPr>
            </w:pPr>
            <w:r>
              <w:rPr>
                <w:rFonts w:ascii="Arial Narrow" w:hAnsi="Arial Narrow" w:cs="Arial"/>
              </w:rPr>
              <w:lastRenderedPageBreak/>
              <w:t>34.1</w:t>
            </w:r>
          </w:p>
        </w:tc>
        <w:tc>
          <w:tcPr>
            <w:tcW w:w="892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200D6" w:rsidRPr="00230C15" w:rsidRDefault="002C14BA" w:rsidP="00230C15">
            <w:pPr>
              <w:widowControl w:val="0"/>
              <w:autoSpaceDE w:val="0"/>
              <w:spacing w:line="360" w:lineRule="auto"/>
              <w:jc w:val="both"/>
              <w:rPr>
                <w:rFonts w:ascii="Arial Narrow" w:hAnsi="Arial Narrow" w:cs="Arial"/>
                <w:i/>
                <w:iCs/>
              </w:rPr>
            </w:pPr>
            <w:r w:rsidRPr="003F541E">
              <w:rPr>
                <w:rFonts w:ascii="Arial Narrow" w:hAnsi="Arial Narrow" w:cs="Arial"/>
                <w:i/>
                <w:iCs/>
              </w:rPr>
              <w:t xml:space="preserve">Le Maitre d’Ouvrage ou le Maitre d’Ouvrage Délégué attribue le marché au soumissionnaire </w:t>
            </w:r>
            <w:r w:rsidR="00056F2F" w:rsidRPr="003F541E">
              <w:rPr>
                <w:rFonts w:ascii="Arial Narrow" w:hAnsi="Arial Narrow" w:cs="Arial"/>
                <w:i/>
                <w:iCs/>
              </w:rPr>
              <w:t xml:space="preserve">dont l’offre </w:t>
            </w:r>
            <w:bookmarkStart w:id="197" w:name="_Hlk163151479"/>
            <w:r w:rsidR="00056F2F" w:rsidRPr="003F541E">
              <w:rPr>
                <w:rFonts w:ascii="Arial Narrow" w:hAnsi="Arial Narrow" w:cs="Arial"/>
                <w:i/>
                <w:iCs/>
              </w:rPr>
              <w:t xml:space="preserve">a été reconnue conforme pour l’essentiel </w:t>
            </w:r>
            <w:bookmarkEnd w:id="197"/>
            <w:r w:rsidR="00056F2F" w:rsidRPr="003F541E">
              <w:rPr>
                <w:rFonts w:ascii="Arial Narrow" w:hAnsi="Arial Narrow" w:cs="Arial"/>
                <w:i/>
                <w:iCs/>
              </w:rPr>
              <w:t xml:space="preserve">au Dossier d’Appel d’offres </w:t>
            </w:r>
            <w:bookmarkStart w:id="198" w:name="_Hlk163151511"/>
            <w:r w:rsidR="00056F2F" w:rsidRPr="003F541E">
              <w:rPr>
                <w:rFonts w:ascii="Arial Narrow" w:hAnsi="Arial Narrow" w:cs="Arial"/>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8"/>
          </w:p>
        </w:tc>
      </w:tr>
      <w:tr w:rsidR="00680509" w:rsidRPr="00230C15" w:rsidTr="00E711F8">
        <w:trPr>
          <w:gridAfter w:val="1"/>
          <w:wAfter w:w="40" w:type="dxa"/>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34.2</w:t>
            </w:r>
          </w:p>
        </w:tc>
        <w:tc>
          <w:tcPr>
            <w:tcW w:w="892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6DB7" w:rsidRPr="00230C15" w:rsidRDefault="005E4FB9" w:rsidP="00230C15">
            <w:pPr>
              <w:widowControl w:val="0"/>
              <w:autoSpaceDE w:val="0"/>
              <w:spacing w:line="360" w:lineRule="auto"/>
              <w:jc w:val="both"/>
              <w:rPr>
                <w:rFonts w:ascii="Arial Narrow" w:hAnsi="Arial Narrow" w:cs="Arial"/>
                <w:i/>
                <w:iCs/>
              </w:rPr>
            </w:pPr>
            <w:bookmarkStart w:id="199" w:name="_Hlk163151609"/>
            <w:r w:rsidRPr="003F541E">
              <w:rPr>
                <w:rFonts w:ascii="Arial Narrow" w:hAnsi="Arial Narrow" w:cs="Arial"/>
                <w:i/>
                <w:iCs/>
              </w:rPr>
              <w:t>La combinaison à appliquer en cas d’attribution simultanée de plusieurs lots est la suivante </w:t>
            </w:r>
            <w:r w:rsidR="002C14BA" w:rsidRPr="003F541E">
              <w:rPr>
                <w:rFonts w:ascii="Arial Narrow" w:hAnsi="Arial Narrow" w:cs="Arial"/>
                <w:i/>
                <w:iCs/>
              </w:rPr>
              <w:t>le Maître d’Ouvrage ou le Maître d’Ouvrage Délégué tiendra compte des rabais proposés et se basera sur la combinaison qui lui est la plus avantageuse économiquement afin d’arrêter la liste d’attributaires par lot</w:t>
            </w:r>
            <w:r w:rsidRPr="003F541E">
              <w:rPr>
                <w:rFonts w:ascii="Arial Narrow" w:hAnsi="Arial Narrow" w:cs="Arial"/>
                <w:i/>
                <w:iCs/>
              </w:rPr>
              <w:t xml:space="preserve">: </w:t>
            </w:r>
            <w:r w:rsidR="002C14BA" w:rsidRPr="003F541E">
              <w:rPr>
                <w:rFonts w:ascii="Arial Narrow" w:hAnsi="Arial Narrow" w:cs="Arial"/>
                <w:i/>
                <w:iCs/>
              </w:rPr>
              <w:t xml:space="preserve">dans le cas contraire, </w:t>
            </w:r>
            <w:r w:rsidRPr="003F541E">
              <w:rPr>
                <w:rFonts w:ascii="Arial Narrow" w:hAnsi="Arial Narrow" w:cs="Arial"/>
                <w:i/>
                <w:iCs/>
              </w:rPr>
              <w:t>[préciser le cas échéant, un autre mode que celui le plus économiquement avantageux pour le Maître d’Ouvrage ou Maître d’Ouvrage Délégué]</w:t>
            </w:r>
            <w:bookmarkEnd w:id="199"/>
          </w:p>
        </w:tc>
      </w:tr>
      <w:tr w:rsidR="00680509" w:rsidRPr="00230C15" w:rsidTr="00E711F8">
        <w:trPr>
          <w:gridAfter w:val="1"/>
          <w:wAfter w:w="40" w:type="dxa"/>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39.2</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D4F8D" w:rsidRPr="003F541E"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 </w:t>
            </w:r>
            <w:r w:rsidRPr="003F541E">
              <w:rPr>
                <w:rFonts w:ascii="Arial Narrow" w:hAnsi="Arial Narrow" w:cs="Arial"/>
              </w:rPr>
              <w:t>taux du cautionnement définitif est de</w:t>
            </w:r>
            <w:r w:rsidR="008E37F6">
              <w:rPr>
                <w:rFonts w:ascii="Arial Narrow" w:hAnsi="Arial Narrow" w:cs="Arial"/>
              </w:rPr>
              <w:t>3%</w:t>
            </w:r>
            <w:r w:rsidR="001D4F8D" w:rsidRPr="003F541E">
              <w:rPr>
                <w:rFonts w:ascii="Arial Narrow" w:hAnsi="Arial Narrow" w:cs="Arial"/>
              </w:rPr>
              <w:t xml:space="preserve"> du montant toutes taxes comprises du marché</w:t>
            </w:r>
          </w:p>
          <w:p w:rsidR="00986DB7" w:rsidRPr="003F541E" w:rsidRDefault="00D149E8" w:rsidP="00230C15">
            <w:pPr>
              <w:widowControl w:val="0"/>
              <w:autoSpaceDE w:val="0"/>
              <w:spacing w:line="360" w:lineRule="auto"/>
              <w:jc w:val="both"/>
              <w:rPr>
                <w:rFonts w:ascii="Arial Narrow" w:eastAsia="Arial Unicode MS" w:hAnsi="Arial Narrow" w:cs="Arial"/>
              </w:rPr>
            </w:pPr>
            <w:r w:rsidRPr="003F541E">
              <w:rPr>
                <w:rFonts w:ascii="Arial Narrow" w:eastAsia="Arial Unicode MS" w:hAnsi="Arial Narrow" w:cs="Arial"/>
              </w:rPr>
              <w:t>[</w:t>
            </w:r>
            <w:r w:rsidRPr="003F541E">
              <w:rPr>
                <w:rFonts w:ascii="Arial Narrow" w:eastAsia="Arial Unicode MS" w:hAnsi="Arial Narrow" w:cs="Arial"/>
                <w:i/>
              </w:rPr>
              <w:t>Son montant est fixé en pourcentage du montant toutes taxes comprises du marché</w:t>
            </w:r>
            <w:r w:rsidRPr="003F541E">
              <w:rPr>
                <w:rFonts w:ascii="Arial Narrow" w:eastAsia="Arial Unicode MS" w:hAnsi="Arial Narrow" w:cs="Arial"/>
              </w:rPr>
              <w:t>.]</w:t>
            </w:r>
          </w:p>
          <w:p w:rsidR="001D4F8D" w:rsidRPr="00230C15" w:rsidRDefault="001D4F8D" w:rsidP="00230C15">
            <w:pPr>
              <w:widowControl w:val="0"/>
              <w:autoSpaceDE w:val="0"/>
              <w:spacing w:line="360" w:lineRule="auto"/>
              <w:jc w:val="both"/>
              <w:rPr>
                <w:rFonts w:ascii="Arial Narrow" w:hAnsi="Arial Narrow" w:cs="Arial"/>
              </w:rPr>
            </w:pPr>
            <w:r w:rsidRPr="003F541E">
              <w:rPr>
                <w:rFonts w:ascii="Arial Narrow" w:hAnsi="Arial Narrow"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F758F6" w:rsidRPr="00230C15" w:rsidTr="00E711F8">
        <w:trPr>
          <w:gridAfter w:val="1"/>
          <w:wAfter w:w="40" w:type="dxa"/>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758F6" w:rsidRPr="00230C15" w:rsidRDefault="00F758F6" w:rsidP="00230C15">
            <w:pPr>
              <w:widowControl w:val="0"/>
              <w:autoSpaceDE w:val="0"/>
              <w:spacing w:line="360" w:lineRule="auto"/>
              <w:jc w:val="center"/>
              <w:rPr>
                <w:rFonts w:ascii="Arial Narrow" w:hAnsi="Arial Narrow" w:cs="Arial"/>
              </w:rPr>
            </w:pPr>
            <w:r>
              <w:rPr>
                <w:rFonts w:ascii="Arial Narrow" w:hAnsi="Arial Narrow" w:cs="Arial"/>
              </w:rPr>
              <w:t>40</w:t>
            </w:r>
          </w:p>
        </w:tc>
        <w:tc>
          <w:tcPr>
            <w:tcW w:w="89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758F6" w:rsidRPr="00F758F6" w:rsidRDefault="00F758F6" w:rsidP="00F758F6">
            <w:pPr>
              <w:widowControl w:val="0"/>
              <w:autoSpaceDE w:val="0"/>
              <w:spacing w:line="360" w:lineRule="auto"/>
              <w:jc w:val="center"/>
              <w:rPr>
                <w:rFonts w:ascii="Arial Narrow" w:hAnsi="Arial Narrow" w:cs="Arial"/>
                <w:b/>
                <w:bCs/>
                <w:color w:val="ED7D31" w:themeColor="accent2"/>
              </w:rPr>
            </w:pPr>
            <w:bookmarkStart w:id="200" w:name="_Toc159496870"/>
            <w:r w:rsidRPr="00F758F6">
              <w:rPr>
                <w:rFonts w:ascii="Arial Narrow" w:hAnsi="Arial Narrow" w:cs="Arial"/>
                <w:b/>
                <w:bCs/>
                <w:color w:val="ED7D31" w:themeColor="accent2"/>
              </w:rPr>
              <w:t>Principes Ethiques</w:t>
            </w:r>
            <w:bookmarkEnd w:id="200"/>
          </w:p>
          <w:p w:rsidR="00F758F6" w:rsidRPr="00F758F6" w:rsidRDefault="00F758F6" w:rsidP="00F758F6">
            <w:pPr>
              <w:widowControl w:val="0"/>
              <w:autoSpaceDE w:val="0"/>
              <w:spacing w:line="360" w:lineRule="auto"/>
              <w:jc w:val="both"/>
              <w:rPr>
                <w:rFonts w:ascii="Arial Narrow" w:hAnsi="Arial Narrow" w:cs="Arial"/>
                <w:color w:val="ED7D31" w:themeColor="accent2"/>
              </w:rPr>
            </w:pPr>
            <w:r w:rsidRPr="00F758F6">
              <w:rPr>
                <w:rFonts w:ascii="Arial Narrow" w:hAnsi="Arial Narrow" w:cs="Arial"/>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F758F6" w:rsidRPr="00F758F6" w:rsidRDefault="00F758F6" w:rsidP="00F758F6">
            <w:pPr>
              <w:widowControl w:val="0"/>
              <w:autoSpaceDE w:val="0"/>
              <w:spacing w:line="360" w:lineRule="auto"/>
              <w:jc w:val="both"/>
              <w:rPr>
                <w:rFonts w:ascii="Arial Narrow" w:hAnsi="Arial Narrow" w:cs="Arial"/>
                <w:color w:val="ED7D31" w:themeColor="accent2"/>
              </w:rPr>
            </w:pPr>
          </w:p>
          <w:p w:rsidR="00F758F6" w:rsidRPr="00F758F6" w:rsidRDefault="00F758F6" w:rsidP="00F758F6">
            <w:pPr>
              <w:widowControl w:val="0"/>
              <w:autoSpaceDE w:val="0"/>
              <w:spacing w:line="360" w:lineRule="auto"/>
              <w:jc w:val="both"/>
              <w:rPr>
                <w:rFonts w:ascii="Arial Narrow" w:hAnsi="Arial Narrow" w:cs="Arial"/>
                <w:color w:val="ED7D31" w:themeColor="accent2"/>
              </w:rPr>
            </w:pPr>
            <w:r w:rsidRPr="00F758F6">
              <w:rPr>
                <w:rFonts w:ascii="Arial Narrow" w:hAnsi="Arial Narrow" w:cs="Arial"/>
                <w:color w:val="ED7D31" w:themeColor="accent2"/>
              </w:rPr>
              <w:t>(i)</w:t>
            </w:r>
            <w:r w:rsidRPr="00F758F6">
              <w:rPr>
                <w:rFonts w:ascii="Arial Narrow" w:hAnsi="Arial Narrow" w:cs="Arial"/>
                <w:color w:val="ED7D31" w:themeColor="accent2"/>
              </w:rPr>
              <w:tab/>
              <w:t xml:space="preserve">est coupable de </w:t>
            </w:r>
            <w:r w:rsidRPr="00F758F6">
              <w:rPr>
                <w:rFonts w:ascii="Arial Narrow" w:hAnsi="Arial Narrow" w:cs="Arial"/>
                <w:b/>
                <w:color w:val="ED7D31" w:themeColor="accent2"/>
              </w:rPr>
              <w:t>“corruption”</w:t>
            </w:r>
            <w:r w:rsidRPr="00F758F6">
              <w:rPr>
                <w:rFonts w:ascii="Arial Narrow" w:hAnsi="Arial Narrow" w:cs="Arial"/>
                <w:color w:val="ED7D31" w:themeColor="accent2"/>
              </w:rPr>
              <w:t xml:space="preserve"> quiconque offre, donne, sollicite ou accepte directement ou indirectement un quelconque avantage en vue d’influencer l’action d’un agent public au cours de l’attribution ou de l’exécution</w:t>
            </w:r>
            <w:r w:rsidR="00E77FEC">
              <w:rPr>
                <w:rFonts w:ascii="Arial Narrow" w:hAnsi="Arial Narrow" w:cs="Arial"/>
                <w:color w:val="ED7D31" w:themeColor="accent2"/>
              </w:rPr>
              <w:t xml:space="preserve"> d’un marché ou </w:t>
            </w:r>
            <w:r w:rsidR="00E77FEC" w:rsidRPr="00F758F6">
              <w:rPr>
                <w:rFonts w:ascii="Arial Narrow" w:hAnsi="Arial Narrow" w:cs="Arial"/>
                <w:color w:val="ED7D31" w:themeColor="accent2"/>
              </w:rPr>
              <w:t>d’une</w:t>
            </w:r>
            <w:r w:rsidRPr="00F758F6">
              <w:rPr>
                <w:rFonts w:ascii="Arial Narrow" w:hAnsi="Arial Narrow" w:cs="Arial"/>
                <w:color w:val="ED7D31" w:themeColor="accent2"/>
              </w:rPr>
              <w:t xml:space="preserve"> lettre commande, et</w:t>
            </w:r>
          </w:p>
          <w:p w:rsidR="00F758F6" w:rsidRPr="00F758F6" w:rsidRDefault="00F758F6" w:rsidP="009A6717">
            <w:pPr>
              <w:widowControl w:val="0"/>
              <w:numPr>
                <w:ilvl w:val="0"/>
                <w:numId w:val="70"/>
              </w:numPr>
              <w:autoSpaceDE w:val="0"/>
              <w:spacing w:line="360" w:lineRule="auto"/>
              <w:jc w:val="both"/>
              <w:rPr>
                <w:rFonts w:ascii="Arial Narrow" w:hAnsi="Arial Narrow" w:cs="Arial"/>
                <w:color w:val="ED7D31" w:themeColor="accent2"/>
              </w:rPr>
            </w:pPr>
            <w:r w:rsidRPr="00F758F6">
              <w:rPr>
                <w:rFonts w:ascii="Arial Narrow" w:hAnsi="Arial Narrow" w:cs="Arial"/>
                <w:color w:val="ED7D31" w:themeColor="accent2"/>
              </w:rPr>
              <w:t xml:space="preserve">est coupable de ‘’corruption’’ quiconque fournit, sollicite ou accepte plusieurs </w:t>
            </w:r>
            <w:r w:rsidR="00E77FEC">
              <w:rPr>
                <w:rFonts w:ascii="Arial Narrow" w:hAnsi="Arial Narrow" w:cs="Arial"/>
                <w:color w:val="ED7D31" w:themeColor="accent2"/>
              </w:rPr>
              <w:t xml:space="preserve">offres </w:t>
            </w:r>
            <w:r w:rsidRPr="00F758F6">
              <w:rPr>
                <w:rFonts w:ascii="Arial Narrow" w:hAnsi="Arial Narrow" w:cs="Arial"/>
                <w:color w:val="ED7D31" w:themeColor="accent2"/>
              </w:rPr>
              <w:t xml:space="preserve"> émises par le même soumissionnaire sous des noms des sociétés différentes et/ou sur des numéros d’enregistrement différents. </w:t>
            </w:r>
          </w:p>
          <w:p w:rsidR="00F758F6" w:rsidRPr="00F758F6" w:rsidRDefault="00F758F6" w:rsidP="00F758F6">
            <w:pPr>
              <w:widowControl w:val="0"/>
              <w:autoSpaceDE w:val="0"/>
              <w:spacing w:line="360" w:lineRule="auto"/>
              <w:jc w:val="both"/>
              <w:rPr>
                <w:rFonts w:ascii="Arial Narrow" w:hAnsi="Arial Narrow" w:cs="Arial"/>
                <w:color w:val="ED7D31" w:themeColor="accent2"/>
              </w:rPr>
            </w:pPr>
            <w:r w:rsidRPr="00F758F6">
              <w:rPr>
                <w:rFonts w:ascii="Arial Narrow" w:hAnsi="Arial Narrow" w:cs="Arial"/>
                <w:color w:val="ED7D31" w:themeColor="accent2"/>
              </w:rPr>
              <w:t>(iii)</w:t>
            </w:r>
            <w:r w:rsidRPr="00F758F6">
              <w:rPr>
                <w:rFonts w:ascii="Arial Narrow" w:hAnsi="Arial Narrow" w:cs="Arial"/>
                <w:color w:val="ED7D31" w:themeColor="accent2"/>
              </w:rPr>
              <w:tab/>
              <w:t>se livre à des “manœuvres frauduleuses” quiconque déforme ou dénature des faits afin d’influencer l’attribution ou l’exécution d’un</w:t>
            </w:r>
            <w:r w:rsidR="00E77FEC">
              <w:rPr>
                <w:rFonts w:ascii="Arial Narrow" w:hAnsi="Arial Narrow" w:cs="Arial"/>
                <w:color w:val="ED7D31" w:themeColor="accent2"/>
              </w:rPr>
              <w:t xml:space="preserve"> marché ou d’une</w:t>
            </w:r>
            <w:r w:rsidRPr="00F758F6">
              <w:rPr>
                <w:rFonts w:ascii="Arial Narrow" w:hAnsi="Arial Narrow" w:cs="Arial"/>
                <w:color w:val="ED7D31" w:themeColor="accent2"/>
              </w:rPr>
              <w:t xml:space="preserv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w:t>
            </w:r>
            <w:r w:rsidRPr="00F758F6">
              <w:rPr>
                <w:rFonts w:ascii="Arial Narrow" w:hAnsi="Arial Narrow" w:cs="Arial"/>
                <w:color w:val="ED7D31" w:themeColor="accent2"/>
              </w:rPr>
              <w:lastRenderedPageBreak/>
              <w:t>correspondant pas à ceux qui résulteraient du jeu d’une concurrence libre et ouverte, et à priver ainsi le Maître d’Ouvrage ou le Maître d’Ouvrage Délégué des avantages de cette dernière.</w:t>
            </w:r>
          </w:p>
          <w:p w:rsidR="00F758F6" w:rsidRPr="00230C15" w:rsidRDefault="00F758F6" w:rsidP="00230C15">
            <w:pPr>
              <w:widowControl w:val="0"/>
              <w:autoSpaceDE w:val="0"/>
              <w:spacing w:line="360" w:lineRule="auto"/>
              <w:jc w:val="both"/>
              <w:rPr>
                <w:rFonts w:ascii="Arial Narrow" w:hAnsi="Arial Narrow" w:cs="Arial"/>
              </w:rPr>
            </w:pPr>
          </w:p>
        </w:tc>
      </w:tr>
    </w:tbl>
    <w:p w:rsidR="00986DB7" w:rsidRPr="00230C15" w:rsidRDefault="00986DB7" w:rsidP="00230C15">
      <w:pPr>
        <w:widowControl w:val="0"/>
        <w:autoSpaceDE w:val="0"/>
        <w:spacing w:line="360" w:lineRule="auto"/>
        <w:jc w:val="both"/>
        <w:rPr>
          <w:rFonts w:ascii="Arial Narrow" w:hAnsi="Arial Narrow" w:cs="Arial"/>
          <w:sz w:val="22"/>
          <w:szCs w:val="22"/>
        </w:rPr>
      </w:pPr>
    </w:p>
    <w:p w:rsidR="001D0082" w:rsidRPr="00230C15" w:rsidRDefault="001D0082" w:rsidP="00230C15">
      <w:pPr>
        <w:widowControl w:val="0"/>
        <w:autoSpaceDE w:val="0"/>
        <w:spacing w:line="360" w:lineRule="auto"/>
        <w:jc w:val="both"/>
        <w:rPr>
          <w:rFonts w:ascii="Arial Narrow" w:hAnsi="Arial Narrow" w:cs="Arial"/>
        </w:rPr>
      </w:pPr>
    </w:p>
    <w:p w:rsidR="00E711F8" w:rsidRPr="008E37F6" w:rsidRDefault="00E711F8" w:rsidP="008E37F6">
      <w:pPr>
        <w:suppressAutoHyphens w:val="0"/>
        <w:spacing w:line="360" w:lineRule="auto"/>
        <w:jc w:val="center"/>
        <w:rPr>
          <w:b/>
          <w:bCs/>
          <w:sz w:val="28"/>
          <w:szCs w:val="28"/>
        </w:rPr>
      </w:pPr>
      <w:r w:rsidRPr="008E37F6">
        <w:rPr>
          <w:b/>
          <w:bCs/>
          <w:sz w:val="28"/>
          <w:szCs w:val="28"/>
        </w:rPr>
        <w:t>GRILLE D’EVALUATION DES OFFRES</w:t>
      </w:r>
    </w:p>
    <w:tbl>
      <w:tblPr>
        <w:tblStyle w:val="Grilledutableau"/>
        <w:tblpPr w:leftFromText="141" w:rightFromText="141" w:vertAnchor="text" w:horzAnchor="page" w:tblpX="604" w:tblpY="148"/>
        <w:tblW w:w="10768" w:type="dxa"/>
        <w:tblLook w:val="04A0"/>
      </w:tblPr>
      <w:tblGrid>
        <w:gridCol w:w="1003"/>
        <w:gridCol w:w="2877"/>
        <w:gridCol w:w="4335"/>
        <w:gridCol w:w="1256"/>
        <w:gridCol w:w="1297"/>
      </w:tblGrid>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Pr="00AD08B7" w:rsidRDefault="00E711F8" w:rsidP="00147321">
            <w:pPr>
              <w:widowControl w:val="0"/>
              <w:autoSpaceDE w:val="0"/>
              <w:spacing w:line="360" w:lineRule="auto"/>
              <w:jc w:val="center"/>
              <w:rPr>
                <w:b/>
                <w:bCs/>
              </w:rPr>
            </w:pPr>
            <w:r w:rsidRPr="00AD08B7">
              <w:rPr>
                <w:b/>
                <w:bCs/>
              </w:rPr>
              <w:t>N° d’ordre</w:t>
            </w:r>
          </w:p>
        </w:tc>
        <w:tc>
          <w:tcPr>
            <w:tcW w:w="2877" w:type="dxa"/>
            <w:tcBorders>
              <w:top w:val="single" w:sz="4" w:space="0" w:color="auto"/>
              <w:left w:val="single" w:sz="4" w:space="0" w:color="auto"/>
              <w:bottom w:val="single" w:sz="4" w:space="0" w:color="auto"/>
              <w:right w:val="single" w:sz="4" w:space="0" w:color="auto"/>
            </w:tcBorders>
            <w:vAlign w:val="center"/>
            <w:hideMark/>
          </w:tcPr>
          <w:p w:rsidR="00E711F8" w:rsidRPr="00AD08B7" w:rsidRDefault="00E711F8" w:rsidP="00147321">
            <w:pPr>
              <w:widowControl w:val="0"/>
              <w:autoSpaceDE w:val="0"/>
              <w:spacing w:line="360" w:lineRule="auto"/>
              <w:jc w:val="center"/>
              <w:rPr>
                <w:b/>
                <w:bCs/>
              </w:rPr>
            </w:pPr>
            <w:r w:rsidRPr="00AD08B7">
              <w:rPr>
                <w:b/>
                <w:bCs/>
              </w:rPr>
              <w:t>Désignation</w:t>
            </w:r>
          </w:p>
        </w:tc>
        <w:tc>
          <w:tcPr>
            <w:tcW w:w="4335" w:type="dxa"/>
            <w:tcBorders>
              <w:top w:val="single" w:sz="4" w:space="0" w:color="auto"/>
              <w:left w:val="single" w:sz="4" w:space="0" w:color="auto"/>
              <w:bottom w:val="single" w:sz="4" w:space="0" w:color="auto"/>
              <w:right w:val="single" w:sz="4" w:space="0" w:color="auto"/>
            </w:tcBorders>
            <w:vAlign w:val="center"/>
            <w:hideMark/>
          </w:tcPr>
          <w:p w:rsidR="00E711F8" w:rsidRPr="00AD08B7" w:rsidRDefault="00E711F8" w:rsidP="00147321">
            <w:pPr>
              <w:widowControl w:val="0"/>
              <w:autoSpaceDE w:val="0"/>
              <w:spacing w:line="360" w:lineRule="auto"/>
              <w:jc w:val="center"/>
              <w:rPr>
                <w:b/>
                <w:bCs/>
              </w:rPr>
            </w:pPr>
            <w:r w:rsidRPr="00AD08B7">
              <w:rPr>
                <w:b/>
                <w:bCs/>
              </w:rPr>
              <w:t>Exigences</w:t>
            </w:r>
          </w:p>
        </w:tc>
        <w:tc>
          <w:tcPr>
            <w:tcW w:w="1256" w:type="dxa"/>
            <w:tcBorders>
              <w:top w:val="single" w:sz="4" w:space="0" w:color="auto"/>
              <w:left w:val="single" w:sz="4" w:space="0" w:color="auto"/>
              <w:bottom w:val="single" w:sz="4" w:space="0" w:color="auto"/>
              <w:right w:val="single" w:sz="4" w:space="0" w:color="auto"/>
            </w:tcBorders>
            <w:vAlign w:val="center"/>
            <w:hideMark/>
          </w:tcPr>
          <w:p w:rsidR="00E711F8" w:rsidRPr="00AD08B7" w:rsidRDefault="00E711F8" w:rsidP="00147321">
            <w:pPr>
              <w:widowControl w:val="0"/>
              <w:autoSpaceDE w:val="0"/>
              <w:spacing w:line="360" w:lineRule="auto"/>
              <w:jc w:val="center"/>
              <w:rPr>
                <w:b/>
                <w:bCs/>
              </w:rPr>
            </w:pPr>
            <w:r w:rsidRPr="00AD08B7">
              <w:rPr>
                <w:b/>
                <w:bCs/>
              </w:rPr>
              <w:t>Conforme    oui /non</w:t>
            </w:r>
          </w:p>
        </w:tc>
        <w:tc>
          <w:tcPr>
            <w:tcW w:w="1297" w:type="dxa"/>
            <w:tcBorders>
              <w:top w:val="single" w:sz="4" w:space="0" w:color="auto"/>
              <w:left w:val="single" w:sz="4" w:space="0" w:color="auto"/>
              <w:bottom w:val="single" w:sz="4" w:space="0" w:color="auto"/>
              <w:right w:val="single" w:sz="4" w:space="0" w:color="auto"/>
            </w:tcBorders>
            <w:vAlign w:val="center"/>
            <w:hideMark/>
          </w:tcPr>
          <w:p w:rsidR="00E711F8" w:rsidRPr="00AD08B7" w:rsidRDefault="00E711F8" w:rsidP="00147321">
            <w:pPr>
              <w:widowControl w:val="0"/>
              <w:autoSpaceDE w:val="0"/>
              <w:spacing w:line="360" w:lineRule="auto"/>
              <w:jc w:val="center"/>
              <w:rPr>
                <w:b/>
                <w:bCs/>
              </w:rPr>
            </w:pPr>
            <w:r w:rsidRPr="00AD08B7">
              <w:rPr>
                <w:b/>
                <w:bCs/>
              </w:rPr>
              <w:t>Validation           oui / non</w:t>
            </w: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1</w:t>
            </w:r>
          </w:p>
        </w:tc>
        <w:tc>
          <w:tcPr>
            <w:tcW w:w="9765" w:type="dxa"/>
            <w:gridSpan w:val="4"/>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Présentation des offres</w:t>
            </w: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1a</w:t>
            </w:r>
          </w:p>
        </w:tc>
        <w:tc>
          <w:tcPr>
            <w:tcW w:w="2877"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Intercalaires</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Autre que le blanc</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1b</w:t>
            </w:r>
          </w:p>
        </w:tc>
        <w:tc>
          <w:tcPr>
            <w:tcW w:w="2877"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Ordre des pièces</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Respect de l’ordre des pièces tel que mentionné dans le RPAO et reliés par une spirale</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1c</w:t>
            </w:r>
          </w:p>
        </w:tc>
        <w:tc>
          <w:tcPr>
            <w:tcW w:w="2877"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Copies à présenter</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Bonne lisibilité des copies</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2</w:t>
            </w:r>
          </w:p>
        </w:tc>
        <w:tc>
          <w:tcPr>
            <w:tcW w:w="8468" w:type="dxa"/>
            <w:gridSpan w:val="3"/>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Expérience de l’entreprise (au moins sur les trois dernières années)</w:t>
            </w:r>
          </w:p>
        </w:tc>
        <w:tc>
          <w:tcPr>
            <w:tcW w:w="1297"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r>
      <w:tr w:rsidR="00E711F8" w:rsidTr="00642C0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2a</w:t>
            </w:r>
          </w:p>
        </w:tc>
        <w:tc>
          <w:tcPr>
            <w:tcW w:w="2877" w:type="dxa"/>
            <w:vMerge w:val="restart"/>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Expérience générale en travaux</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r>
      <w:tr w:rsidR="00E711F8" w:rsidTr="00642C01">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2b</w:t>
            </w:r>
          </w:p>
        </w:tc>
        <w:tc>
          <w:tcPr>
            <w:tcW w:w="2877" w:type="dxa"/>
            <w:vMerge w:val="restart"/>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Expérience spécifique en travaux similaires</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r>
      <w:tr w:rsidR="00E711F8" w:rsidTr="00642C01">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3</w:t>
            </w:r>
          </w:p>
        </w:tc>
        <w:tc>
          <w:tcPr>
            <w:tcW w:w="8468" w:type="dxa"/>
            <w:gridSpan w:val="3"/>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Personnel d’encadrement</w:t>
            </w:r>
          </w:p>
        </w:tc>
        <w:tc>
          <w:tcPr>
            <w:tcW w:w="1297"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r>
      <w:tr w:rsidR="00E711F8" w:rsidTr="00642C0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3a</w:t>
            </w:r>
          </w:p>
        </w:tc>
        <w:tc>
          <w:tcPr>
            <w:tcW w:w="2877" w:type="dxa"/>
            <w:vMerge w:val="restart"/>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Conducteur des travaux</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 xml:space="preserve">Être au moins Technicien Supérieur du Génie Civil ou Génie Rural avec au moins 05 ans d’expérience dans le domaine des Travaux Publics </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r>
      <w:tr w:rsidR="00E711F8" w:rsidTr="00642C01">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3b</w:t>
            </w:r>
          </w:p>
        </w:tc>
        <w:tc>
          <w:tcPr>
            <w:tcW w:w="2877" w:type="dxa"/>
            <w:vMerge w:val="restart"/>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Chef de chantier</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 xml:space="preserve">Être au moins Technicien du Génie Civil </w:t>
            </w:r>
            <w:r>
              <w:lastRenderedPageBreak/>
              <w:t xml:space="preserve">ou Génie Rural avec au moins 02 ans d’expérience dans le domaine des Travaux Publics </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r>
      <w:tr w:rsidR="00E711F8" w:rsidTr="00642C01">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4</w:t>
            </w:r>
          </w:p>
        </w:tc>
        <w:tc>
          <w:tcPr>
            <w:tcW w:w="9765" w:type="dxa"/>
            <w:gridSpan w:val="4"/>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Moyens techniques et matériels</w:t>
            </w:r>
          </w:p>
        </w:tc>
      </w:tr>
      <w:tr w:rsidR="00E711F8" w:rsidTr="00642C0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4a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Véhicule de liaison de type 4x4 en bon état</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r>
      <w:tr w:rsidR="00E711F8" w:rsidTr="00642C01">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4b</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Camion benne en bon état</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0" w:type="auto"/>
            <w:vMerge w:val="restart"/>
            <w:tcBorders>
              <w:top w:val="single" w:sz="4" w:space="0" w:color="auto"/>
              <w:left w:val="single" w:sz="4" w:space="0" w:color="auto"/>
              <w:right w:val="single" w:sz="4" w:space="0" w:color="auto"/>
            </w:tcBorders>
            <w:vAlign w:val="center"/>
          </w:tcPr>
          <w:p w:rsidR="00E711F8" w:rsidRDefault="00E711F8" w:rsidP="00147321">
            <w:pPr>
              <w:suppressAutoHyphens w:val="0"/>
              <w:autoSpaceDN/>
              <w:jc w:val="center"/>
            </w:pPr>
            <w:r>
              <w:t>4c</w:t>
            </w:r>
          </w:p>
        </w:tc>
        <w:tc>
          <w:tcPr>
            <w:tcW w:w="0" w:type="auto"/>
            <w:vMerge w:val="restart"/>
            <w:tcBorders>
              <w:top w:val="single" w:sz="4" w:space="0" w:color="auto"/>
              <w:left w:val="single" w:sz="4" w:space="0" w:color="auto"/>
              <w:right w:val="single" w:sz="4" w:space="0" w:color="auto"/>
            </w:tcBorders>
            <w:vAlign w:val="center"/>
          </w:tcPr>
          <w:p w:rsidR="00E711F8" w:rsidRDefault="00E711F8" w:rsidP="00147321">
            <w:pPr>
              <w:suppressAutoHyphens w:val="0"/>
              <w:autoSpaceDN/>
            </w:pPr>
            <w:r>
              <w:t>Niveleuse</w:t>
            </w:r>
          </w:p>
        </w:tc>
        <w:tc>
          <w:tcPr>
            <w:tcW w:w="4335"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E711F8" w:rsidRDefault="00E711F8" w:rsidP="00147321">
            <w:pPr>
              <w:suppressAutoHyphens w:val="0"/>
              <w:autoSpaceDN/>
            </w:pPr>
          </w:p>
        </w:tc>
      </w:tr>
      <w:tr w:rsidR="00E711F8" w:rsidTr="00642C01">
        <w:tc>
          <w:tcPr>
            <w:tcW w:w="0" w:type="auto"/>
            <w:vMerge/>
            <w:tcBorders>
              <w:left w:val="single" w:sz="4" w:space="0" w:color="auto"/>
              <w:bottom w:val="single" w:sz="4" w:space="0" w:color="auto"/>
              <w:right w:val="single" w:sz="4" w:space="0" w:color="auto"/>
            </w:tcBorders>
            <w:vAlign w:val="center"/>
          </w:tcPr>
          <w:p w:rsidR="00E711F8" w:rsidRDefault="00E711F8" w:rsidP="00147321">
            <w:pPr>
              <w:suppressAutoHyphens w:val="0"/>
              <w:autoSpaceDN/>
              <w:jc w:val="center"/>
            </w:pPr>
          </w:p>
        </w:tc>
        <w:tc>
          <w:tcPr>
            <w:tcW w:w="0" w:type="auto"/>
            <w:vMerge/>
            <w:tcBorders>
              <w:left w:val="single" w:sz="4" w:space="0" w:color="auto"/>
              <w:bottom w:val="single" w:sz="4" w:space="0" w:color="auto"/>
              <w:right w:val="single" w:sz="4" w:space="0" w:color="auto"/>
            </w:tcBorders>
            <w:vAlign w:val="center"/>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E711F8" w:rsidRDefault="00E711F8" w:rsidP="00147321">
            <w:pPr>
              <w:suppressAutoHyphens w:val="0"/>
              <w:autoSpaceDN/>
            </w:pPr>
          </w:p>
        </w:tc>
      </w:tr>
      <w:tr w:rsidR="00642C01" w:rsidTr="00147321">
        <w:tc>
          <w:tcPr>
            <w:tcW w:w="0" w:type="auto"/>
            <w:vMerge w:val="restart"/>
            <w:tcBorders>
              <w:left w:val="single" w:sz="4" w:space="0" w:color="auto"/>
              <w:right w:val="single" w:sz="4" w:space="0" w:color="auto"/>
            </w:tcBorders>
            <w:vAlign w:val="center"/>
          </w:tcPr>
          <w:p w:rsidR="00642C01" w:rsidRDefault="00642C01" w:rsidP="00642C01">
            <w:pPr>
              <w:suppressAutoHyphens w:val="0"/>
              <w:autoSpaceDN/>
              <w:jc w:val="center"/>
            </w:pPr>
            <w:r>
              <w:t>4d</w:t>
            </w:r>
          </w:p>
        </w:tc>
        <w:tc>
          <w:tcPr>
            <w:tcW w:w="0" w:type="auto"/>
            <w:vMerge w:val="restart"/>
            <w:tcBorders>
              <w:left w:val="single" w:sz="4" w:space="0" w:color="auto"/>
              <w:right w:val="single" w:sz="4" w:space="0" w:color="auto"/>
            </w:tcBorders>
            <w:vAlign w:val="center"/>
          </w:tcPr>
          <w:p w:rsidR="00642C01" w:rsidRDefault="00642C01" w:rsidP="00642C01">
            <w:pPr>
              <w:suppressAutoHyphens w:val="0"/>
              <w:autoSpaceDN/>
            </w:pPr>
            <w:r>
              <w:t>Pelle chargeuse</w:t>
            </w:r>
          </w:p>
        </w:tc>
        <w:tc>
          <w:tcPr>
            <w:tcW w:w="4335" w:type="dxa"/>
            <w:tcBorders>
              <w:top w:val="single" w:sz="4" w:space="0" w:color="auto"/>
              <w:left w:val="single" w:sz="4" w:space="0" w:color="auto"/>
              <w:bottom w:val="single" w:sz="4" w:space="0" w:color="auto"/>
              <w:right w:val="single" w:sz="4" w:space="0" w:color="auto"/>
            </w:tcBorders>
          </w:tcPr>
          <w:p w:rsidR="00642C01" w:rsidRDefault="00642C01" w:rsidP="00642C01">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642C01" w:rsidRDefault="00642C01" w:rsidP="00642C0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642C01" w:rsidRDefault="00642C01" w:rsidP="00642C01">
            <w:pPr>
              <w:suppressAutoHyphens w:val="0"/>
              <w:autoSpaceDN/>
            </w:pPr>
          </w:p>
        </w:tc>
      </w:tr>
      <w:tr w:rsidR="00642C01" w:rsidTr="00642C01">
        <w:tc>
          <w:tcPr>
            <w:tcW w:w="0" w:type="auto"/>
            <w:vMerge/>
            <w:tcBorders>
              <w:left w:val="single" w:sz="4" w:space="0" w:color="auto"/>
              <w:bottom w:val="single" w:sz="4" w:space="0" w:color="auto"/>
              <w:right w:val="single" w:sz="4" w:space="0" w:color="auto"/>
            </w:tcBorders>
            <w:vAlign w:val="center"/>
          </w:tcPr>
          <w:p w:rsidR="00642C01" w:rsidRDefault="00642C01" w:rsidP="00642C01">
            <w:pPr>
              <w:suppressAutoHyphens w:val="0"/>
              <w:autoSpaceDN/>
              <w:jc w:val="center"/>
            </w:pPr>
          </w:p>
        </w:tc>
        <w:tc>
          <w:tcPr>
            <w:tcW w:w="0" w:type="auto"/>
            <w:vMerge/>
            <w:tcBorders>
              <w:left w:val="single" w:sz="4" w:space="0" w:color="auto"/>
              <w:bottom w:val="single" w:sz="4" w:space="0" w:color="auto"/>
              <w:right w:val="single" w:sz="4" w:space="0" w:color="auto"/>
            </w:tcBorders>
            <w:vAlign w:val="center"/>
          </w:tcPr>
          <w:p w:rsidR="00642C01" w:rsidRDefault="00642C01" w:rsidP="00642C01">
            <w:pPr>
              <w:suppressAutoHyphens w:val="0"/>
              <w:autoSpaceDN/>
            </w:pPr>
          </w:p>
        </w:tc>
        <w:tc>
          <w:tcPr>
            <w:tcW w:w="4335" w:type="dxa"/>
            <w:tcBorders>
              <w:top w:val="single" w:sz="4" w:space="0" w:color="auto"/>
              <w:left w:val="single" w:sz="4" w:space="0" w:color="auto"/>
              <w:bottom w:val="single" w:sz="4" w:space="0" w:color="auto"/>
              <w:right w:val="single" w:sz="4" w:space="0" w:color="auto"/>
            </w:tcBorders>
          </w:tcPr>
          <w:p w:rsidR="00642C01" w:rsidRDefault="00642C01" w:rsidP="00642C01">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642C01" w:rsidRDefault="00642C01" w:rsidP="00642C0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642C01" w:rsidRDefault="00642C01" w:rsidP="00642C01">
            <w:pPr>
              <w:suppressAutoHyphens w:val="0"/>
              <w:autoSpaceDN/>
            </w:pPr>
          </w:p>
        </w:tc>
      </w:tr>
      <w:tr w:rsidR="00E711F8" w:rsidTr="00642C01">
        <w:tc>
          <w:tcPr>
            <w:tcW w:w="0" w:type="auto"/>
            <w:vMerge w:val="restart"/>
            <w:tcBorders>
              <w:left w:val="single" w:sz="4" w:space="0" w:color="auto"/>
              <w:right w:val="single" w:sz="4" w:space="0" w:color="auto"/>
            </w:tcBorders>
            <w:vAlign w:val="center"/>
          </w:tcPr>
          <w:p w:rsidR="00E711F8" w:rsidRDefault="00E711F8" w:rsidP="00147321">
            <w:pPr>
              <w:suppressAutoHyphens w:val="0"/>
              <w:autoSpaceDN/>
              <w:jc w:val="center"/>
            </w:pPr>
            <w:r>
              <w:t>4</w:t>
            </w:r>
            <w:r w:rsidR="00642C01">
              <w:t>e</w:t>
            </w:r>
          </w:p>
        </w:tc>
        <w:tc>
          <w:tcPr>
            <w:tcW w:w="0" w:type="auto"/>
            <w:vMerge w:val="restart"/>
            <w:tcBorders>
              <w:left w:val="single" w:sz="4" w:space="0" w:color="auto"/>
              <w:right w:val="single" w:sz="4" w:space="0" w:color="auto"/>
            </w:tcBorders>
            <w:vAlign w:val="center"/>
          </w:tcPr>
          <w:p w:rsidR="00E711F8" w:rsidRDefault="00E711F8" w:rsidP="00147321">
            <w:pPr>
              <w:suppressAutoHyphens w:val="0"/>
              <w:autoSpaceDN/>
            </w:pPr>
            <w:r>
              <w:t>Compacteur</w:t>
            </w:r>
          </w:p>
        </w:tc>
        <w:tc>
          <w:tcPr>
            <w:tcW w:w="4335"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E711F8" w:rsidRDefault="00E711F8" w:rsidP="00147321">
            <w:pPr>
              <w:suppressAutoHyphens w:val="0"/>
              <w:autoSpaceDN/>
            </w:pPr>
          </w:p>
        </w:tc>
      </w:tr>
      <w:tr w:rsidR="00E711F8" w:rsidTr="00642C01">
        <w:tc>
          <w:tcPr>
            <w:tcW w:w="0" w:type="auto"/>
            <w:vMerge/>
            <w:tcBorders>
              <w:left w:val="single" w:sz="4" w:space="0" w:color="auto"/>
              <w:bottom w:val="single" w:sz="4" w:space="0" w:color="auto"/>
              <w:right w:val="single" w:sz="4" w:space="0" w:color="auto"/>
            </w:tcBorders>
            <w:vAlign w:val="center"/>
          </w:tcPr>
          <w:p w:rsidR="00E711F8" w:rsidRDefault="00E711F8" w:rsidP="00147321">
            <w:pPr>
              <w:suppressAutoHyphens w:val="0"/>
              <w:autoSpaceDN/>
            </w:pPr>
          </w:p>
        </w:tc>
        <w:tc>
          <w:tcPr>
            <w:tcW w:w="0" w:type="auto"/>
            <w:vMerge/>
            <w:tcBorders>
              <w:left w:val="single" w:sz="4" w:space="0" w:color="auto"/>
              <w:bottom w:val="single" w:sz="4" w:space="0" w:color="auto"/>
              <w:right w:val="single" w:sz="4" w:space="0" w:color="auto"/>
            </w:tcBorders>
            <w:vAlign w:val="center"/>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E711F8" w:rsidRDefault="00E711F8" w:rsidP="00147321">
            <w:pPr>
              <w:suppressAutoHyphens w:val="0"/>
              <w:autoSpaceDN/>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4</w:t>
            </w:r>
            <w:r w:rsidR="00642C01">
              <w:t>f</w:t>
            </w:r>
          </w:p>
        </w:tc>
        <w:tc>
          <w:tcPr>
            <w:tcW w:w="2877"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Liste du petit matériel et outillage en bon état signée du Directeur</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Justificatif de propriété</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5</w:t>
            </w:r>
          </w:p>
        </w:tc>
        <w:tc>
          <w:tcPr>
            <w:tcW w:w="9765" w:type="dxa"/>
            <w:gridSpan w:val="4"/>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Preuves de connaissance du site devant abriter le travaux</w:t>
            </w:r>
          </w:p>
        </w:tc>
      </w:tr>
      <w:tr w:rsidR="00E711F8" w:rsidTr="00642C0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5a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Visite du site</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Rapport de visite de site</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r>
      <w:tr w:rsidR="00E711F8" w:rsidTr="00642C01">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Prises de vue</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6</w:t>
            </w:r>
          </w:p>
        </w:tc>
        <w:tc>
          <w:tcPr>
            <w:tcW w:w="9765" w:type="dxa"/>
            <w:gridSpan w:val="4"/>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Méthodologie d’exécution des travaux</w:t>
            </w: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lastRenderedPageBreak/>
              <w:t>6a</w:t>
            </w:r>
          </w:p>
        </w:tc>
        <w:tc>
          <w:tcPr>
            <w:tcW w:w="2877"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Organisation des travaux</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Organisation et ordonnancement pour l’exécution des travaux</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6b</w:t>
            </w:r>
          </w:p>
        </w:tc>
        <w:tc>
          <w:tcPr>
            <w:tcW w:w="2877"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Calendrier d’exécution des travaux</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Calendrier, planning et délais d’exécution des travaux</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6c</w:t>
            </w:r>
          </w:p>
        </w:tc>
        <w:tc>
          <w:tcPr>
            <w:tcW w:w="2877"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Utilisation de la main d’œuvre</w:t>
            </w:r>
          </w:p>
        </w:tc>
        <w:tc>
          <w:tcPr>
            <w:tcW w:w="4335" w:type="dxa"/>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Dispositions envisagées pour l’utilisation de la main d’œuvre locale</w:t>
            </w:r>
          </w:p>
        </w:tc>
        <w:tc>
          <w:tcPr>
            <w:tcW w:w="1256" w:type="dxa"/>
            <w:tcBorders>
              <w:top w:val="single" w:sz="4" w:space="0" w:color="auto"/>
              <w:left w:val="single" w:sz="4" w:space="0" w:color="auto"/>
              <w:bottom w:val="single" w:sz="4" w:space="0" w:color="auto"/>
              <w:right w:val="single" w:sz="4" w:space="0" w:color="auto"/>
            </w:tcBorders>
          </w:tcPr>
          <w:p w:rsidR="00E711F8" w:rsidRDefault="00E711F8" w:rsidP="0014732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suppressAutoHyphens w:val="0"/>
              <w:autoSpaceDN/>
            </w:pPr>
          </w:p>
        </w:tc>
      </w:tr>
      <w:tr w:rsidR="00E711F8" w:rsidTr="00642C01">
        <w:tc>
          <w:tcPr>
            <w:tcW w:w="1003" w:type="dxa"/>
            <w:tcBorders>
              <w:top w:val="single" w:sz="4" w:space="0" w:color="auto"/>
              <w:left w:val="single" w:sz="4" w:space="0" w:color="auto"/>
              <w:bottom w:val="single" w:sz="4" w:space="0" w:color="auto"/>
              <w:right w:val="single" w:sz="4" w:space="0" w:color="auto"/>
            </w:tcBorders>
            <w:vAlign w:val="center"/>
            <w:hideMark/>
          </w:tcPr>
          <w:p w:rsidR="00E711F8" w:rsidRDefault="00E711F8" w:rsidP="00147321">
            <w:pPr>
              <w:widowControl w:val="0"/>
              <w:autoSpaceDE w:val="0"/>
              <w:spacing w:line="360" w:lineRule="auto"/>
              <w:jc w:val="center"/>
            </w:pPr>
            <w:r>
              <w:t>7</w:t>
            </w:r>
          </w:p>
        </w:tc>
        <w:tc>
          <w:tcPr>
            <w:tcW w:w="9765" w:type="dxa"/>
            <w:gridSpan w:val="4"/>
            <w:tcBorders>
              <w:top w:val="single" w:sz="4" w:space="0" w:color="auto"/>
              <w:left w:val="single" w:sz="4" w:space="0" w:color="auto"/>
              <w:bottom w:val="single" w:sz="4" w:space="0" w:color="auto"/>
              <w:right w:val="single" w:sz="4" w:space="0" w:color="auto"/>
            </w:tcBorders>
            <w:hideMark/>
          </w:tcPr>
          <w:p w:rsidR="00E711F8" w:rsidRDefault="00E711F8" w:rsidP="00147321">
            <w:pPr>
              <w:widowControl w:val="0"/>
              <w:autoSpaceDE w:val="0"/>
              <w:spacing w:line="360" w:lineRule="auto"/>
              <w:jc w:val="both"/>
            </w:pPr>
            <w:r>
              <w:t>Preuves d’acceptation des conditions du marché</w:t>
            </w:r>
          </w:p>
        </w:tc>
      </w:tr>
      <w:tr w:rsidR="000B0E46" w:rsidTr="0060757B">
        <w:tc>
          <w:tcPr>
            <w:tcW w:w="1003" w:type="dxa"/>
            <w:tcBorders>
              <w:top w:val="single" w:sz="4" w:space="0" w:color="auto"/>
              <w:left w:val="single" w:sz="4" w:space="0" w:color="auto"/>
              <w:bottom w:val="single" w:sz="4" w:space="0" w:color="auto"/>
              <w:right w:val="single" w:sz="4" w:space="0" w:color="auto"/>
            </w:tcBorders>
            <w:vAlign w:val="center"/>
            <w:hideMark/>
          </w:tcPr>
          <w:p w:rsidR="000B0E46" w:rsidRDefault="000B0E46" w:rsidP="00147321">
            <w:pPr>
              <w:widowControl w:val="0"/>
              <w:autoSpaceDE w:val="0"/>
              <w:spacing w:line="360" w:lineRule="auto"/>
              <w:jc w:val="center"/>
            </w:pPr>
            <w:r>
              <w:t>7a</w:t>
            </w:r>
          </w:p>
        </w:tc>
        <w:tc>
          <w:tcPr>
            <w:tcW w:w="2877" w:type="dxa"/>
            <w:tcBorders>
              <w:top w:val="single" w:sz="4" w:space="0" w:color="auto"/>
              <w:left w:val="single" w:sz="4" w:space="0" w:color="auto"/>
              <w:bottom w:val="single" w:sz="4" w:space="0" w:color="auto"/>
              <w:right w:val="single" w:sz="4" w:space="0" w:color="auto"/>
            </w:tcBorders>
            <w:vAlign w:val="center"/>
            <w:hideMark/>
          </w:tcPr>
          <w:p w:rsidR="000B0E46" w:rsidRDefault="000B0E46" w:rsidP="00147321">
            <w:pPr>
              <w:widowControl w:val="0"/>
              <w:autoSpaceDE w:val="0"/>
              <w:spacing w:line="360" w:lineRule="auto"/>
              <w:jc w:val="center"/>
            </w:pPr>
            <w:r>
              <w:t>CCAP</w:t>
            </w:r>
          </w:p>
        </w:tc>
        <w:tc>
          <w:tcPr>
            <w:tcW w:w="4335" w:type="dxa"/>
            <w:tcBorders>
              <w:top w:val="single" w:sz="4" w:space="0" w:color="auto"/>
              <w:left w:val="single" w:sz="4" w:space="0" w:color="auto"/>
              <w:bottom w:val="single" w:sz="4" w:space="0" w:color="auto"/>
              <w:right w:val="single" w:sz="4" w:space="0" w:color="auto"/>
            </w:tcBorders>
            <w:hideMark/>
          </w:tcPr>
          <w:p w:rsidR="000B0E46" w:rsidRDefault="000B0E46" w:rsidP="00147321">
            <w:pPr>
              <w:widowControl w:val="0"/>
              <w:autoSpaceDE w:val="0"/>
              <w:spacing w:line="360" w:lineRule="auto"/>
              <w:jc w:val="both"/>
            </w:pPr>
            <w:r>
              <w:t>CCAP paraphé à chaque page et signé à la dernière avec la mention « lu et approuvé »</w:t>
            </w:r>
          </w:p>
        </w:tc>
        <w:tc>
          <w:tcPr>
            <w:tcW w:w="1256" w:type="dxa"/>
            <w:tcBorders>
              <w:top w:val="single" w:sz="4" w:space="0" w:color="auto"/>
              <w:left w:val="single" w:sz="4" w:space="0" w:color="auto"/>
              <w:bottom w:val="single" w:sz="4" w:space="0" w:color="auto"/>
              <w:right w:val="single" w:sz="4" w:space="0" w:color="auto"/>
            </w:tcBorders>
          </w:tcPr>
          <w:p w:rsidR="000B0E46" w:rsidRDefault="000B0E46" w:rsidP="00147321">
            <w:pPr>
              <w:widowControl w:val="0"/>
              <w:autoSpaceDE w:val="0"/>
              <w:spacing w:line="360" w:lineRule="auto"/>
              <w:jc w:val="both"/>
            </w:pPr>
          </w:p>
        </w:tc>
        <w:tc>
          <w:tcPr>
            <w:tcW w:w="1297" w:type="dxa"/>
            <w:vMerge w:val="restart"/>
            <w:tcBorders>
              <w:top w:val="single" w:sz="4" w:space="0" w:color="auto"/>
              <w:left w:val="single" w:sz="4" w:space="0" w:color="auto"/>
              <w:right w:val="single" w:sz="4" w:space="0" w:color="auto"/>
            </w:tcBorders>
          </w:tcPr>
          <w:p w:rsidR="000B0E46" w:rsidRDefault="000B0E46" w:rsidP="00147321">
            <w:pPr>
              <w:widowControl w:val="0"/>
              <w:autoSpaceDE w:val="0"/>
              <w:spacing w:line="360" w:lineRule="auto"/>
              <w:jc w:val="both"/>
            </w:pPr>
          </w:p>
        </w:tc>
      </w:tr>
      <w:tr w:rsidR="000B0E46" w:rsidTr="0060757B">
        <w:tc>
          <w:tcPr>
            <w:tcW w:w="1003" w:type="dxa"/>
            <w:tcBorders>
              <w:top w:val="single" w:sz="4" w:space="0" w:color="auto"/>
              <w:left w:val="single" w:sz="4" w:space="0" w:color="auto"/>
              <w:bottom w:val="single" w:sz="4" w:space="0" w:color="auto"/>
              <w:right w:val="single" w:sz="4" w:space="0" w:color="auto"/>
            </w:tcBorders>
            <w:vAlign w:val="center"/>
            <w:hideMark/>
          </w:tcPr>
          <w:p w:rsidR="000B0E46" w:rsidRDefault="000B0E46" w:rsidP="00147321">
            <w:pPr>
              <w:widowControl w:val="0"/>
              <w:autoSpaceDE w:val="0"/>
              <w:spacing w:line="360" w:lineRule="auto"/>
              <w:jc w:val="center"/>
            </w:pPr>
            <w:r>
              <w:t>7b</w:t>
            </w:r>
          </w:p>
        </w:tc>
        <w:tc>
          <w:tcPr>
            <w:tcW w:w="2877" w:type="dxa"/>
            <w:tcBorders>
              <w:top w:val="single" w:sz="4" w:space="0" w:color="auto"/>
              <w:left w:val="single" w:sz="4" w:space="0" w:color="auto"/>
              <w:bottom w:val="single" w:sz="4" w:space="0" w:color="auto"/>
              <w:right w:val="single" w:sz="4" w:space="0" w:color="auto"/>
            </w:tcBorders>
            <w:vAlign w:val="center"/>
            <w:hideMark/>
          </w:tcPr>
          <w:p w:rsidR="000B0E46" w:rsidRDefault="000B0E46" w:rsidP="00147321">
            <w:pPr>
              <w:widowControl w:val="0"/>
              <w:autoSpaceDE w:val="0"/>
              <w:spacing w:line="360" w:lineRule="auto"/>
              <w:jc w:val="center"/>
            </w:pPr>
            <w:r>
              <w:t>CCTP</w:t>
            </w:r>
          </w:p>
        </w:tc>
        <w:tc>
          <w:tcPr>
            <w:tcW w:w="4335" w:type="dxa"/>
            <w:tcBorders>
              <w:top w:val="single" w:sz="4" w:space="0" w:color="auto"/>
              <w:left w:val="single" w:sz="4" w:space="0" w:color="auto"/>
              <w:bottom w:val="single" w:sz="4" w:space="0" w:color="auto"/>
              <w:right w:val="single" w:sz="4" w:space="0" w:color="auto"/>
            </w:tcBorders>
            <w:hideMark/>
          </w:tcPr>
          <w:p w:rsidR="000B0E46" w:rsidRDefault="000B0E46" w:rsidP="00147321">
            <w:pPr>
              <w:widowControl w:val="0"/>
              <w:autoSpaceDE w:val="0"/>
              <w:spacing w:line="360" w:lineRule="auto"/>
              <w:jc w:val="both"/>
            </w:pPr>
            <w:r>
              <w:t>CCTP paraphé à chaque page et signé à la dernière avec la mention « lu et approuvé »</w:t>
            </w:r>
          </w:p>
        </w:tc>
        <w:tc>
          <w:tcPr>
            <w:tcW w:w="1256" w:type="dxa"/>
            <w:tcBorders>
              <w:top w:val="single" w:sz="4" w:space="0" w:color="auto"/>
              <w:left w:val="single" w:sz="4" w:space="0" w:color="auto"/>
              <w:bottom w:val="single" w:sz="4" w:space="0" w:color="auto"/>
              <w:right w:val="single" w:sz="4" w:space="0" w:color="auto"/>
            </w:tcBorders>
          </w:tcPr>
          <w:p w:rsidR="000B0E46" w:rsidRDefault="000B0E46" w:rsidP="00147321">
            <w:pPr>
              <w:widowControl w:val="0"/>
              <w:autoSpaceDE w:val="0"/>
              <w:spacing w:line="360" w:lineRule="auto"/>
              <w:jc w:val="both"/>
            </w:pPr>
          </w:p>
        </w:tc>
        <w:tc>
          <w:tcPr>
            <w:tcW w:w="1297" w:type="dxa"/>
            <w:vMerge/>
            <w:tcBorders>
              <w:left w:val="single" w:sz="4" w:space="0" w:color="auto"/>
              <w:bottom w:val="single" w:sz="4" w:space="0" w:color="auto"/>
              <w:right w:val="single" w:sz="4" w:space="0" w:color="auto"/>
            </w:tcBorders>
          </w:tcPr>
          <w:p w:rsidR="000B0E46" w:rsidRDefault="000B0E46" w:rsidP="00147321">
            <w:pPr>
              <w:widowControl w:val="0"/>
              <w:autoSpaceDE w:val="0"/>
              <w:spacing w:line="360" w:lineRule="auto"/>
              <w:jc w:val="both"/>
            </w:pPr>
          </w:p>
        </w:tc>
      </w:tr>
    </w:tbl>
    <w:p w:rsidR="00E711F8" w:rsidRDefault="00E711F8" w:rsidP="00E711F8">
      <w:pPr>
        <w:suppressAutoHyphens w:val="0"/>
        <w:spacing w:line="360" w:lineRule="auto"/>
      </w:pPr>
    </w:p>
    <w:p w:rsidR="00E711F8" w:rsidRPr="0029472D" w:rsidRDefault="00E711F8" w:rsidP="00E711F8">
      <w:pPr>
        <w:widowControl w:val="0"/>
        <w:autoSpaceDE w:val="0"/>
        <w:spacing w:line="360" w:lineRule="auto"/>
        <w:jc w:val="both"/>
      </w:pPr>
      <w:r>
        <w:rPr>
          <w:b/>
          <w:bCs/>
        </w:rPr>
        <w:t>NB :</w:t>
      </w:r>
      <w:r>
        <w:t xml:space="preserve"> Le « oui » de la validation n’est valable que si tous les sous critères ont été satisfaits. Ainsi pour être qualifié, il faut avoir eu au moins 0</w:t>
      </w:r>
      <w:r w:rsidR="005B33B9">
        <w:t>5</w:t>
      </w:r>
      <w:r>
        <w:t xml:space="preserve"> « oui » sur les </w:t>
      </w:r>
      <w:r w:rsidR="005B33B9">
        <w:t>07</w:t>
      </w:r>
      <w:r>
        <w:t xml:space="preserve"> possibles en validation</w:t>
      </w:r>
    </w:p>
    <w:p w:rsidR="00741A36" w:rsidRPr="00230C15" w:rsidRDefault="00741A36" w:rsidP="00230C15">
      <w:pPr>
        <w:suppressAutoHyphens w:val="0"/>
        <w:autoSpaceDN/>
        <w:spacing w:line="360" w:lineRule="auto"/>
        <w:textAlignment w:val="auto"/>
        <w:rPr>
          <w:rFonts w:ascii="Arial Narrow" w:hAnsi="Arial Narrow" w:cs="Arial"/>
        </w:rPr>
      </w:pPr>
    </w:p>
    <w:p w:rsidR="001D0082" w:rsidRPr="00230C15" w:rsidRDefault="001D0082" w:rsidP="00230C15">
      <w:pPr>
        <w:widowControl w:val="0"/>
        <w:autoSpaceDE w:val="0"/>
        <w:spacing w:line="360" w:lineRule="auto"/>
        <w:jc w:val="both"/>
        <w:rPr>
          <w:rFonts w:ascii="Arial Narrow" w:hAnsi="Arial Narrow" w:cs="Arial"/>
        </w:rPr>
      </w:pPr>
    </w:p>
    <w:p w:rsidR="001D0082" w:rsidRPr="00230C15" w:rsidRDefault="001D0082" w:rsidP="00230C15">
      <w:pPr>
        <w:widowControl w:val="0"/>
        <w:autoSpaceDE w:val="0"/>
        <w:spacing w:line="360" w:lineRule="auto"/>
        <w:jc w:val="both"/>
        <w:rPr>
          <w:rFonts w:ascii="Arial Narrow" w:hAnsi="Arial Narrow" w:cs="Arial"/>
        </w:rPr>
      </w:pPr>
    </w:p>
    <w:p w:rsidR="001D0082" w:rsidRPr="00230C15" w:rsidRDefault="001D0082" w:rsidP="00230C15">
      <w:pPr>
        <w:widowControl w:val="0"/>
        <w:autoSpaceDE w:val="0"/>
        <w:spacing w:line="360" w:lineRule="auto"/>
        <w:jc w:val="both"/>
        <w:rPr>
          <w:rFonts w:ascii="Arial Narrow" w:hAnsi="Arial Narrow" w:cs="Arial"/>
        </w:rPr>
      </w:pPr>
    </w:p>
    <w:p w:rsidR="001D0082" w:rsidRPr="00230C15" w:rsidRDefault="001D0082" w:rsidP="00230C15">
      <w:pPr>
        <w:widowControl w:val="0"/>
        <w:autoSpaceDE w:val="0"/>
        <w:spacing w:line="360" w:lineRule="auto"/>
        <w:jc w:val="both"/>
        <w:rPr>
          <w:rFonts w:ascii="Arial Narrow" w:hAnsi="Arial Narrow" w:cs="Arial"/>
        </w:rPr>
      </w:pPr>
    </w:p>
    <w:p w:rsidR="001D0082" w:rsidRPr="00230C15" w:rsidRDefault="001D0082"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620EDF" w:rsidRPr="00230C15" w:rsidRDefault="00620EDF"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Default="00273DD0"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E711F8" w:rsidRDefault="00E711F8" w:rsidP="00230C15">
      <w:pPr>
        <w:widowControl w:val="0"/>
        <w:autoSpaceDE w:val="0"/>
        <w:spacing w:line="360" w:lineRule="auto"/>
        <w:jc w:val="both"/>
        <w:rPr>
          <w:rFonts w:ascii="Arial Narrow" w:hAnsi="Arial Narrow" w:cs="Arial"/>
        </w:rPr>
      </w:pPr>
    </w:p>
    <w:p w:rsidR="000B0E46" w:rsidRDefault="000B0E46" w:rsidP="00230C15">
      <w:pPr>
        <w:widowControl w:val="0"/>
        <w:autoSpaceDE w:val="0"/>
        <w:spacing w:line="360" w:lineRule="auto"/>
        <w:jc w:val="both"/>
        <w:rPr>
          <w:rFonts w:ascii="Arial Narrow" w:hAnsi="Arial Narrow" w:cs="Arial"/>
        </w:rPr>
      </w:pPr>
    </w:p>
    <w:p w:rsidR="000B0E46" w:rsidRDefault="000B0E46" w:rsidP="00230C15">
      <w:pPr>
        <w:widowControl w:val="0"/>
        <w:autoSpaceDE w:val="0"/>
        <w:spacing w:line="360" w:lineRule="auto"/>
        <w:jc w:val="both"/>
        <w:rPr>
          <w:rFonts w:ascii="Arial Narrow" w:hAnsi="Arial Narrow" w:cs="Arial"/>
        </w:rPr>
      </w:pPr>
    </w:p>
    <w:p w:rsidR="000B0E46" w:rsidRDefault="000B0E46" w:rsidP="00230C15">
      <w:pPr>
        <w:widowControl w:val="0"/>
        <w:autoSpaceDE w:val="0"/>
        <w:spacing w:line="360" w:lineRule="auto"/>
        <w:jc w:val="both"/>
        <w:rPr>
          <w:rFonts w:ascii="Arial Narrow" w:hAnsi="Arial Narrow" w:cs="Arial"/>
        </w:rPr>
      </w:pPr>
    </w:p>
    <w:p w:rsidR="00333C6B" w:rsidRPr="00333C6B" w:rsidRDefault="00333C6B" w:rsidP="005B33B9">
      <w:pPr>
        <w:widowControl w:val="0"/>
        <w:autoSpaceDE w:val="0"/>
        <w:spacing w:before="240" w:after="240" w:line="360" w:lineRule="auto"/>
        <w:jc w:val="center"/>
        <w:outlineLvl w:val="0"/>
        <w:rPr>
          <w:rFonts w:ascii="Arial Narrow" w:eastAsia="Calibri" w:hAnsi="Arial Narrow" w:cs="Arial"/>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333C6B">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4</w:t>
      </w:r>
    </w:p>
    <w:p w:rsidR="00273DD0" w:rsidRPr="00230C15" w:rsidRDefault="00353DCC" w:rsidP="005B33B9">
      <w:pPr>
        <w:pStyle w:val="DTAOpices"/>
      </w:pPr>
      <w:r w:rsidRPr="00230C15">
        <w:t>Cahier des Clauses Administratives Particulières (CCAP)</w:t>
      </w:r>
      <w:bookmarkEnd w:id="201"/>
      <w:bookmarkEnd w:id="202"/>
      <w:bookmarkEnd w:id="203"/>
      <w:bookmarkEnd w:id="204"/>
      <w:bookmarkEnd w:id="205"/>
    </w:p>
    <w:p w:rsidR="00F727EC" w:rsidRPr="00230C15" w:rsidRDefault="00F727EC" w:rsidP="00230C15">
      <w:pPr>
        <w:pStyle w:val="TitrePieceDAO"/>
        <w:numPr>
          <w:ilvl w:val="0"/>
          <w:numId w:val="0"/>
        </w:numPr>
        <w:spacing w:line="360" w:lineRule="auto"/>
        <w:ind w:left="1212" w:hanging="360"/>
        <w:outlineLvl w:val="0"/>
        <w:rPr>
          <w:rFonts w:ascii="Arial Narrow" w:hAnsi="Arial Narrow"/>
        </w:rPr>
      </w:pPr>
    </w:p>
    <w:p w:rsidR="00F727EC" w:rsidRPr="00230C15" w:rsidRDefault="00F727EC"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rsidR="00273DD0" w:rsidRPr="00230C15" w:rsidRDefault="00353DCC" w:rsidP="00230C15">
      <w:pPr>
        <w:pageBreakBefore/>
        <w:widowControl w:val="0"/>
        <w:autoSpaceDE w:val="0"/>
        <w:spacing w:line="360" w:lineRule="auto"/>
        <w:jc w:val="center"/>
        <w:rPr>
          <w:rFonts w:ascii="Arial Narrow" w:hAnsi="Arial Narrow"/>
          <w:sz w:val="32"/>
        </w:rPr>
      </w:pPr>
      <w:r w:rsidRPr="00230C15">
        <w:rPr>
          <w:rFonts w:ascii="Arial Narrow" w:hAnsi="Arial Narrow" w:cs="Arial"/>
          <w:b/>
          <w:bCs/>
          <w:spacing w:val="34"/>
          <w:w w:val="80"/>
          <w:position w:val="-1"/>
          <w:sz w:val="32"/>
        </w:rPr>
        <w:lastRenderedPageBreak/>
        <w:t>Tabledesmatières</w:t>
      </w:r>
    </w:p>
    <w:p w:rsidR="00273DD0" w:rsidRPr="00230C15" w:rsidRDefault="00273DD0" w:rsidP="00230C15">
      <w:pPr>
        <w:widowControl w:val="0"/>
        <w:autoSpaceDE w:val="0"/>
        <w:spacing w:line="360" w:lineRule="auto"/>
        <w:jc w:val="both"/>
        <w:rPr>
          <w:rFonts w:ascii="Arial Narrow" w:hAnsi="Arial Narrow" w:cs="Arial"/>
          <w:spacing w:val="34"/>
        </w:rPr>
      </w:pPr>
    </w:p>
    <w:p w:rsidR="00C20750" w:rsidRPr="00230C15" w:rsidRDefault="00C20750" w:rsidP="00230C15">
      <w:pPr>
        <w:widowControl w:val="0"/>
        <w:autoSpaceDE w:val="0"/>
        <w:spacing w:line="360" w:lineRule="auto"/>
        <w:jc w:val="both"/>
        <w:rPr>
          <w:rFonts w:ascii="Arial Narrow" w:hAnsi="Arial Narrow" w:cs="Arial"/>
          <w:spacing w:val="34"/>
        </w:rPr>
      </w:pPr>
    </w:p>
    <w:p w:rsidR="00C20750" w:rsidRPr="00230C15" w:rsidRDefault="005D5974" w:rsidP="00230C15">
      <w:pPr>
        <w:pStyle w:val="TM2"/>
        <w:rPr>
          <w:rFonts w:eastAsiaTheme="minorEastAsia" w:cstheme="minorBidi"/>
        </w:rPr>
      </w:pPr>
      <w:r w:rsidRPr="005D5974">
        <w:rPr>
          <w:spacing w:val="34"/>
        </w:rPr>
        <w:fldChar w:fldCharType="begin"/>
      </w:r>
      <w:r w:rsidR="00C20750" w:rsidRPr="00230C15">
        <w:rPr>
          <w:spacing w:val="34"/>
        </w:rPr>
        <w:instrText xml:space="preserve"> TOC \h \z \t "CCAP chapitre;2;CCAP article;3" </w:instrText>
      </w:r>
      <w:r w:rsidRPr="005D5974">
        <w:rPr>
          <w:spacing w:val="34"/>
        </w:rPr>
        <w:fldChar w:fldCharType="separate"/>
      </w:r>
      <w:hyperlink w:anchor="_Toc157306059" w:history="1">
        <w:r w:rsidR="00C20750" w:rsidRPr="00230C15">
          <w:rPr>
            <w:rStyle w:val="Lienhypertexte"/>
            <w:rFonts w:ascii="Arial Narrow" w:hAnsi="Arial Narrow"/>
            <w:color w:val="auto"/>
          </w:rPr>
          <w:t>CHAPITRE  I.</w:t>
        </w:r>
        <w:r w:rsidR="00C20750" w:rsidRPr="00230C15">
          <w:rPr>
            <w:rFonts w:eastAsiaTheme="minorEastAsia" w:cstheme="minorBidi"/>
          </w:rPr>
          <w:tab/>
        </w:r>
        <w:r w:rsidR="00C20750" w:rsidRPr="00230C15">
          <w:rPr>
            <w:rStyle w:val="Lienhypertexte"/>
            <w:rFonts w:ascii="Arial Narrow" w:hAnsi="Arial Narrow"/>
            <w:color w:val="auto"/>
          </w:rPr>
          <w:t>Généralités</w:t>
        </w:r>
        <w:r w:rsidR="00C20750" w:rsidRPr="00230C15">
          <w:rPr>
            <w:webHidden/>
          </w:rPr>
          <w:tab/>
        </w:r>
        <w:r w:rsidRPr="00230C15">
          <w:rPr>
            <w:webHidden/>
          </w:rPr>
          <w:fldChar w:fldCharType="begin"/>
        </w:r>
        <w:r w:rsidR="00C20750" w:rsidRPr="00230C15">
          <w:rPr>
            <w:webHidden/>
          </w:rPr>
          <w:instrText xml:space="preserve"> PAGEREF _Toc157306059 \h </w:instrText>
        </w:r>
        <w:r w:rsidRPr="00230C15">
          <w:rPr>
            <w:webHidden/>
          </w:rPr>
        </w:r>
        <w:r w:rsidRPr="00230C15">
          <w:rPr>
            <w:webHidden/>
          </w:rPr>
          <w:fldChar w:fldCharType="separate"/>
        </w:r>
        <w:r w:rsidR="0067426C">
          <w:rPr>
            <w:webHidden/>
          </w:rPr>
          <w:t>77</w:t>
        </w:r>
        <w:r w:rsidRPr="00230C15">
          <w:rPr>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0" w:history="1">
        <w:r w:rsidR="00C20750" w:rsidRPr="00230C15">
          <w:rPr>
            <w:rStyle w:val="Lienhypertexte"/>
            <w:rFonts w:ascii="Arial Narrow" w:hAnsi="Arial Narrow"/>
            <w:noProof/>
            <w:color w:val="auto"/>
          </w:rPr>
          <w:t>Article 1.</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Objet du marché</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_Toc157306060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77</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1" w:history="1">
        <w:r w:rsidR="00C20750" w:rsidRPr="00230C15">
          <w:rPr>
            <w:rStyle w:val="Lienhypertexte"/>
            <w:rFonts w:ascii="Arial Narrow" w:hAnsi="Arial Narrow"/>
            <w:noProof/>
            <w:color w:val="auto"/>
          </w:rPr>
          <w:t>Article 2.</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Procédure de passation du marché</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_Toc157306061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77</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2" w:history="1">
        <w:r w:rsidR="00C20750" w:rsidRPr="00230C15">
          <w:rPr>
            <w:rStyle w:val="Lienhypertexte"/>
            <w:rFonts w:ascii="Arial Narrow" w:hAnsi="Arial Narrow"/>
            <w:noProof/>
            <w:color w:val="auto"/>
          </w:rPr>
          <w:t>Article 3.</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Attributions et nantissement</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_Toc157306062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77</w:t>
        </w:r>
        <w:r w:rsidRPr="00230C15">
          <w:rPr>
            <w:rFonts w:ascii="Arial Narrow" w:hAnsi="Arial Narrow"/>
            <w:noProof/>
            <w:webHidden/>
          </w:rPr>
          <w:fldChar w:fldCharType="end"/>
        </w:r>
      </w:hyperlink>
    </w:p>
    <w:p w:rsidR="00C20750" w:rsidRDefault="005D5974" w:rsidP="00230C15">
      <w:pPr>
        <w:pStyle w:val="TM3"/>
        <w:tabs>
          <w:tab w:val="left" w:pos="1760"/>
          <w:tab w:val="right" w:leader="dot" w:pos="9622"/>
        </w:tabs>
        <w:spacing w:line="360" w:lineRule="auto"/>
        <w:rPr>
          <w:rFonts w:ascii="Arial Narrow" w:hAnsi="Arial Narrow"/>
          <w:noProof/>
        </w:rPr>
      </w:pPr>
      <w:hyperlink w:anchor="_Toc157306063" w:history="1">
        <w:r w:rsidR="00C20750" w:rsidRPr="00230C15">
          <w:rPr>
            <w:rStyle w:val="Lienhypertexte"/>
            <w:rFonts w:ascii="Arial Narrow" w:hAnsi="Arial Narrow"/>
            <w:noProof/>
            <w:color w:val="auto"/>
          </w:rPr>
          <w:t>Article 4.</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Langue, lois et règlements applicables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_Toc157306063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78</w:t>
        </w:r>
        <w:r w:rsidRPr="00230C15">
          <w:rPr>
            <w:rFonts w:ascii="Arial Narrow" w:hAnsi="Arial Narrow"/>
            <w:noProof/>
            <w:webHidden/>
          </w:rPr>
          <w:fldChar w:fldCharType="end"/>
        </w:r>
      </w:hyperlink>
    </w:p>
    <w:p w:rsidR="00D77369" w:rsidRPr="00D77369" w:rsidRDefault="00D77369" w:rsidP="00D77369">
      <w:pPr>
        <w:rPr>
          <w:rFonts w:eastAsiaTheme="minorEastAsia"/>
        </w:rPr>
      </w:pPr>
      <w:r w:rsidRPr="00D77369">
        <w:rPr>
          <w:rFonts w:eastAsiaTheme="minorEastAsia"/>
        </w:rPr>
        <w:t>Article 5.</w:t>
      </w:r>
      <w:r w:rsidRPr="00D77369">
        <w:rPr>
          <w:rFonts w:eastAsiaTheme="minorEastAsia"/>
        </w:rPr>
        <w:tab/>
      </w:r>
      <w:r w:rsidR="0070597B">
        <w:rPr>
          <w:rFonts w:eastAsiaTheme="minorEastAsia"/>
        </w:rPr>
        <w:t xml:space="preserve">     Normes ………………………………………………………………………….85</w:t>
      </w:r>
      <w:r w:rsidRPr="00D77369">
        <w:rPr>
          <w:rFonts w:eastAsiaTheme="minorEastAsia"/>
        </w:rPr>
        <w:tab/>
      </w:r>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4"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constitutives du marché</w:t>
        </w:r>
        <w:r w:rsidR="00C20750" w:rsidRPr="00230C15">
          <w:rPr>
            <w:rFonts w:ascii="Arial Narrow" w:hAnsi="Arial Narrow"/>
            <w:noProof/>
            <w:webHidden/>
          </w:rPr>
          <w:tab/>
        </w:r>
      </w:hyperlink>
      <w:r w:rsidR="0070597B">
        <w:rPr>
          <w:rFonts w:ascii="Arial Narrow" w:hAnsi="Arial Narrow"/>
          <w:noProof/>
        </w:rPr>
        <w:t>85</w:t>
      </w:r>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5"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Textes généraux applicables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_Toc157306065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79</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6"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Communication </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_Toc157306066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80</w:t>
        </w:r>
        <w:r w:rsidRPr="00230C15">
          <w:rPr>
            <w:rFonts w:ascii="Arial Narrow" w:hAnsi="Arial Narrow"/>
            <w:noProof/>
            <w:webHidden/>
          </w:rPr>
          <w:fldChar w:fldCharType="end"/>
        </w:r>
      </w:hyperlink>
    </w:p>
    <w:p w:rsidR="00C20750" w:rsidRPr="00230C15" w:rsidRDefault="005D5974" w:rsidP="00230C15">
      <w:pPr>
        <w:pStyle w:val="TM2"/>
        <w:rPr>
          <w:rFonts w:eastAsiaTheme="minorEastAsia" w:cstheme="minorBidi"/>
        </w:rPr>
      </w:pPr>
      <w:hyperlink w:anchor="_Toc157306067" w:history="1">
        <w:r w:rsidR="00C20750" w:rsidRPr="00230C15">
          <w:rPr>
            <w:rStyle w:val="Lienhypertexte"/>
            <w:rFonts w:ascii="Arial Narrow" w:hAnsi="Arial Narrow"/>
            <w:color w:val="auto"/>
          </w:rPr>
          <w:t>CHAPITRE  II.</w:t>
        </w:r>
        <w:r w:rsidR="00C20750" w:rsidRPr="00230C15">
          <w:rPr>
            <w:rFonts w:eastAsiaTheme="minorEastAsia" w:cstheme="minorBidi"/>
          </w:rPr>
          <w:tab/>
        </w:r>
        <w:r w:rsidR="00C20750" w:rsidRPr="00230C15">
          <w:rPr>
            <w:rStyle w:val="Lienhypertexte"/>
            <w:rFonts w:ascii="Arial Narrow" w:hAnsi="Arial Narrow"/>
            <w:color w:val="auto"/>
          </w:rPr>
          <w:t>Exécution des travaux</w:t>
        </w:r>
        <w:r w:rsidR="00C20750" w:rsidRPr="00230C15">
          <w:rPr>
            <w:webHidden/>
          </w:rPr>
          <w:tab/>
        </w:r>
        <w:r w:rsidRPr="00230C15">
          <w:rPr>
            <w:webHidden/>
          </w:rPr>
          <w:fldChar w:fldCharType="begin"/>
        </w:r>
        <w:r w:rsidR="00C20750" w:rsidRPr="00230C15">
          <w:rPr>
            <w:webHidden/>
          </w:rPr>
          <w:instrText xml:space="preserve"> PAGEREF _Toc157306067 \h </w:instrText>
        </w:r>
        <w:r w:rsidRPr="00230C15">
          <w:rPr>
            <w:webHidden/>
          </w:rPr>
        </w:r>
        <w:r w:rsidRPr="00230C15">
          <w:rPr>
            <w:webHidden/>
          </w:rPr>
          <w:fldChar w:fldCharType="separate"/>
        </w:r>
        <w:r w:rsidR="0067426C">
          <w:rPr>
            <w:webHidden/>
          </w:rPr>
          <w:t>81</w:t>
        </w:r>
        <w:r w:rsidRPr="00230C15">
          <w:rPr>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Consistance des prestations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_Toc157306068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81</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Délais d’exécution du marché </w:t>
        </w:r>
        <w:r w:rsidR="00C20750" w:rsidRPr="00230C15">
          <w:rPr>
            <w:rFonts w:ascii="Arial Narrow" w:hAnsi="Arial Narrow"/>
            <w:noProof/>
            <w:webHidden/>
          </w:rPr>
          <w:tab/>
        </w:r>
      </w:hyperlink>
      <w:r w:rsidR="0070597B">
        <w:rPr>
          <w:rFonts w:ascii="Arial Narrow" w:hAnsi="Arial Narrow"/>
          <w:noProof/>
        </w:rPr>
        <w:t>87</w:t>
      </w:r>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Obligations du Maître d’Ouvrage ou du Maître d’Ouvrage Délégué</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_Toc157306070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81</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1"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Ordres de service</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_Toc157306071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82</w:t>
        </w:r>
        <w:r w:rsidRPr="00230C15">
          <w:rPr>
            <w:rFonts w:ascii="Arial Narrow" w:hAnsi="Arial Narrow"/>
            <w:noProof/>
            <w:webHidden/>
          </w:rPr>
          <w:fldChar w:fldCharType="end"/>
        </w:r>
      </w:hyperlink>
    </w:p>
    <w:p w:rsidR="00C20750" w:rsidRDefault="005D5974" w:rsidP="00230C15">
      <w:pPr>
        <w:pStyle w:val="TM3"/>
        <w:tabs>
          <w:tab w:val="left" w:pos="1760"/>
          <w:tab w:val="right" w:leader="dot" w:pos="9622"/>
        </w:tabs>
        <w:spacing w:line="360" w:lineRule="auto"/>
        <w:rPr>
          <w:rFonts w:ascii="Arial Narrow" w:hAnsi="Arial Narrow"/>
          <w:noProof/>
        </w:rPr>
      </w:pPr>
      <w:hyperlink w:anchor="_Toc157306072"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Rôles et responsabilités du cocontractant de l’administration</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_Toc157306072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83</w:t>
        </w:r>
        <w:r w:rsidRPr="00230C15">
          <w:rPr>
            <w:rFonts w:ascii="Arial Narrow" w:hAnsi="Arial Narrow"/>
            <w:noProof/>
            <w:webHidden/>
          </w:rPr>
          <w:fldChar w:fldCharType="end"/>
        </w:r>
      </w:hyperlink>
    </w:p>
    <w:p w:rsidR="00C87075" w:rsidRPr="00C87075" w:rsidRDefault="005D5974" w:rsidP="00C87075">
      <w:pPr>
        <w:rPr>
          <w:rFonts w:eastAsiaTheme="minorEastAsia"/>
        </w:rPr>
      </w:pPr>
      <w:hyperlink w:anchor="_Toc157306072" w:history="1">
        <w:r w:rsidR="00C87075" w:rsidRPr="00C87075">
          <w:rPr>
            <w:rStyle w:val="Lienhypertexte"/>
            <w:rFonts w:eastAsiaTheme="minorEastAsia"/>
          </w:rPr>
          <w:t>Article 1</w:t>
        </w:r>
        <w:r w:rsidR="00C87075">
          <w:rPr>
            <w:rStyle w:val="Lienhypertexte"/>
            <w:rFonts w:eastAsiaTheme="minorEastAsia"/>
          </w:rPr>
          <w:t>4</w:t>
        </w:r>
        <w:r w:rsidR="00C87075" w:rsidRPr="00C87075">
          <w:rPr>
            <w:rStyle w:val="Lienhypertexte"/>
            <w:rFonts w:eastAsiaTheme="minorEastAsia"/>
          </w:rPr>
          <w:t>.</w:t>
        </w:r>
        <w:r w:rsidR="00C87075">
          <w:rPr>
            <w:rStyle w:val="Lienhypertexte"/>
            <w:rFonts w:eastAsiaTheme="minorEastAsia"/>
          </w:rPr>
          <w:t xml:space="preserve">     Marchés à tranches conditionnelles……………………………………………</w:t>
        </w:r>
        <w:r w:rsidR="00C87075" w:rsidRPr="00C87075">
          <w:rPr>
            <w:rStyle w:val="Lienhypertexte"/>
            <w:rFonts w:eastAsiaTheme="minorEastAsia"/>
            <w:webHidden/>
          </w:rPr>
          <w:tab/>
        </w:r>
        <w:r w:rsidRPr="00C87075">
          <w:rPr>
            <w:rStyle w:val="Lienhypertexte"/>
            <w:rFonts w:eastAsiaTheme="minorEastAsia"/>
            <w:webHidden/>
          </w:rPr>
          <w:fldChar w:fldCharType="begin"/>
        </w:r>
        <w:r w:rsidR="00C87075" w:rsidRPr="00C87075">
          <w:rPr>
            <w:rStyle w:val="Lienhypertexte"/>
            <w:rFonts w:eastAsiaTheme="minorEastAsia"/>
            <w:webHidden/>
          </w:rPr>
          <w:instrText xml:space="preserve"> PAGEREF _Toc157306072 \h </w:instrText>
        </w:r>
        <w:r w:rsidRPr="00C87075">
          <w:rPr>
            <w:rStyle w:val="Lienhypertexte"/>
            <w:rFonts w:eastAsiaTheme="minorEastAsia"/>
            <w:webHidden/>
          </w:rPr>
        </w:r>
        <w:r w:rsidRPr="00C87075">
          <w:rPr>
            <w:rStyle w:val="Lienhypertexte"/>
            <w:rFonts w:eastAsiaTheme="minorEastAsia"/>
            <w:webHidden/>
          </w:rPr>
          <w:fldChar w:fldCharType="separate"/>
        </w:r>
        <w:r w:rsidR="0067426C">
          <w:rPr>
            <w:rStyle w:val="Lienhypertexte"/>
            <w:rFonts w:eastAsiaTheme="minorEastAsia"/>
            <w:noProof/>
            <w:webHidden/>
          </w:rPr>
          <w:t>83</w:t>
        </w:r>
        <w:r w:rsidRPr="00C87075">
          <w:rPr>
            <w:rStyle w:val="Lienhypertexte"/>
            <w:rFonts w:eastAsiaTheme="minorEastAsia"/>
            <w:webHidden/>
          </w:rPr>
          <w:fldChar w:fldCharType="end"/>
        </w:r>
      </w:hyperlink>
    </w:p>
    <w:p w:rsidR="00C87075" w:rsidRPr="00C87075" w:rsidRDefault="00C87075" w:rsidP="00C87075">
      <w:pPr>
        <w:rPr>
          <w:rFonts w:eastAsiaTheme="minorEastAsia"/>
        </w:rPr>
      </w:pPr>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3"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Personnel et Matériel du cocontractant</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_Toc157306073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84</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4" w:history="1">
        <w:r w:rsidR="00C20750" w:rsidRPr="00230C15">
          <w:rPr>
            <w:rStyle w:val="Lienhypertexte"/>
            <w:rFonts w:ascii="Arial Narrow" w:hAnsi="Arial Narrow"/>
            <w:bCs/>
            <w:noProof/>
            <w:color w:val="auto"/>
          </w:rPr>
          <w:t>Article 1</w:t>
        </w:r>
        <w:r w:rsidR="00C87075">
          <w:rPr>
            <w:rStyle w:val="Lienhypertexte"/>
            <w:rFonts w:ascii="Arial Narrow" w:hAnsi="Arial Narrow"/>
            <w:bCs/>
            <w:noProof/>
            <w:color w:val="auto"/>
          </w:rPr>
          <w:t>6</w:t>
        </w:r>
        <w:r w:rsidR="00C20750" w:rsidRPr="00230C15">
          <w:rPr>
            <w:rStyle w:val="Lienhypertexte"/>
            <w:rFonts w:ascii="Arial Narrow" w:hAnsi="Arial Narrow"/>
            <w:bCs/>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à fournir par le cocontractant</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_Toc157306074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86</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5"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Mise à disposition des documents et du site</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_Toc157306075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86</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6"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Assurances des ouvrages et responsabilités civiles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_Toc157306076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87</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7"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Sous-traitance</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_Toc157306077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88</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Laboratoire de chantier et</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_Toc157306078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89</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Journal et Réunions de chantier</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_Toc157306079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89</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Utilisation des explosifs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_Toc157306080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89</w:t>
        </w:r>
        <w:r w:rsidRPr="00230C15">
          <w:rPr>
            <w:rFonts w:ascii="Arial Narrow" w:hAnsi="Arial Narrow"/>
            <w:noProof/>
            <w:webHidden/>
          </w:rPr>
          <w:fldChar w:fldCharType="end"/>
        </w:r>
      </w:hyperlink>
    </w:p>
    <w:p w:rsidR="00C20750" w:rsidRPr="00230C15" w:rsidRDefault="005D5974" w:rsidP="00230C15">
      <w:pPr>
        <w:pStyle w:val="TM2"/>
        <w:rPr>
          <w:rFonts w:eastAsiaTheme="minorEastAsia" w:cstheme="minorBidi"/>
        </w:rPr>
      </w:pPr>
      <w:hyperlink w:anchor="_Toc157306081" w:history="1">
        <w:r w:rsidR="00C416A9">
          <w:rPr>
            <w:rStyle w:val="Lienhypertexte"/>
            <w:rFonts w:ascii="Arial Narrow" w:hAnsi="Arial Narrow"/>
            <w:color w:val="auto"/>
          </w:rPr>
          <w:t xml:space="preserve">CHAPITRE  III </w:t>
        </w:r>
        <w:r w:rsidR="00C20750" w:rsidRPr="00230C15">
          <w:rPr>
            <w:rStyle w:val="Lienhypertexte"/>
            <w:rFonts w:ascii="Arial Narrow" w:hAnsi="Arial Narrow"/>
            <w:color w:val="auto"/>
          </w:rPr>
          <w:t>De la réception</w:t>
        </w:r>
        <w:r w:rsidR="00C20750" w:rsidRPr="00230C15">
          <w:rPr>
            <w:webHidden/>
          </w:rPr>
          <w:tab/>
        </w:r>
        <w:r w:rsidRPr="00230C15">
          <w:rPr>
            <w:webHidden/>
          </w:rPr>
          <w:fldChar w:fldCharType="begin"/>
        </w:r>
        <w:r w:rsidR="00C20750" w:rsidRPr="00230C15">
          <w:rPr>
            <w:webHidden/>
          </w:rPr>
          <w:instrText xml:space="preserve"> PAGEREF _Toc157306081 \h </w:instrText>
        </w:r>
        <w:r w:rsidRPr="00230C15">
          <w:rPr>
            <w:webHidden/>
          </w:rPr>
        </w:r>
        <w:r w:rsidRPr="00230C15">
          <w:rPr>
            <w:webHidden/>
          </w:rPr>
          <w:fldChar w:fldCharType="separate"/>
        </w:r>
        <w:r w:rsidR="0067426C">
          <w:rPr>
            <w:webHidden/>
          </w:rPr>
          <w:t>89</w:t>
        </w:r>
        <w:r w:rsidRPr="00230C15">
          <w:rPr>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2"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provisoire</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_Toc157306082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90</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3"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Documents à fournir après exécution</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_Toc157306083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92</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4"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contractuelle / Entretien pendant la période de garantie</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_Toc157306084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92</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5"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définitive</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_Toc157306085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92</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6"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légale</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_Toc157306086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93</w:t>
        </w:r>
        <w:r w:rsidRPr="00230C15">
          <w:rPr>
            <w:rFonts w:ascii="Arial Narrow" w:hAnsi="Arial Narrow"/>
            <w:noProof/>
            <w:webHidden/>
          </w:rPr>
          <w:fldChar w:fldCharType="end"/>
        </w:r>
      </w:hyperlink>
    </w:p>
    <w:p w:rsidR="00C20750" w:rsidRPr="00230C15" w:rsidRDefault="005D5974" w:rsidP="00230C15">
      <w:pPr>
        <w:pStyle w:val="TM2"/>
        <w:rPr>
          <w:rFonts w:eastAsiaTheme="minorEastAsia" w:cstheme="minorBidi"/>
        </w:rPr>
      </w:pPr>
      <w:hyperlink w:anchor="_Toc157306087" w:history="1">
        <w:r w:rsidR="00C20750" w:rsidRPr="00230C15">
          <w:rPr>
            <w:rStyle w:val="Lienhypertexte"/>
            <w:rFonts w:ascii="Arial Narrow" w:hAnsi="Arial Narrow"/>
            <w:color w:val="auto"/>
          </w:rPr>
          <w:t>CHAPITRE  IV.Clauses financières</w:t>
        </w:r>
        <w:r w:rsidR="00C20750" w:rsidRPr="00230C15">
          <w:rPr>
            <w:webHidden/>
          </w:rPr>
          <w:tab/>
        </w:r>
        <w:r w:rsidRPr="00230C15">
          <w:rPr>
            <w:webHidden/>
          </w:rPr>
          <w:fldChar w:fldCharType="begin"/>
        </w:r>
        <w:r w:rsidR="00C20750" w:rsidRPr="00230C15">
          <w:rPr>
            <w:webHidden/>
          </w:rPr>
          <w:instrText xml:space="preserve"> PAGEREF _Toc157306087 \h </w:instrText>
        </w:r>
        <w:r w:rsidRPr="00230C15">
          <w:rPr>
            <w:webHidden/>
          </w:rPr>
        </w:r>
        <w:r w:rsidRPr="00230C15">
          <w:rPr>
            <w:webHidden/>
          </w:rPr>
          <w:fldChar w:fldCharType="separate"/>
        </w:r>
        <w:r w:rsidR="0067426C">
          <w:rPr>
            <w:webHidden/>
          </w:rPr>
          <w:t>93</w:t>
        </w:r>
        <w:r w:rsidRPr="00230C15">
          <w:rPr>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8"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Montant du marché</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_Toc157306088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93</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9"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Lieu et mode de paiement</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_Toc157306089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93</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Garanties et cautions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_Toc157306090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93</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Variation des prix</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_Toc157306091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94</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2"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de révision des prix</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_Toc157306092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94</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3"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d’actualisation des prix</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_Toc157306093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94</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4"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Travaux en régie</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_Toc157306094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95</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5"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Valorisation des approvisionnements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_Toc157306095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95</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6"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Avances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_Toc157306096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95</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7"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des travaux</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_Toc157306097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96</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8"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Intérêts moratoires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_Toc157306098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97</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9"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Pénalités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_Toc157306099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97</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en cas de groupement d’entreprises et de sous-traitance</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_Toc157306100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98</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Régime fiscal et douanier</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_Toc157306101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98</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2"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Timbres et enregistrement des marchés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_Toc157306102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99</w:t>
        </w:r>
        <w:r w:rsidRPr="00230C15">
          <w:rPr>
            <w:rFonts w:ascii="Arial Narrow" w:hAnsi="Arial Narrow"/>
            <w:noProof/>
            <w:webHidden/>
          </w:rPr>
          <w:fldChar w:fldCharType="end"/>
        </w:r>
      </w:hyperlink>
    </w:p>
    <w:p w:rsidR="00C20750" w:rsidRPr="00230C15" w:rsidRDefault="005D5974" w:rsidP="00230C15">
      <w:pPr>
        <w:pStyle w:val="TM2"/>
        <w:rPr>
          <w:rFonts w:eastAsiaTheme="minorEastAsia" w:cstheme="minorBidi"/>
        </w:rPr>
      </w:pPr>
      <w:hyperlink w:anchor="_Toc157306103" w:history="1">
        <w:r w:rsidR="00C20750" w:rsidRPr="00230C15">
          <w:rPr>
            <w:rStyle w:val="Lienhypertexte"/>
            <w:rFonts w:ascii="Arial Narrow" w:hAnsi="Arial Narrow"/>
            <w:color w:val="auto"/>
          </w:rPr>
          <w:t>CHAPITRE  V.</w:t>
        </w:r>
        <w:r w:rsidR="00C20750" w:rsidRPr="00230C15">
          <w:rPr>
            <w:rFonts w:eastAsiaTheme="minorEastAsia" w:cstheme="minorBidi"/>
          </w:rPr>
          <w:tab/>
        </w:r>
        <w:r w:rsidR="00C20750" w:rsidRPr="00230C15">
          <w:rPr>
            <w:rStyle w:val="Lienhypertexte"/>
            <w:rFonts w:ascii="Arial Narrow" w:hAnsi="Arial Narrow"/>
            <w:color w:val="auto"/>
          </w:rPr>
          <w:t>Dispositions diverses</w:t>
        </w:r>
        <w:r w:rsidR="00C20750" w:rsidRPr="00230C15">
          <w:rPr>
            <w:webHidden/>
          </w:rPr>
          <w:tab/>
        </w:r>
        <w:r w:rsidRPr="00230C15">
          <w:rPr>
            <w:webHidden/>
          </w:rPr>
          <w:fldChar w:fldCharType="begin"/>
        </w:r>
        <w:r w:rsidR="00C20750" w:rsidRPr="00230C15">
          <w:rPr>
            <w:webHidden/>
          </w:rPr>
          <w:instrText xml:space="preserve"> PAGEREF _Toc157306103 \h </w:instrText>
        </w:r>
        <w:r w:rsidRPr="00230C15">
          <w:rPr>
            <w:webHidden/>
          </w:rPr>
        </w:r>
        <w:r w:rsidRPr="00230C15">
          <w:rPr>
            <w:webHidden/>
          </w:rPr>
          <w:fldChar w:fldCharType="separate"/>
        </w:r>
        <w:r w:rsidR="0067426C">
          <w:rPr>
            <w:webHidden/>
          </w:rPr>
          <w:t>99</w:t>
        </w:r>
        <w:r w:rsidRPr="00230C15">
          <w:rPr>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4"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Résiliation du marché</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_Toc157306104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99</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5"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Cas de force majeure</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_Toc157306105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100</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6"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Différends et litiges</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_Toc157306106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100</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7"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Edition et diffusion du présent marché</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_Toc157306107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100</w:t>
        </w:r>
        <w:r w:rsidRPr="00230C15">
          <w:rPr>
            <w:rFonts w:ascii="Arial Narrow" w:hAnsi="Arial Narrow"/>
            <w:noProof/>
            <w:webHidden/>
          </w:rPr>
          <w:fldChar w:fldCharType="end"/>
        </w:r>
      </w:hyperlink>
    </w:p>
    <w:p w:rsidR="00C20750" w:rsidRPr="00230C15" w:rsidRDefault="005D597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8"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et dernier : Validité et entrée en vigueur du marché</w:t>
        </w:r>
        <w:r w:rsidR="00C20750" w:rsidRPr="00230C15">
          <w:rPr>
            <w:rFonts w:ascii="Arial Narrow" w:hAnsi="Arial Narrow"/>
            <w:noProof/>
            <w:webHidden/>
          </w:rPr>
          <w:tab/>
        </w:r>
        <w:r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_Toc157306108 \h </w:instrText>
        </w:r>
        <w:r w:rsidRPr="00230C15">
          <w:rPr>
            <w:rFonts w:ascii="Arial Narrow" w:hAnsi="Arial Narrow"/>
            <w:noProof/>
            <w:webHidden/>
          </w:rPr>
        </w:r>
        <w:r w:rsidRPr="00230C15">
          <w:rPr>
            <w:rFonts w:ascii="Arial Narrow" w:hAnsi="Arial Narrow"/>
            <w:noProof/>
            <w:webHidden/>
          </w:rPr>
          <w:fldChar w:fldCharType="separate"/>
        </w:r>
        <w:r w:rsidR="0067426C">
          <w:rPr>
            <w:rFonts w:ascii="Arial Narrow" w:hAnsi="Arial Narrow"/>
            <w:noProof/>
            <w:webHidden/>
          </w:rPr>
          <w:t>100</w:t>
        </w:r>
        <w:r w:rsidRPr="00230C15">
          <w:rPr>
            <w:rFonts w:ascii="Arial Narrow" w:hAnsi="Arial Narrow"/>
            <w:noProof/>
            <w:webHidden/>
          </w:rPr>
          <w:fldChar w:fldCharType="end"/>
        </w:r>
      </w:hyperlink>
    </w:p>
    <w:p w:rsidR="00C20750" w:rsidRPr="00230C15" w:rsidRDefault="005D5974" w:rsidP="00230C15">
      <w:pPr>
        <w:widowControl w:val="0"/>
        <w:autoSpaceDE w:val="0"/>
        <w:spacing w:line="360" w:lineRule="auto"/>
        <w:jc w:val="both"/>
        <w:rPr>
          <w:rFonts w:ascii="Arial Narrow" w:hAnsi="Arial Narrow" w:cs="Arial"/>
          <w:spacing w:val="34"/>
        </w:rPr>
      </w:pPr>
      <w:r w:rsidRPr="00230C15">
        <w:rPr>
          <w:rFonts w:ascii="Arial Narrow" w:hAnsi="Arial Narrow" w:cs="Arial"/>
          <w:spacing w:val="34"/>
        </w:rPr>
        <w:fldChar w:fldCharType="end"/>
      </w:r>
    </w:p>
    <w:p w:rsidR="00C20750" w:rsidRPr="00230C15" w:rsidRDefault="00C20750" w:rsidP="00230C15">
      <w:pPr>
        <w:widowControl w:val="0"/>
        <w:autoSpaceDE w:val="0"/>
        <w:spacing w:line="360" w:lineRule="auto"/>
        <w:jc w:val="both"/>
        <w:rPr>
          <w:rFonts w:ascii="Arial Narrow" w:hAnsi="Arial Narrow" w:cs="Arial"/>
          <w:spacing w:val="34"/>
        </w:rPr>
      </w:pPr>
    </w:p>
    <w:p w:rsidR="003F7F98" w:rsidRPr="00230C15" w:rsidRDefault="003F7F98" w:rsidP="00230C15">
      <w:pPr>
        <w:widowControl w:val="0"/>
        <w:autoSpaceDE w:val="0"/>
        <w:spacing w:line="360" w:lineRule="auto"/>
        <w:jc w:val="both"/>
        <w:rPr>
          <w:rFonts w:ascii="Arial Narrow" w:hAnsi="Arial Narrow" w:cs="Arial"/>
          <w:spacing w:val="34"/>
        </w:rPr>
      </w:pPr>
    </w:p>
    <w:p w:rsidR="003F7F98" w:rsidRPr="00230C15" w:rsidRDefault="003F7F98" w:rsidP="00230C15">
      <w:pPr>
        <w:suppressAutoHyphens w:val="0"/>
        <w:autoSpaceDN/>
        <w:spacing w:line="360" w:lineRule="auto"/>
        <w:textAlignment w:val="auto"/>
        <w:rPr>
          <w:rFonts w:ascii="Arial Narrow" w:hAnsi="Arial Narrow" w:cs="Arial"/>
          <w:b/>
          <w:iCs/>
          <w:sz w:val="32"/>
          <w:szCs w:val="32"/>
        </w:rPr>
      </w:pPr>
      <w:bookmarkStart w:id="206" w:name="_Toc530307787"/>
      <w:r w:rsidRPr="00230C15">
        <w:rPr>
          <w:rFonts w:ascii="Arial Narrow" w:hAnsi="Arial Narrow" w:cs="Arial"/>
          <w:bCs/>
          <w:i/>
          <w:sz w:val="32"/>
          <w:szCs w:val="32"/>
        </w:rPr>
        <w:br w:type="page"/>
      </w:r>
    </w:p>
    <w:p w:rsidR="003F7F98" w:rsidRPr="00230C15" w:rsidRDefault="003F7F98" w:rsidP="00230C15">
      <w:pPr>
        <w:pStyle w:val="CCAPchapitre"/>
      </w:pPr>
      <w:bookmarkStart w:id="207" w:name="_Toc97557073"/>
      <w:bookmarkStart w:id="208" w:name="_Toc157306059"/>
      <w:r w:rsidRPr="00230C15">
        <w:lastRenderedPageBreak/>
        <w:t>Généralités</w:t>
      </w:r>
      <w:bookmarkEnd w:id="206"/>
      <w:bookmarkEnd w:id="207"/>
      <w:bookmarkEnd w:id="208"/>
    </w:p>
    <w:p w:rsidR="003F7F98" w:rsidRPr="00DF0317" w:rsidRDefault="00333C6B" w:rsidP="00DF0317">
      <w:pPr>
        <w:pStyle w:val="CCAParticle"/>
      </w:pPr>
      <w:bookmarkStart w:id="209" w:name="_Toc530307788"/>
      <w:bookmarkStart w:id="210" w:name="_Toc97557074"/>
      <w:bookmarkStart w:id="211" w:name="_Toc157306060"/>
      <w:r>
        <w:t xml:space="preserve">Article 1 : </w:t>
      </w:r>
      <w:r w:rsidR="003F7F98" w:rsidRPr="00DF0317">
        <w:t>Objet du marché</w:t>
      </w:r>
      <w:bookmarkEnd w:id="209"/>
      <w:bookmarkEnd w:id="210"/>
      <w:bookmarkEnd w:id="211"/>
    </w:p>
    <w:p w:rsidR="003F7F98" w:rsidRPr="00230C15" w:rsidRDefault="003F7F98" w:rsidP="00E711F8">
      <w:pPr>
        <w:widowControl w:val="0"/>
        <w:autoSpaceDE w:val="0"/>
        <w:spacing w:after="60" w:line="360" w:lineRule="auto"/>
        <w:jc w:val="both"/>
        <w:rPr>
          <w:rFonts w:ascii="Arial Narrow" w:hAnsi="Arial Narrow" w:cs="Arial"/>
          <w:i/>
        </w:rPr>
      </w:pPr>
      <w:r w:rsidRPr="00230C15">
        <w:rPr>
          <w:rFonts w:ascii="Arial Narrow" w:hAnsi="Arial Narrow" w:cs="Arial"/>
        </w:rPr>
        <w:t>Le présent marché a pour objet</w:t>
      </w:r>
      <w:r w:rsidR="00E711F8">
        <w:rPr>
          <w:rFonts w:ascii="Arial Narrow" w:hAnsi="Arial Narrow" w:cs="Arial"/>
        </w:rPr>
        <w:t xml:space="preserve"> la réhabilitation du tronçon de route Bibae - Zoétélé</w:t>
      </w:r>
    </w:p>
    <w:p w:rsidR="003F7F98" w:rsidRPr="00230C15" w:rsidRDefault="003F7F98" w:rsidP="00230C15">
      <w:pPr>
        <w:widowControl w:val="0"/>
        <w:autoSpaceDE w:val="0"/>
        <w:spacing w:after="60" w:line="360" w:lineRule="auto"/>
        <w:jc w:val="both"/>
        <w:rPr>
          <w:rFonts w:ascii="Arial Narrow" w:hAnsi="Arial Narrow" w:cs="Arial"/>
          <w:i/>
        </w:rPr>
      </w:pPr>
    </w:p>
    <w:p w:rsidR="003F7F98" w:rsidRPr="00230C15" w:rsidRDefault="00333C6B" w:rsidP="00DF0317">
      <w:pPr>
        <w:pStyle w:val="CCAParticle"/>
      </w:pPr>
      <w:bookmarkStart w:id="212" w:name="_Toc530307789"/>
      <w:bookmarkStart w:id="213" w:name="_Toc97557075"/>
      <w:bookmarkStart w:id="214" w:name="_Toc157306061"/>
      <w:r w:rsidRPr="00333C6B">
        <w:t xml:space="preserve">Article </w:t>
      </w:r>
      <w:r>
        <w:t>2</w:t>
      </w:r>
      <w:r w:rsidRPr="00333C6B">
        <w:t xml:space="preserve"> : </w:t>
      </w:r>
      <w:r w:rsidR="003F7F98" w:rsidRPr="00230C15">
        <w:t>Procédure de passation du marché</w:t>
      </w:r>
      <w:bookmarkEnd w:id="212"/>
      <w:bookmarkEnd w:id="213"/>
      <w:bookmarkEnd w:id="214"/>
    </w:p>
    <w:p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présent marché est passé</w:t>
      </w:r>
      <w:r w:rsidR="00E711F8">
        <w:rPr>
          <w:rFonts w:ascii="Arial Narrow" w:hAnsi="Arial Narrow" w:cs="Arial"/>
        </w:rPr>
        <w:t xml:space="preserve"> en Appel d’Offres National Ouvert</w:t>
      </w:r>
    </w:p>
    <w:p w:rsidR="00E711F8" w:rsidRPr="00230C15" w:rsidRDefault="00E711F8" w:rsidP="00230C15">
      <w:pPr>
        <w:widowControl w:val="0"/>
        <w:autoSpaceDE w:val="0"/>
        <w:spacing w:after="60" w:line="360" w:lineRule="auto"/>
        <w:jc w:val="both"/>
        <w:rPr>
          <w:rFonts w:ascii="Arial Narrow" w:hAnsi="Arial Narrow" w:cs="Arial"/>
          <w:i/>
          <w:iCs/>
        </w:rPr>
      </w:pPr>
      <w:r>
        <w:rPr>
          <w:rFonts w:ascii="Arial Narrow" w:hAnsi="Arial Narrow" w:cs="Arial"/>
        </w:rPr>
        <w:t>AAO n°_______________________/A</w:t>
      </w:r>
      <w:r w:rsidR="008E37F6">
        <w:rPr>
          <w:rFonts w:ascii="Arial Narrow" w:hAnsi="Arial Narrow" w:cs="Arial"/>
        </w:rPr>
        <w:t>ON</w:t>
      </w:r>
      <w:r>
        <w:rPr>
          <w:rFonts w:ascii="Arial Narrow" w:hAnsi="Arial Narrow" w:cs="Arial"/>
        </w:rPr>
        <w:t>O/C-ZOE/CIPM/2025 du _________________</w:t>
      </w:r>
    </w:p>
    <w:p w:rsidR="003F7F98" w:rsidRPr="00230C15" w:rsidRDefault="003F7F98" w:rsidP="00230C15">
      <w:pPr>
        <w:widowControl w:val="0"/>
        <w:autoSpaceDE w:val="0"/>
        <w:spacing w:after="60" w:line="360" w:lineRule="auto"/>
        <w:jc w:val="both"/>
        <w:rPr>
          <w:rFonts w:ascii="Arial Narrow" w:hAnsi="Arial Narrow" w:cs="Arial"/>
        </w:rPr>
      </w:pPr>
    </w:p>
    <w:p w:rsidR="003F7F98" w:rsidRPr="00230C15" w:rsidRDefault="00333C6B" w:rsidP="00DF0317">
      <w:pPr>
        <w:pStyle w:val="CCAParticle"/>
      </w:pPr>
      <w:bookmarkStart w:id="215" w:name="_Toc157306062"/>
      <w:bookmarkStart w:id="216" w:name="_Toc530307790"/>
      <w:bookmarkStart w:id="217" w:name="_Toc97557076"/>
      <w:r w:rsidRPr="00333C6B">
        <w:t xml:space="preserve">Article </w:t>
      </w:r>
      <w:r>
        <w:t>3</w:t>
      </w:r>
      <w:r w:rsidRPr="00333C6B">
        <w:t xml:space="preserve"> : </w:t>
      </w:r>
      <w:r w:rsidR="003F7F98" w:rsidRPr="00230C15">
        <w:t>Attributions et nantissement</w:t>
      </w:r>
      <w:bookmarkEnd w:id="215"/>
      <w:bookmarkEnd w:id="216"/>
      <w:bookmarkEnd w:id="217"/>
    </w:p>
    <w:p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Cs/>
        </w:rPr>
        <w:t xml:space="preserve">Pour l’application des dispositions du présent marché, il est précisé que :  </w:t>
      </w:r>
    </w:p>
    <w:p w:rsidR="003F7F98" w:rsidRPr="00230C15"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 xml:space="preserve">3.1.  Attributions (Cf. code </w:t>
      </w:r>
      <w:r w:rsidRPr="00230C15">
        <w:rPr>
          <w:rFonts w:ascii="Arial Narrow" w:hAnsi="Arial Narrow" w:cs="Arial"/>
          <w:b/>
        </w:rPr>
        <w:t>des marchés publics</w:t>
      </w:r>
      <w:r w:rsidRPr="00230C15">
        <w:rPr>
          <w:rFonts w:ascii="Arial Narrow" w:hAnsi="Arial Narrow" w:cs="Arial"/>
          <w:b/>
          <w:i/>
          <w:iCs/>
        </w:rPr>
        <w:t>)</w:t>
      </w:r>
    </w:p>
    <w:p w:rsidR="003F7F98" w:rsidRPr="00230C15" w:rsidRDefault="003F7F98" w:rsidP="00230C15">
      <w:pPr>
        <w:widowControl w:val="0"/>
        <w:autoSpaceDE w:val="0"/>
        <w:spacing w:after="60" w:line="360" w:lineRule="auto"/>
        <w:jc w:val="both"/>
        <w:rPr>
          <w:rFonts w:ascii="Arial Narrow" w:hAnsi="Arial Narrow" w:cs="Arial"/>
          <w:iCs/>
        </w:rPr>
      </w:pPr>
      <w:r w:rsidRPr="00230C15">
        <w:rPr>
          <w:rFonts w:ascii="Arial Narrow" w:hAnsi="Arial Narrow" w:cs="Arial"/>
          <w:iCs/>
        </w:rPr>
        <w:t>Pour l’application des dispositions du présent marché, il est précisé que :</w:t>
      </w:r>
    </w:p>
    <w:p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 xml:space="preserve">Le Maître d’Ouvrage </w:t>
      </w:r>
      <w:r w:rsidRPr="00230C15">
        <w:rPr>
          <w:rFonts w:ascii="Arial Narrow" w:hAnsi="Arial Narrow" w:cs="Arial"/>
        </w:rPr>
        <w:t xml:space="preserve"> est</w:t>
      </w:r>
      <w:r w:rsidR="00E711F8">
        <w:rPr>
          <w:rFonts w:ascii="Arial Narrow" w:hAnsi="Arial Narrow" w:cs="Arial"/>
        </w:rPr>
        <w:t xml:space="preserve"> Le Maire de la Commune de Zoétélé </w:t>
      </w:r>
      <w:r w:rsidRPr="00230C15">
        <w:rPr>
          <w:rFonts w:ascii="Arial Narrow" w:hAnsi="Arial Narrow" w:cs="Arial"/>
          <w:i/>
          <w:iCs/>
        </w:rPr>
        <w:t>:</w:t>
      </w:r>
      <w:r w:rsidRPr="00230C15">
        <w:rPr>
          <w:rFonts w:ascii="Arial Narrow" w:hAnsi="Arial Narrow" w:cs="Arial"/>
        </w:rPr>
        <w:t xml:space="preserve"> il signe le marché, ordonne le paiement des prestations, veille à la conservation des originaux des documents y relatifs et</w:t>
      </w:r>
      <w:r w:rsidRPr="00230C15">
        <w:rPr>
          <w:rFonts w:ascii="Arial Narrow" w:hAnsi="Arial Narrow" w:cs="Arial"/>
          <w:spacing w:val="12"/>
        </w:rPr>
        <w:t xml:space="preserve"> procède </w:t>
      </w:r>
      <w:r w:rsidRPr="00230C15">
        <w:rPr>
          <w:rFonts w:ascii="Arial Narrow" w:hAnsi="Arial Narrow" w:cs="Arial"/>
        </w:rPr>
        <w:t>à la transmission des copies à l’Autorité chargée des marchés publics et à</w:t>
      </w:r>
      <w:r w:rsidRPr="00230C15">
        <w:rPr>
          <w:rFonts w:ascii="Arial Narrow" w:hAnsi="Arial Narrow" w:cs="Arial"/>
          <w:spacing w:val="6"/>
        </w:rPr>
        <w:t xml:space="preserve"> l’organisme chargé de la </w:t>
      </w:r>
      <w:r w:rsidRPr="003F541E">
        <w:rPr>
          <w:rFonts w:ascii="Arial Narrow" w:hAnsi="Arial Narrow" w:cs="Arial"/>
          <w:spacing w:val="6"/>
        </w:rPr>
        <w:t>régulation</w:t>
      </w:r>
      <w:r w:rsidRPr="003F541E">
        <w:rPr>
          <w:rFonts w:ascii="Arial Narrow" w:hAnsi="Arial Narrow" w:cs="Arial"/>
        </w:rPr>
        <w:t> </w:t>
      </w:r>
      <w:bookmarkStart w:id="218" w:name="_Hlk159267592"/>
      <w:r w:rsidR="00A95BBB" w:rsidRPr="003F541E">
        <w:rPr>
          <w:rFonts w:ascii="Arial Narrow" w:hAnsi="Arial Narrow" w:cs="Arial"/>
        </w:rPr>
        <w:t xml:space="preserve">et au Ministère chargé des Marchés Publicsou son démembrement déconcentré compétent </w:t>
      </w:r>
      <w:bookmarkEnd w:id="218"/>
      <w:r w:rsidR="00A95BBB" w:rsidRPr="003F541E">
        <w:rPr>
          <w:rFonts w:ascii="Arial Narrow" w:hAnsi="Arial Narrow" w:cs="Arial"/>
        </w:rPr>
        <w:t xml:space="preserve">; </w:t>
      </w:r>
    </w:p>
    <w:p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Chef de service du marché</w:t>
      </w:r>
      <w:r w:rsidRPr="00230C15">
        <w:rPr>
          <w:rFonts w:ascii="Arial Narrow" w:hAnsi="Arial Narrow" w:cs="Arial"/>
        </w:rPr>
        <w:t xml:space="preserve"> est</w:t>
      </w:r>
      <w:r w:rsidR="00E711F8">
        <w:rPr>
          <w:rFonts w:ascii="Arial Narrow" w:hAnsi="Arial Narrow" w:cs="Arial"/>
        </w:rPr>
        <w:t xml:space="preserve"> Le Chef de la Cellule des Marchés</w:t>
      </w:r>
      <w:r w:rsidRPr="00230C15">
        <w:rPr>
          <w:rFonts w:ascii="Arial Narrow" w:hAnsi="Arial Narrow" w:cs="Arial"/>
        </w:rPr>
        <w:t xml:space="preserve"> : </w:t>
      </w:r>
      <w:bookmarkStart w:id="219" w:name="_Hlk158730173"/>
      <w:r w:rsidR="003F3E72" w:rsidRPr="003F3E72">
        <w:rPr>
          <w:rFonts w:ascii="Arial Narrow" w:hAnsi="Arial Narrow" w:cs="Arial"/>
        </w:rPr>
        <w:t xml:space="preserve">Il </w:t>
      </w:r>
      <w:r w:rsidR="003F3E72" w:rsidRPr="003F3E72">
        <w:rPr>
          <w:rFonts w:ascii="Arial Narrow" w:hAnsi="Arial Narrow" w:cs="Arial"/>
          <w:lang w:val="fr-CM"/>
        </w:rPr>
        <w:t>s'assure de la bonne exécution des obligations contractuelles</w:t>
      </w:r>
      <w:r w:rsidR="003F3E72">
        <w:rPr>
          <w:rFonts w:ascii="Arial Narrow" w:hAnsi="Arial Narrow" w:cs="Arial"/>
        </w:rPr>
        <w:t xml:space="preserve">. </w:t>
      </w:r>
      <w:bookmarkEnd w:id="219"/>
      <w:r w:rsidRPr="00230C15">
        <w:rPr>
          <w:rFonts w:ascii="Arial Narrow" w:hAnsi="Arial Narrow" w:cs="Arial"/>
        </w:rPr>
        <w:t xml:space="preserve">il veille au respect des clauses administratives, techniques et financières et des délais contractuels. </w:t>
      </w:r>
      <w:bookmarkStart w:id="220" w:name="_Hlk158730212"/>
      <w:r w:rsidR="00885F1B" w:rsidRPr="00885F1B">
        <w:rPr>
          <w:rFonts w:ascii="Arial Narrow" w:hAnsi="Arial Narrow" w:cs="Arial"/>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0"/>
      <w:r w:rsidRPr="00230C15">
        <w:rPr>
          <w:rFonts w:ascii="Arial Narrow" w:hAnsi="Arial Narrow" w:cs="Arial"/>
        </w:rPr>
        <w:t xml:space="preserve">Il apporte au Maître d’Ouvrage, Maître d’Ouvrage Délégué, une assistance générale à caractère administratif, financier et technique aux stades de la définition, de l’élaboration, de l’exécution et de la </w:t>
      </w:r>
      <w:r w:rsidRPr="003F541E">
        <w:rPr>
          <w:rFonts w:ascii="Arial Narrow" w:hAnsi="Arial Narrow" w:cs="Arial"/>
        </w:rPr>
        <w:t xml:space="preserve">réception des </w:t>
      </w:r>
      <w:r w:rsidR="00A95BBB" w:rsidRPr="003F541E">
        <w:rPr>
          <w:rFonts w:ascii="Arial Narrow" w:hAnsi="Arial Narrow" w:cs="Arial"/>
        </w:rPr>
        <w:t>travaux</w:t>
      </w:r>
      <w:r w:rsidRPr="003F541E">
        <w:rPr>
          <w:rFonts w:ascii="Arial Narrow" w:hAnsi="Arial Narrow" w:cs="Arial"/>
        </w:rPr>
        <w:t xml:space="preserve"> objet du marché </w:t>
      </w:r>
    </w:p>
    <w:p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3F541E">
        <w:rPr>
          <w:rFonts w:ascii="Arial Narrow" w:hAnsi="Arial Narrow" w:cs="Arial"/>
          <w:b/>
          <w:bCs/>
        </w:rPr>
        <w:t>L’Ingénieur du marché</w:t>
      </w:r>
      <w:r w:rsidRPr="003F541E">
        <w:rPr>
          <w:rFonts w:ascii="Arial Narrow" w:hAnsi="Arial Narrow" w:cs="Arial"/>
        </w:rPr>
        <w:t xml:space="preserve"> est</w:t>
      </w:r>
      <w:r w:rsidR="00E711F8">
        <w:rPr>
          <w:rFonts w:ascii="Arial Narrow" w:hAnsi="Arial Narrow" w:cs="Arial"/>
        </w:rPr>
        <w:t xml:space="preserve"> Le Délégué Départementale des Travaux Publics du Dja et Lobo</w:t>
      </w:r>
      <w:r w:rsidRPr="003F541E">
        <w:rPr>
          <w:rFonts w:ascii="Arial Narrow" w:hAnsi="Arial Narrow" w:cs="Arial"/>
        </w:rPr>
        <w:t> : il est accrédité par le Maître d’Ouvrage ou le Maître d’Ouvrage Délégué, pour le suivi de l’exécution du marché</w:t>
      </w:r>
      <w:r w:rsidR="00A95BBB" w:rsidRPr="003F541E">
        <w:rPr>
          <w:rFonts w:ascii="Arial Narrow" w:hAnsi="Arial Narrow" w:cs="Arial"/>
        </w:rPr>
        <w:t>sous la supervision du Chef de Service du marché à qui il rend compte ;</w:t>
      </w:r>
    </w:p>
    <w:p w:rsidR="003F7F98"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Maître d’Œuvre</w:t>
      </w:r>
      <w:r w:rsidRPr="00230C15">
        <w:rPr>
          <w:rFonts w:ascii="Arial Narrow" w:hAnsi="Arial Narrow" w:cs="Arial"/>
        </w:rPr>
        <w:t xml:space="preserve"> du présent marché ou la mission de contrôle est </w:t>
      </w:r>
      <w:r w:rsidRPr="00230C15">
        <w:rPr>
          <w:rFonts w:ascii="Arial Narrow" w:hAnsi="Arial Narrow" w:cs="Arial"/>
          <w:i/>
          <w:iCs/>
        </w:rPr>
        <w:t xml:space="preserve">[A préciser le cas échéant] </w:t>
      </w:r>
      <w:r w:rsidRPr="00230C15">
        <w:rPr>
          <w:rFonts w:ascii="Arial Narrow" w:hAnsi="Arial Narrow" w:cs="Arial"/>
        </w:rPr>
        <w:t xml:space="preserve">ci-après désigné Maître d’Œuvre ; </w:t>
      </w:r>
      <w:r w:rsidRPr="00230C15">
        <w:rPr>
          <w:rFonts w:ascii="Arial Narrow" w:hAnsi="Arial Narrow" w:cs="Arial"/>
          <w:i/>
          <w:iCs/>
        </w:rPr>
        <w:t>[Préciser s’il s’agit d’une maîtrise d’œuvre de droit public ou privé] : i</w:t>
      </w:r>
      <w:r w:rsidRPr="00230C15">
        <w:rPr>
          <w:rFonts w:ascii="Arial Narrow" w:hAnsi="Arial Narrow" w:cs="Arial"/>
        </w:rPr>
        <w:t xml:space="preserve">l est chargé d’assurer la défense des intérêts du Maître d’Ouvrage ou du Maître d’Ouvrage Délégué aux stades de la définition, de l’élaboration, de l’exécution et de la réception des prestations objet du </w:t>
      </w:r>
      <w:r w:rsidRPr="00230C15">
        <w:rPr>
          <w:rFonts w:ascii="Arial Narrow" w:hAnsi="Arial Narrow" w:cs="Arial"/>
        </w:rPr>
        <w:lastRenderedPageBreak/>
        <w:t>marché</w:t>
      </w:r>
    </w:p>
    <w:p w:rsidR="003F3E72" w:rsidRPr="00172274" w:rsidRDefault="00A95BBB" w:rsidP="002F3935">
      <w:pPr>
        <w:widowControl w:val="0"/>
        <w:numPr>
          <w:ilvl w:val="0"/>
          <w:numId w:val="8"/>
        </w:numPr>
        <w:autoSpaceDE w:val="0"/>
        <w:spacing w:after="60" w:line="360" w:lineRule="auto"/>
        <w:ind w:left="567" w:hanging="283"/>
        <w:jc w:val="both"/>
        <w:rPr>
          <w:rFonts w:ascii="Arial Narrow" w:hAnsi="Arial Narrow" w:cs="Arial"/>
        </w:rPr>
      </w:pPr>
      <w:r w:rsidRPr="00655D4A">
        <w:rPr>
          <w:rFonts w:ascii="Arial Narrow" w:hAnsi="Arial Narrow" w:cs="Arial"/>
          <w:b/>
          <w:bCs/>
        </w:rPr>
        <w:t>L’organisme chargé du contrôle externe des marchés publics</w:t>
      </w:r>
      <w:r w:rsidRPr="00172274">
        <w:rPr>
          <w:rFonts w:ascii="Arial Narrow" w:hAnsi="Arial Narrow" w:cs="Arial"/>
        </w:rPr>
        <w:t xml:space="preserve"> est le Ministère en charge des marchés publics. </w:t>
      </w:r>
      <w:r w:rsidR="003F3E72" w:rsidRPr="00172274">
        <w:rPr>
          <w:rFonts w:ascii="Arial Narrow" w:hAnsi="Arial Narrow" w:cs="Arial"/>
        </w:rPr>
        <w:t xml:space="preserve">Le Ministère des Marchés Publics ou son démembrement déconcentré compétent assure le contrôle de conformité de l’exécution du marché, délivre les visas préalables requis et vise le décompte </w:t>
      </w:r>
      <w:r w:rsidR="00172274" w:rsidRPr="00172274">
        <w:rPr>
          <w:rFonts w:ascii="Arial Narrow" w:hAnsi="Arial Narrow" w:cs="Arial"/>
        </w:rPr>
        <w:t>général et définitif</w:t>
      </w:r>
      <w:r w:rsidR="003F3E72" w:rsidRPr="00172274">
        <w:rPr>
          <w:rFonts w:ascii="Arial Narrow" w:hAnsi="Arial Narrow" w:cs="Arial"/>
        </w:rPr>
        <w:t>.</w:t>
      </w:r>
    </w:p>
    <w:p w:rsidR="00CD5AC0" w:rsidRPr="00172274" w:rsidRDefault="00CD5AC0" w:rsidP="002F3935">
      <w:pPr>
        <w:widowControl w:val="0"/>
        <w:numPr>
          <w:ilvl w:val="0"/>
          <w:numId w:val="8"/>
        </w:numPr>
        <w:autoSpaceDE w:val="0"/>
        <w:spacing w:after="60" w:line="360" w:lineRule="auto"/>
        <w:ind w:left="567" w:hanging="283"/>
        <w:jc w:val="both"/>
        <w:rPr>
          <w:rFonts w:ascii="Arial Narrow" w:hAnsi="Arial Narrow" w:cs="Arial"/>
        </w:rPr>
      </w:pPr>
      <w:r w:rsidRPr="00172274">
        <w:rPr>
          <w:rFonts w:ascii="Arial Narrow" w:hAnsi="Arial Narrow" w:cs="Arial"/>
          <w:b/>
          <w:bCs/>
        </w:rPr>
        <w:t>Le cocontractant</w:t>
      </w:r>
      <w:r w:rsidRPr="00172274">
        <w:rPr>
          <w:rFonts w:ascii="Arial Narrow" w:hAnsi="Arial Narrow" w:cs="Arial"/>
          <w:b/>
        </w:rPr>
        <w:t xml:space="preserve">de l'Administration ou le titulaire du marché </w:t>
      </w:r>
      <w:r w:rsidRPr="00172274">
        <w:rPr>
          <w:rFonts w:ascii="Arial Narrow" w:hAnsi="Arial Narrow" w:cs="Arial"/>
        </w:rPr>
        <w:t xml:space="preserve">est </w:t>
      </w:r>
      <w:r w:rsidRPr="00172274">
        <w:rPr>
          <w:rFonts w:ascii="Arial Narrow" w:hAnsi="Arial Narrow" w:cs="Arial"/>
          <w:i/>
          <w:iCs/>
        </w:rPr>
        <w:t>[A préciser]</w:t>
      </w:r>
      <w:r w:rsidRPr="00172274">
        <w:rPr>
          <w:rFonts w:ascii="Arial Narrow" w:hAnsi="Arial Narrow" w:cs="Arial"/>
        </w:rPr>
        <w:t xml:space="preserve"> il est chargé de l'exécution des prestations prévues dans le marché ; </w:t>
      </w:r>
    </w:p>
    <w:p w:rsidR="003F3E72" w:rsidRPr="005A3BDA" w:rsidRDefault="003F3E72" w:rsidP="005A3BDA">
      <w:pPr>
        <w:widowControl w:val="0"/>
        <w:autoSpaceDE w:val="0"/>
        <w:spacing w:after="60" w:line="360" w:lineRule="auto"/>
        <w:ind w:left="284"/>
        <w:jc w:val="both"/>
        <w:rPr>
          <w:rFonts w:ascii="Arial Narrow" w:hAnsi="Arial Narrow" w:cs="Arial"/>
          <w:color w:val="FF0000"/>
        </w:rPr>
      </w:pPr>
    </w:p>
    <w:p w:rsidR="003F7F98" w:rsidRPr="00230C15"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3.2. Nantissement</w:t>
      </w:r>
    </w:p>
    <w:p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Aux fins d’application du régime de nantissement prévu à l’article 150 du décret n°2018/366 du 20 juin 2018 portant Code des Marchés Publics, les attributions sont définies comme suit :</w:t>
      </w:r>
    </w:p>
    <w:p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L’autorité chargée de l’ordonnancement des paiements est : </w:t>
      </w:r>
      <w:r w:rsidR="00642C01">
        <w:rPr>
          <w:rFonts w:ascii="Arial Narrow" w:hAnsi="Arial Narrow" w:cs="Arial"/>
        </w:rPr>
        <w:t>Le Maire de la Commune de Zoétélé</w:t>
      </w:r>
      <w:r w:rsidRPr="00230C15">
        <w:rPr>
          <w:rFonts w:ascii="Arial Narrow" w:hAnsi="Arial Narrow" w:cs="Arial"/>
        </w:rPr>
        <w:t xml:space="preserve"> ;</w:t>
      </w:r>
    </w:p>
    <w:p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L’autorité chargée de la liquidation des dépenses est : </w:t>
      </w:r>
      <w:r w:rsidR="00642C01">
        <w:rPr>
          <w:rFonts w:ascii="Arial Narrow" w:hAnsi="Arial Narrow" w:cs="Arial"/>
        </w:rPr>
        <w:t>Le Controleur Financier du Département du Dja et Lobo</w:t>
      </w:r>
      <w:r w:rsidR="00AC3A1F">
        <w:rPr>
          <w:rFonts w:ascii="Arial Narrow" w:hAnsi="Arial Narrow" w:cs="Arial"/>
        </w:rPr>
        <w:t> ;</w:t>
      </w:r>
    </w:p>
    <w:p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L’organisme ou le responsable chargé du paiement est : </w:t>
      </w:r>
      <w:r w:rsidR="00AC3A1F">
        <w:rPr>
          <w:rFonts w:ascii="Arial Narrow" w:hAnsi="Arial Narrow" w:cs="Arial"/>
        </w:rPr>
        <w:t>La Trésorerie Générale d’Ebolowa ;</w:t>
      </w:r>
    </w:p>
    <w:p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responsable compétent pour fournir les renseignements au titre de l’exécution du présent marché est :</w:t>
      </w:r>
      <w:r w:rsidR="00AC3A1F">
        <w:rPr>
          <w:rFonts w:ascii="Arial Narrow" w:hAnsi="Arial Narrow" w:cs="Arial"/>
        </w:rPr>
        <w:t xml:space="preserve"> Le Chef de Cellule des Marchés Publics de Zoétélé.</w:t>
      </w:r>
    </w:p>
    <w:p w:rsidR="003F7F98" w:rsidRPr="00230C15" w:rsidRDefault="003F7F98" w:rsidP="00230C15">
      <w:pPr>
        <w:widowControl w:val="0"/>
        <w:autoSpaceDE w:val="0"/>
        <w:spacing w:after="60" w:line="360" w:lineRule="auto"/>
        <w:jc w:val="both"/>
        <w:rPr>
          <w:rFonts w:ascii="Arial Narrow" w:hAnsi="Arial Narrow" w:cs="Arial"/>
        </w:rPr>
      </w:pPr>
    </w:p>
    <w:p w:rsidR="003F7F98" w:rsidRPr="00230C15" w:rsidRDefault="00333C6B" w:rsidP="00DF0317">
      <w:pPr>
        <w:pStyle w:val="CCAParticle"/>
      </w:pPr>
      <w:bookmarkStart w:id="221" w:name="_Toc530307791"/>
      <w:bookmarkStart w:id="222" w:name="_Toc97557077"/>
      <w:bookmarkStart w:id="223" w:name="_Toc157306063"/>
      <w:r>
        <w:t xml:space="preserve">Article 4 : </w:t>
      </w:r>
      <w:r w:rsidR="003F7F98" w:rsidRPr="00230C15">
        <w:t>Langue, lois et règlements applicables</w:t>
      </w:r>
      <w:bookmarkEnd w:id="221"/>
      <w:bookmarkEnd w:id="222"/>
      <w:bookmarkEnd w:id="223"/>
    </w:p>
    <w:p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La langue utilisée est le </w:t>
      </w:r>
      <w:r w:rsidRPr="00230C15">
        <w:rPr>
          <w:rFonts w:ascii="Arial Narrow" w:hAnsi="Arial Narrow" w:cs="Arial"/>
          <w:i/>
          <w:iCs/>
        </w:rPr>
        <w:t>Français ou l’Anglais.</w:t>
      </w:r>
    </w:p>
    <w:p w:rsidR="003F7F98" w:rsidRPr="00230C15" w:rsidRDefault="003F7F98" w:rsidP="00230C15">
      <w:pPr>
        <w:widowControl w:val="0"/>
        <w:tabs>
          <w:tab w:val="left" w:pos="1900"/>
          <w:tab w:val="left" w:pos="3420"/>
          <w:tab w:val="left" w:pos="3880"/>
          <w:tab w:val="left" w:pos="4820"/>
        </w:tabs>
        <w:autoSpaceDE w:val="0"/>
        <w:spacing w:after="60" w:line="360" w:lineRule="auto"/>
        <w:jc w:val="both"/>
        <w:rPr>
          <w:rFonts w:ascii="Arial Narrow" w:hAnsi="Arial Narrow" w:cs="Arial"/>
        </w:rPr>
      </w:pPr>
      <w:r w:rsidRPr="00230C15">
        <w:rPr>
          <w:rFonts w:ascii="Arial Narrow" w:hAnsi="Arial Narrow" w:cs="Arial"/>
        </w:rPr>
        <w:t xml:space="preserve">4.2. Le cocontractant ou titulaire du marché s’engage à observer les lois, et </w:t>
      </w:r>
      <w:r w:rsidRPr="00230C15">
        <w:rPr>
          <w:rFonts w:ascii="Arial Narrow" w:hAnsi="Arial Narrow" w:cs="Arial"/>
          <w:spacing w:val="5"/>
        </w:rPr>
        <w:t>règlements e</w:t>
      </w:r>
      <w:r w:rsidRPr="00230C15">
        <w:rPr>
          <w:rFonts w:ascii="Arial Narrow" w:hAnsi="Arial Narrow" w:cs="Arial"/>
        </w:rPr>
        <w:t xml:space="preserve">n </w:t>
      </w:r>
      <w:r w:rsidRPr="00230C15">
        <w:rPr>
          <w:rFonts w:ascii="Arial Narrow" w:hAnsi="Arial Narrow" w:cs="Arial"/>
          <w:spacing w:val="5"/>
        </w:rPr>
        <w:t>vigueu</w:t>
      </w:r>
      <w:r w:rsidRPr="00230C15">
        <w:rPr>
          <w:rFonts w:ascii="Arial Narrow" w:hAnsi="Arial Narrow" w:cs="Arial"/>
        </w:rPr>
        <w:t xml:space="preserve">r </w:t>
      </w:r>
      <w:r w:rsidRPr="00230C15">
        <w:rPr>
          <w:rFonts w:ascii="Arial Narrow" w:hAnsi="Arial Narrow" w:cs="Arial"/>
          <w:spacing w:val="5"/>
        </w:rPr>
        <w:t xml:space="preserve">en </w:t>
      </w:r>
      <w:r w:rsidRPr="00230C15">
        <w:rPr>
          <w:rFonts w:ascii="Arial Narrow" w:hAnsi="Arial Narrow" w:cs="Arial"/>
        </w:rPr>
        <w:t>République du Cameroun et ce, aussi bien dans sa propre organisation que dans la réalisation du marché.</w:t>
      </w:r>
    </w:p>
    <w:p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Si les lois</w:t>
      </w:r>
      <w:r w:rsidRPr="00230C15">
        <w:rPr>
          <w:rFonts w:ascii="Arial Narrow" w:hAnsi="Arial Narrow" w:cs="Arial"/>
          <w:spacing w:val="-4"/>
        </w:rPr>
        <w:t xml:space="preserve"> et </w:t>
      </w:r>
      <w:r w:rsidRPr="00230C15">
        <w:rPr>
          <w:rFonts w:ascii="Arial Narrow" w:hAnsi="Arial Narrow" w:cs="Arial"/>
        </w:rPr>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230C15" w:rsidRDefault="00395161" w:rsidP="00230C15">
      <w:pPr>
        <w:widowControl w:val="0"/>
        <w:autoSpaceDE w:val="0"/>
        <w:spacing w:after="60" w:line="360" w:lineRule="auto"/>
        <w:jc w:val="both"/>
        <w:rPr>
          <w:rFonts w:ascii="Arial Narrow" w:hAnsi="Arial Narrow" w:cs="Arial"/>
        </w:rPr>
      </w:pPr>
    </w:p>
    <w:p w:rsidR="00395161" w:rsidRPr="003F541E" w:rsidRDefault="00395161" w:rsidP="00395161">
      <w:pPr>
        <w:widowControl w:val="0"/>
        <w:autoSpaceDE w:val="0"/>
        <w:spacing w:after="60" w:line="360" w:lineRule="auto"/>
        <w:jc w:val="both"/>
        <w:rPr>
          <w:rFonts w:ascii="Arial Narrow" w:hAnsi="Arial Narrow" w:cs="Arial"/>
          <w:b/>
          <w:bCs/>
        </w:rPr>
      </w:pPr>
      <w:bookmarkStart w:id="224" w:name="_Toc157610536"/>
      <w:r w:rsidRPr="003F541E">
        <w:rPr>
          <w:rFonts w:ascii="Arial Narrow" w:hAnsi="Arial Narrow" w:cs="Arial"/>
          <w:b/>
          <w:bCs/>
        </w:rPr>
        <w:t>Article 5 : Normes</w:t>
      </w:r>
      <w:bookmarkEnd w:id="224"/>
    </w:p>
    <w:p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5.1</w:t>
      </w:r>
      <w:r w:rsidRPr="003F541E">
        <w:rPr>
          <w:rFonts w:ascii="Arial Narrow" w:hAnsi="Arial Narrow" w:cs="Arial"/>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5.2. Le cocontractant étudiera, exécutera et garantira les travaux du présent marché en prenant en </w:t>
      </w:r>
      <w:r w:rsidRPr="003F541E">
        <w:rPr>
          <w:rFonts w:ascii="Arial Narrow" w:hAnsi="Arial Narrow" w:cs="Arial"/>
        </w:rPr>
        <w:lastRenderedPageBreak/>
        <w:t>considération la meilleure pratique de réalisation au Cameroun pour des opérations de technologie similaire.</w:t>
      </w:r>
    </w:p>
    <w:p w:rsidR="003F7F98" w:rsidRPr="003F541E" w:rsidRDefault="003F7F98" w:rsidP="00230C15">
      <w:pPr>
        <w:widowControl w:val="0"/>
        <w:autoSpaceDE w:val="0"/>
        <w:spacing w:after="60" w:line="360" w:lineRule="auto"/>
        <w:jc w:val="both"/>
        <w:rPr>
          <w:rFonts w:ascii="Arial Narrow" w:hAnsi="Arial Narrow" w:cs="Arial"/>
        </w:rPr>
      </w:pPr>
    </w:p>
    <w:p w:rsidR="00395161" w:rsidRPr="003F541E" w:rsidRDefault="00395161" w:rsidP="00395161">
      <w:pPr>
        <w:keepNext/>
        <w:spacing w:before="120" w:after="120" w:line="360" w:lineRule="auto"/>
        <w:jc w:val="both"/>
        <w:outlineLvl w:val="2"/>
        <w:rPr>
          <w:rFonts w:ascii="Arial Narrow" w:hAnsi="Arial Narrow" w:cs="Arial"/>
          <w:b/>
          <w:sz w:val="28"/>
        </w:rPr>
      </w:pPr>
      <w:r w:rsidRPr="003F541E">
        <w:rPr>
          <w:rFonts w:ascii="Arial Narrow" w:hAnsi="Arial Narrow" w:cs="Arial"/>
          <w:b/>
          <w:sz w:val="28"/>
        </w:rPr>
        <w:t xml:space="preserve">Article 6- Pièces constitutives du marché </w:t>
      </w:r>
    </w:p>
    <w:p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Les pièces contractuelles constitutives du présent marché sont complémentaires. Elles sont par ordre de priorité : </w:t>
      </w:r>
      <w:r w:rsidRPr="003F541E">
        <w:rPr>
          <w:rFonts w:ascii="Arial Narrow" w:hAnsi="Arial Narrow" w:cs="Arial"/>
          <w:i/>
          <w:iCs/>
        </w:rPr>
        <w:t>[A adapter en fonction de la nature des travaux]</w:t>
      </w:r>
      <w:r w:rsidRPr="003F541E">
        <w:rPr>
          <w:rFonts w:ascii="Arial Narrow" w:hAnsi="Arial Narrow" w:cs="Arial"/>
        </w:rPr>
        <w:t>.</w:t>
      </w:r>
    </w:p>
    <w:p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la soumission ou l'acte d'engagement ;</w:t>
      </w:r>
    </w:p>
    <w:p w:rsidR="00395161" w:rsidRPr="003F541E" w:rsidRDefault="00395161" w:rsidP="002F3935">
      <w:pPr>
        <w:widowControl w:val="0"/>
        <w:numPr>
          <w:ilvl w:val="0"/>
          <w:numId w:val="33"/>
        </w:numPr>
        <w:autoSpaceDE w:val="0"/>
        <w:spacing w:after="60" w:line="360" w:lineRule="auto"/>
        <w:jc w:val="both"/>
        <w:rPr>
          <w:rFonts w:ascii="Arial Narrow" w:eastAsia="Calibri" w:hAnsi="Arial Narrow"/>
          <w:lang w:eastAsia="en-US"/>
        </w:rPr>
      </w:pPr>
      <w:r w:rsidRPr="003F541E">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particulières (CCAP) ;</w:t>
      </w:r>
    </w:p>
    <w:p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les Cahiers des Clauses Techniques Particulières (CCTP) ; </w:t>
      </w:r>
    </w:p>
    <w:p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devis ou le détail quantitatif  estimatif (DQE) ;</w:t>
      </w:r>
    </w:p>
    <w:p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bordereau des prix unitaires (BPU) ;</w:t>
      </w:r>
    </w:p>
    <w:p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sous-détail des prix (SDP) ;</w:t>
      </w:r>
    </w:p>
    <w:p w:rsidR="00395161"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générales (CCAG) auquel il est spécifiquement assujetti ;</w:t>
      </w:r>
    </w:p>
    <w:p w:rsidR="002E6659" w:rsidRPr="002E6659" w:rsidRDefault="002E6659" w:rsidP="002E6659">
      <w:pPr>
        <w:pStyle w:val="Paragraphedeliste"/>
        <w:numPr>
          <w:ilvl w:val="0"/>
          <w:numId w:val="33"/>
        </w:numPr>
        <w:rPr>
          <w:rFonts w:ascii="Arial Narrow" w:hAnsi="Arial Narrow" w:cs="Arial"/>
          <w:sz w:val="24"/>
          <w:szCs w:val="24"/>
        </w:rPr>
      </w:pPr>
      <w:r w:rsidRPr="002E6659">
        <w:rPr>
          <w:rFonts w:ascii="Arial Narrow" w:hAnsi="Arial Narrow" w:cs="Arial"/>
          <w:sz w:val="24"/>
          <w:szCs w:val="24"/>
        </w:rPr>
        <w:t>Le projet/programme d’exécution, etc. [Insérer et indiquer, le cas échéant, les noms et références] ;</w:t>
      </w:r>
    </w:p>
    <w:p w:rsidR="0065494E" w:rsidRPr="002862B5" w:rsidRDefault="00395161" w:rsidP="002F3935">
      <w:pPr>
        <w:widowControl w:val="0"/>
        <w:numPr>
          <w:ilvl w:val="0"/>
          <w:numId w:val="33"/>
        </w:numPr>
        <w:autoSpaceDE w:val="0"/>
        <w:spacing w:after="60" w:line="360" w:lineRule="auto"/>
        <w:jc w:val="both"/>
        <w:textAlignment w:val="auto"/>
        <w:rPr>
          <w:rFonts w:ascii="Arial Narrow" w:eastAsia="Calibri" w:hAnsi="Arial Narrow" w:cs="Tahoma"/>
          <w:sz w:val="22"/>
          <w:szCs w:val="22"/>
          <w:lang w:eastAsia="en-US"/>
        </w:rPr>
      </w:pPr>
      <w:r w:rsidRPr="003F541E">
        <w:rPr>
          <w:rFonts w:ascii="Arial Narrow" w:eastAsia="Calibri" w:hAnsi="Arial Narrow" w:cs="Tahoma"/>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4F2FB9">
        <w:rPr>
          <w:rFonts w:ascii="Arial Narrow" w:eastAsia="Calibri" w:hAnsi="Arial Narrow" w:cs="Tahoma"/>
          <w:color w:val="000000" w:themeColor="text1"/>
          <w:sz w:val="22"/>
          <w:szCs w:val="22"/>
          <w:lang w:eastAsia="en-US"/>
        </w:rPr>
        <w:t xml:space="preserve">le projet/programme d’exécution </w:t>
      </w:r>
      <w:r w:rsidRPr="003F541E">
        <w:rPr>
          <w:rFonts w:ascii="Arial Narrow" w:eastAsia="Calibri" w:hAnsi="Arial Narrow" w:cs="Tahoma"/>
          <w:sz w:val="22"/>
          <w:szCs w:val="22"/>
          <w:lang w:eastAsia="en-US"/>
        </w:rPr>
        <w:t xml:space="preserve">etc.). </w:t>
      </w:r>
    </w:p>
    <w:p w:rsidR="00A66FC5" w:rsidRPr="00AC66F4" w:rsidRDefault="00A66FC5" w:rsidP="002F3935">
      <w:pPr>
        <w:widowControl w:val="0"/>
        <w:numPr>
          <w:ilvl w:val="0"/>
          <w:numId w:val="33"/>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charte d’intégrité ;</w:t>
      </w:r>
    </w:p>
    <w:p w:rsidR="0050123A" w:rsidRPr="00AC66F4" w:rsidRDefault="00A66FC5" w:rsidP="002F3935">
      <w:pPr>
        <w:widowControl w:val="0"/>
        <w:numPr>
          <w:ilvl w:val="0"/>
          <w:numId w:val="33"/>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déclaration d’engagement social et environnemental</w:t>
      </w:r>
    </w:p>
    <w:p w:rsidR="00395161" w:rsidRPr="003F541E" w:rsidRDefault="00395161" w:rsidP="00395161">
      <w:pPr>
        <w:widowControl w:val="0"/>
        <w:autoSpaceDE w:val="0"/>
        <w:spacing w:after="60" w:line="360" w:lineRule="auto"/>
        <w:jc w:val="both"/>
        <w:rPr>
          <w:rFonts w:ascii="Arial Narrow" w:hAnsi="Arial Narrow" w:cs="Arial"/>
        </w:rPr>
      </w:pPr>
    </w:p>
    <w:p w:rsidR="00395161" w:rsidRPr="003F541E" w:rsidRDefault="00395161" w:rsidP="00395161">
      <w:pPr>
        <w:keepNext/>
        <w:spacing w:before="120" w:after="120" w:line="360" w:lineRule="auto"/>
        <w:jc w:val="both"/>
        <w:outlineLvl w:val="2"/>
        <w:rPr>
          <w:rFonts w:ascii="Arial Narrow" w:hAnsi="Arial Narrow" w:cs="Arial"/>
          <w:b/>
          <w:sz w:val="28"/>
        </w:rPr>
      </w:pPr>
      <w:bookmarkStart w:id="225" w:name="_Toc530307793"/>
      <w:bookmarkStart w:id="226" w:name="_Toc97557079"/>
      <w:bookmarkStart w:id="227" w:name="_Toc157306065"/>
      <w:r w:rsidRPr="003F541E">
        <w:rPr>
          <w:rFonts w:ascii="Arial Narrow" w:hAnsi="Arial Narrow" w:cs="Arial"/>
          <w:b/>
          <w:sz w:val="28"/>
        </w:rPr>
        <w:t>Article 7-Textes généraux applicables</w:t>
      </w:r>
      <w:bookmarkEnd w:id="225"/>
      <w:bookmarkEnd w:id="226"/>
      <w:bookmarkEnd w:id="227"/>
    </w:p>
    <w:p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Le présent marché est soumis aux textes généraux ci-après : </w:t>
      </w:r>
      <w:r w:rsidRPr="003F541E">
        <w:rPr>
          <w:rFonts w:ascii="Arial Narrow" w:hAnsi="Arial Narrow" w:cs="Arial"/>
          <w:i/>
          <w:iCs/>
        </w:rPr>
        <w:t>[liste non exhaustive, A adapter selon les cas]</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75/15 du 08 Décembre 1975 portant assurance obligatoire des risques de construction ;</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 92/007 du 14 août 1992 portant Code de travail ;</w:t>
      </w:r>
    </w:p>
    <w:p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2015/018 du 21 décembre 2015 régissant l'activité commerciale au Cameroun ;</w:t>
      </w:r>
    </w:p>
    <w:p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98/013 du 14 juil. 1998 relative à la concurrence</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096/12 du 05 août 1996 portant loi-cadre relative à la gestion de l’environnement ;</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La loi n° 2018/012 du 11 juillet 2018 portant régime financier de l’Etat ; </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n°2016/17 du 14 décembre 2016 portant Code minier ;</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lastRenderedPageBreak/>
        <w:t>La loi n° …… du … décembre 201X portant loi des finances de la République du Cameroun pour le compte de l’exercice 201(X+1) ;</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loi-cadre N° 2011/012 du 6 mai 2011 portant protection du consommateur au Cameroun</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n°2018/011 du 11 juillet 2018 portant code de transparence des bonnes gouvernances dans la gestion des finances publiques au Cameroun</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77-318 du 17 Août 1977 portant application de la loi n° 75-15 du 08</w:t>
      </w:r>
    </w:p>
    <w:p w:rsidR="00395161" w:rsidRPr="003F541E" w:rsidRDefault="00395161" w:rsidP="00395161">
      <w:pPr>
        <w:widowControl w:val="0"/>
        <w:autoSpaceDE w:val="0"/>
        <w:spacing w:after="60" w:line="360" w:lineRule="auto"/>
        <w:ind w:left="1080"/>
        <w:jc w:val="both"/>
        <w:rPr>
          <w:rFonts w:ascii="Arial Narrow" w:eastAsia="Calibri" w:hAnsi="Arial Narrow" w:cs="Arial"/>
          <w:i/>
          <w:iCs/>
          <w:strike/>
          <w:spacing w:val="5"/>
          <w:lang w:eastAsia="en-US"/>
        </w:rPr>
      </w:pPr>
      <w:r w:rsidRPr="003F541E">
        <w:rPr>
          <w:rFonts w:ascii="Arial Narrow" w:eastAsia="Calibri" w:hAnsi="Arial Narrow" w:cs="Arial"/>
          <w:lang w:eastAsia="en-US"/>
        </w:rPr>
        <w:t xml:space="preserve"> Décembre 1975 rendant obligatoire l’assurance des risques relatifs à la construction</w:t>
      </w:r>
      <w:r w:rsidRPr="003F541E">
        <w:rPr>
          <w:rFonts w:ascii="Arial Narrow" w:eastAsia="Calibri" w:hAnsi="Arial Narrow" w:cs="Arial"/>
          <w:i/>
          <w:iCs/>
          <w:lang w:eastAsia="en-US"/>
        </w:rPr>
        <w:t> ;</w:t>
      </w:r>
    </w:p>
    <w:p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
          <w:iCs/>
          <w:lang w:eastAsia="en-US"/>
        </w:rPr>
      </w:pPr>
      <w:r w:rsidRPr="003F541E">
        <w:rPr>
          <w:rFonts w:ascii="Arial Narrow" w:eastAsia="Calibri" w:hAnsi="Arial Narrow" w:cs="Arial"/>
          <w:i/>
          <w:iCs/>
          <w:lang w:eastAsia="en-US"/>
        </w:rPr>
        <w:t xml:space="preserve">Le décret n° 2012/075 du 08 mars 2012 portant organisation du Ministère des Marchés Publics </w:t>
      </w:r>
      <w:r w:rsidRPr="003F541E">
        <w:rPr>
          <w:rFonts w:ascii="Arial Narrow" w:eastAsia="Calibri" w:hAnsi="Arial Narrow" w:cs="Arial"/>
          <w:iCs/>
          <w:lang w:eastAsia="en-US"/>
        </w:rPr>
        <w:t xml:space="preserve">dans ses dispositions non contraires au code des marchés publics </w:t>
      </w:r>
      <w:r w:rsidRPr="003F541E">
        <w:rPr>
          <w:rFonts w:ascii="Arial Narrow" w:eastAsia="Calibri" w:hAnsi="Arial Narrow" w:cs="Arial"/>
          <w:i/>
          <w:iCs/>
          <w:lang w:eastAsia="en-US"/>
        </w:rPr>
        <w:t>;</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spacing w:val="5"/>
          <w:lang w:eastAsia="en-US"/>
        </w:rPr>
      </w:pPr>
      <w:r w:rsidRPr="003F541E">
        <w:rPr>
          <w:rFonts w:ascii="Arial Narrow" w:eastAsia="Calibri" w:hAnsi="Arial Narrow" w:cs="Arial"/>
          <w:i/>
          <w:iCs/>
          <w:lang w:eastAsia="en-US"/>
        </w:rPr>
        <w:t>Le décret n° 2001/048 du</w:t>
      </w:r>
      <w:r w:rsidRPr="003F541E">
        <w:rPr>
          <w:rFonts w:ascii="Arial Narrow" w:eastAsia="Calibri" w:hAnsi="Arial Narrow" w:cs="Arial"/>
          <w:i/>
          <w:iCs/>
          <w:spacing w:val="5"/>
          <w:lang w:eastAsia="en-US"/>
        </w:rPr>
        <w:t xml:space="preserve"> 23 février 2001 portant organisation et fonctionnement de l’Agence de Régulation des Marchés Publics et ses textes modificatifs subséquents ;</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L</w:t>
      </w:r>
      <w:r w:rsidRPr="003F541E">
        <w:rPr>
          <w:rFonts w:ascii="Arial Narrow" w:eastAsia="Calibri" w:hAnsi="Arial Narrow" w:cs="Arial"/>
          <w:lang w:eastAsia="en-US"/>
        </w:rPr>
        <w:t>e Décret n° 2005/577 du 23 février 2005 fixant les modalités de réalisation des études d’impact environnemental ;</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2011/408 du 9 décembre 2011 portant organisation du Gouvernement modifié et complété par le décret n° 2018/190 du 02 mars 2018;</w:t>
      </w:r>
    </w:p>
    <w:p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Cs/>
          <w:lang w:eastAsia="en-US"/>
        </w:rPr>
      </w:pPr>
      <w:r w:rsidRPr="003F541E">
        <w:rPr>
          <w:rFonts w:ascii="Arial Narrow" w:eastAsia="Calibri" w:hAnsi="Arial Narrow" w:cs="Arial"/>
          <w:iCs/>
          <w:lang w:eastAsia="en-US"/>
        </w:rPr>
        <w:t>Le Décret n° 2014/0611/PM du 24 mars 2014 fixant les conditions de recours et d’application de l’approche HIMO ;</w:t>
      </w:r>
    </w:p>
    <w:p w:rsidR="00395161" w:rsidRPr="003F541E" w:rsidRDefault="00395161" w:rsidP="002F3935">
      <w:pPr>
        <w:widowControl w:val="0"/>
        <w:numPr>
          <w:ilvl w:val="0"/>
          <w:numId w:val="17"/>
        </w:numPr>
        <w:autoSpaceDE w:val="0"/>
        <w:spacing w:after="60" w:line="360" w:lineRule="auto"/>
        <w:ind w:right="-15"/>
        <w:jc w:val="both"/>
        <w:rPr>
          <w:rFonts w:ascii="Arial Narrow" w:eastAsia="Calibri" w:hAnsi="Arial Narrow" w:cs="Arial"/>
          <w:iCs/>
          <w:lang w:eastAsia="en-US"/>
        </w:rPr>
      </w:pPr>
      <w:r w:rsidRPr="003F541E">
        <w:rPr>
          <w:rFonts w:ascii="Arial Narrow" w:eastAsia="Calibri" w:hAnsi="Arial Narrow" w:cs="Arial"/>
          <w:iCs/>
          <w:lang w:eastAsia="en-US"/>
        </w:rPr>
        <w:t xml:space="preserve">Le Décret </w:t>
      </w:r>
      <w:bookmarkStart w:id="228" w:name="_Hlk3641215"/>
      <w:r w:rsidRPr="003F541E">
        <w:rPr>
          <w:rFonts w:ascii="Arial Narrow" w:eastAsia="Calibri" w:hAnsi="Arial Narrow" w:cs="Arial"/>
          <w:iCs/>
          <w:lang w:eastAsia="en-US"/>
        </w:rPr>
        <w:t xml:space="preserve">n° 2018/366 du 20 juin 2018 </w:t>
      </w:r>
      <w:bookmarkEnd w:id="228"/>
      <w:r w:rsidRPr="003F541E">
        <w:rPr>
          <w:rFonts w:ascii="Arial Narrow" w:eastAsia="Calibri" w:hAnsi="Arial Narrow" w:cs="Arial"/>
          <w:iCs/>
          <w:lang w:eastAsia="en-US"/>
        </w:rPr>
        <w:t>portant Code des Marchés Publics et ses textes d’application;</w:t>
      </w:r>
    </w:p>
    <w:p w:rsidR="00395161" w:rsidRPr="003F541E" w:rsidRDefault="00395161" w:rsidP="002F3935">
      <w:pPr>
        <w:numPr>
          <w:ilvl w:val="0"/>
          <w:numId w:val="17"/>
        </w:numPr>
        <w:spacing w:after="60" w:line="360" w:lineRule="auto"/>
        <w:rPr>
          <w:rFonts w:ascii="Arial Narrow" w:eastAsia="Calibri" w:hAnsi="Arial Narrow" w:cs="Arial"/>
          <w:iCs/>
          <w:lang w:eastAsia="en-US"/>
        </w:rPr>
      </w:pPr>
      <w:r w:rsidRPr="003F541E">
        <w:rPr>
          <w:rFonts w:ascii="Arial Narrow" w:eastAsia="Calibri" w:hAnsi="Arial Narrow" w:cs="Arial"/>
          <w:iCs/>
          <w:lang w:eastAsia="en-US"/>
        </w:rPr>
        <w:t>L’arrêté mettant en vigueur Les Cahiers des Clauses Administratives Générales (CCAG) applicables aux Marchés Publics de travaux en vigueur ;</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 xml:space="preserve">La circulaire </w:t>
      </w:r>
      <w:r w:rsidR="00E711F8">
        <w:rPr>
          <w:rFonts w:ascii="Arial Narrow" w:eastAsia="Calibri" w:hAnsi="Arial Narrow" w:cs="Arial"/>
          <w:iCs/>
          <w:lang w:eastAsia="en-US"/>
        </w:rPr>
        <w:t>n°00013995/C/MINFI du 31 Décembre 2024</w:t>
      </w:r>
      <w:r w:rsidRPr="003F541E">
        <w:rPr>
          <w:rFonts w:ascii="Arial Narrow" w:eastAsia="Calibri" w:hAnsi="Arial Narrow" w:cs="Arial"/>
          <w:iCs/>
          <w:lang w:eastAsia="en-US"/>
        </w:rPr>
        <w:t>portant instruction relative à l’exécution, au suivi et au contrôle de l’exécution du budget de l’Etat, des Etablissements Publics Administratifs, des Collectivités Territoriales Décentralisées et des autres organismes subventionnés pour l’exercice</w:t>
      </w:r>
      <w:r w:rsidR="00E711F8">
        <w:rPr>
          <w:rFonts w:ascii="Arial Narrow" w:eastAsia="Calibri" w:hAnsi="Arial Narrow" w:cs="Arial"/>
          <w:iCs/>
          <w:lang w:eastAsia="en-US"/>
        </w:rPr>
        <w:t xml:space="preserve"> 2025</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 xml:space="preserve">Les textes régissant les autres corps de métier ; </w:t>
      </w:r>
    </w:p>
    <w:p w:rsidR="00395161" w:rsidRPr="003F541E" w:rsidRDefault="00395161" w:rsidP="002F3935">
      <w:pPr>
        <w:widowControl w:val="0"/>
        <w:numPr>
          <w:ilvl w:val="0"/>
          <w:numId w:val="17"/>
        </w:numPr>
        <w:tabs>
          <w:tab w:val="left" w:pos="709"/>
          <w:tab w:val="left" w:pos="1134"/>
          <w:tab w:val="left" w:pos="1560"/>
        </w:tabs>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spacing w:val="5"/>
          <w:lang w:eastAsia="en-US"/>
        </w:rPr>
        <w:t>D’autre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texte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spécifique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a</w:t>
      </w:r>
      <w:r w:rsidRPr="003F541E">
        <w:rPr>
          <w:rFonts w:ascii="Arial Narrow" w:eastAsia="Calibri" w:hAnsi="Arial Narrow" w:cs="Arial"/>
          <w:iCs/>
          <w:lang w:eastAsia="en-US"/>
        </w:rPr>
        <w:t xml:space="preserve">u </w:t>
      </w:r>
      <w:r w:rsidRPr="003F541E">
        <w:rPr>
          <w:rFonts w:ascii="Arial Narrow" w:eastAsia="Calibri" w:hAnsi="Arial Narrow" w:cs="Arial"/>
          <w:iCs/>
          <w:spacing w:val="5"/>
          <w:lang w:eastAsia="en-US"/>
        </w:rPr>
        <w:t xml:space="preserve">domaine </w:t>
      </w:r>
      <w:r w:rsidRPr="003F541E">
        <w:rPr>
          <w:rFonts w:ascii="Arial Narrow" w:eastAsia="Calibri" w:hAnsi="Arial Narrow" w:cs="Arial"/>
          <w:iCs/>
          <w:lang w:eastAsia="en-US"/>
        </w:rPr>
        <w:t>concerné par le marché </w:t>
      </w:r>
      <w:r w:rsidRPr="003F541E">
        <w:rPr>
          <w:rFonts w:ascii="Arial Narrow" w:eastAsia="Calibri" w:hAnsi="Arial Narrow" w:cs="Arial"/>
          <w:i/>
          <w:iCs/>
          <w:lang w:eastAsia="en-US"/>
        </w:rPr>
        <w:t>;</w:t>
      </w:r>
    </w:p>
    <w:p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Les normes en vigueur.</w:t>
      </w:r>
    </w:p>
    <w:p w:rsidR="003F7F98" w:rsidRPr="003F541E" w:rsidRDefault="003F7F98" w:rsidP="00230C15">
      <w:pPr>
        <w:widowControl w:val="0"/>
        <w:autoSpaceDE w:val="0"/>
        <w:spacing w:after="60" w:line="360" w:lineRule="auto"/>
        <w:jc w:val="both"/>
        <w:rPr>
          <w:rFonts w:ascii="Arial Narrow" w:hAnsi="Arial Narrow" w:cs="Arial"/>
        </w:rPr>
      </w:pPr>
    </w:p>
    <w:p w:rsidR="00395161" w:rsidRPr="003F541E" w:rsidRDefault="00395161" w:rsidP="00DF0317">
      <w:pPr>
        <w:pStyle w:val="CCAParticle"/>
      </w:pPr>
      <w:bookmarkStart w:id="229" w:name="_Toc530307794"/>
      <w:bookmarkStart w:id="230" w:name="_Toc97557080"/>
      <w:bookmarkStart w:id="231" w:name="_Toc157306066"/>
      <w:r w:rsidRPr="003F541E">
        <w:t>Article 8 Communication</w:t>
      </w:r>
    </w:p>
    <w:p w:rsidR="00C269EB" w:rsidRPr="00C269EB" w:rsidRDefault="00C269EB" w:rsidP="00C269EB">
      <w:pPr>
        <w:widowControl w:val="0"/>
        <w:autoSpaceDE w:val="0"/>
        <w:spacing w:after="60" w:line="360" w:lineRule="auto"/>
        <w:ind w:left="567"/>
        <w:jc w:val="both"/>
        <w:rPr>
          <w:rFonts w:ascii="Arial Narrow" w:hAnsi="Arial Narrow" w:cs="Arial"/>
          <w:spacing w:val="2"/>
        </w:rPr>
      </w:pPr>
      <w:bookmarkStart w:id="232" w:name="_Hlk163152237"/>
      <w:bookmarkEnd w:id="229"/>
      <w:bookmarkEnd w:id="230"/>
      <w:bookmarkEnd w:id="231"/>
      <w:r w:rsidRPr="00C269EB">
        <w:rPr>
          <w:rFonts w:ascii="Arial Narrow" w:hAnsi="Arial Narrow" w:cs="Arial"/>
          <w:spacing w:val="2"/>
        </w:rPr>
        <w:t>Toutes les communications au titre du présent marché sont écrites et les notifi</w:t>
      </w:r>
      <w:r>
        <w:rPr>
          <w:rFonts w:ascii="Arial Narrow" w:hAnsi="Arial Narrow" w:cs="Arial"/>
          <w:spacing w:val="2"/>
        </w:rPr>
        <w:t>cations faites aux adresses ci-</w:t>
      </w:r>
      <w:r w:rsidRPr="00C269EB">
        <w:rPr>
          <w:rFonts w:ascii="Arial Narrow" w:hAnsi="Arial Narrow" w:cs="Arial"/>
          <w:spacing w:val="2"/>
        </w:rPr>
        <w:t xml:space="preserve">après </w:t>
      </w:r>
    </w:p>
    <w:p w:rsidR="00C269EB" w:rsidRPr="00C269EB" w:rsidRDefault="00C269EB" w:rsidP="0054691E">
      <w:pPr>
        <w:pStyle w:val="Paragraphedeliste"/>
        <w:widowControl w:val="0"/>
        <w:numPr>
          <w:ilvl w:val="0"/>
          <w:numId w:val="64"/>
        </w:numPr>
        <w:autoSpaceDE w:val="0"/>
        <w:spacing w:after="60" w:line="360" w:lineRule="auto"/>
        <w:jc w:val="both"/>
        <w:rPr>
          <w:rFonts w:ascii="Arial Narrow" w:hAnsi="Arial Narrow" w:cs="Arial"/>
          <w:spacing w:val="2"/>
        </w:rPr>
      </w:pPr>
      <w:r w:rsidRPr="00C269EB">
        <w:rPr>
          <w:rFonts w:ascii="Arial Narrow" w:hAnsi="Arial Narrow" w:cs="Arial"/>
          <w:spacing w:val="2"/>
        </w:rPr>
        <w:lastRenderedPageBreak/>
        <w:t>Dans le cas où le cocontractant est le destinataire : Madame/Monsieur: [A préciser] ……………  …</w:t>
      </w:r>
    </w:p>
    <w:p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Madame/Monsieur le : [A préciser]________________________________________</w:t>
      </w:r>
    </w:p>
    <w:p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BP _________________</w:t>
      </w:r>
    </w:p>
    <w:p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Téléphone : ____________________________________</w:t>
      </w:r>
    </w:p>
    <w:p w:rsidR="006622DE" w:rsidRPr="003F541E"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Fax : _______________________</w:t>
      </w:r>
    </w:p>
    <w:p w:rsidR="00C269EB" w:rsidRPr="00C269EB" w:rsidRDefault="003F7F98" w:rsidP="00C269EB">
      <w:pPr>
        <w:widowControl w:val="0"/>
        <w:autoSpaceDE w:val="0"/>
        <w:spacing w:after="60" w:line="360" w:lineRule="auto"/>
        <w:ind w:left="567"/>
        <w:jc w:val="both"/>
        <w:rPr>
          <w:rFonts w:ascii="Arial Narrow" w:hAnsi="Arial Narrow" w:cs="Arial"/>
        </w:rPr>
      </w:pPr>
      <w:r w:rsidRPr="003F541E">
        <w:rPr>
          <w:rFonts w:ascii="Arial Narrow" w:hAnsi="Arial Narrow" w:cs="Arial"/>
        </w:rPr>
        <w:t xml:space="preserve">b) </w:t>
      </w:r>
      <w:r w:rsidR="00C269EB" w:rsidRPr="00C269EB">
        <w:rPr>
          <w:rFonts w:ascii="Arial Narrow" w:hAnsi="Arial Narrow" w:cs="Arial"/>
        </w:rPr>
        <w:t>Dans le cas où le Maître d’Ouvrage ou Maître d’Ouvrage Délégué en est le destinataire :</w:t>
      </w:r>
    </w:p>
    <w:p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 xml:space="preserve">Madame/Monsieur le : </w:t>
      </w:r>
      <w:r w:rsidR="00D60FBC">
        <w:rPr>
          <w:rFonts w:ascii="Arial Narrow" w:hAnsi="Arial Narrow" w:cs="Arial"/>
        </w:rPr>
        <w:t>Maire de la Commune de Zoétélé</w:t>
      </w:r>
    </w:p>
    <w:p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 xml:space="preserve">BP </w:t>
      </w:r>
      <w:r w:rsidR="00D60FBC">
        <w:rPr>
          <w:rFonts w:ascii="Arial Narrow" w:hAnsi="Arial Narrow" w:cs="Arial"/>
        </w:rPr>
        <w:t>02 Zoétélé</w:t>
      </w:r>
    </w:p>
    <w:p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 xml:space="preserve">Téléphone : </w:t>
      </w:r>
      <w:r w:rsidR="00D60FBC">
        <w:rPr>
          <w:rFonts w:ascii="Arial Narrow" w:hAnsi="Arial Narrow" w:cs="Arial"/>
        </w:rPr>
        <w:t>675 235 102</w:t>
      </w:r>
    </w:p>
    <w:p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Fax : _______________________</w:t>
      </w:r>
    </w:p>
    <w:p w:rsidR="00C269EB" w:rsidRPr="00C269EB" w:rsidRDefault="007474BC" w:rsidP="00C269EB">
      <w:pPr>
        <w:widowControl w:val="0"/>
        <w:autoSpaceDE w:val="0"/>
        <w:spacing w:after="60" w:line="360" w:lineRule="auto"/>
        <w:ind w:left="567"/>
        <w:jc w:val="both"/>
        <w:rPr>
          <w:rFonts w:ascii="Arial Narrow" w:hAnsi="Arial Narrow" w:cs="Arial"/>
        </w:rPr>
      </w:pPr>
      <w:r>
        <w:rPr>
          <w:rFonts w:ascii="Arial Narrow" w:hAnsi="Arial Narrow" w:cs="Arial"/>
        </w:rPr>
        <w:t>Les ouvrages.</w:t>
      </w:r>
    </w:p>
    <w:bookmarkEnd w:id="232"/>
    <w:p w:rsidR="003F7F98" w:rsidRPr="003F541E" w:rsidRDefault="003F7F98" w:rsidP="00C269EB">
      <w:pPr>
        <w:widowControl w:val="0"/>
        <w:autoSpaceDE w:val="0"/>
        <w:spacing w:after="60" w:line="360" w:lineRule="auto"/>
        <w:ind w:left="567"/>
        <w:jc w:val="both"/>
        <w:rPr>
          <w:rFonts w:ascii="Arial Narrow" w:hAnsi="Arial Narrow" w:cs="Arial"/>
        </w:rPr>
      </w:pPr>
    </w:p>
    <w:p w:rsidR="003F7F98" w:rsidRPr="00230C15" w:rsidRDefault="003F7F98" w:rsidP="00230C15">
      <w:pPr>
        <w:pStyle w:val="CCAPchapitre"/>
      </w:pPr>
      <w:bookmarkStart w:id="233" w:name="_Toc530307795"/>
      <w:bookmarkStart w:id="234" w:name="_Toc97557081"/>
      <w:bookmarkStart w:id="235" w:name="_Toc157306067"/>
      <w:r w:rsidRPr="00230C15">
        <w:t>Exécution des travaux</w:t>
      </w:r>
      <w:bookmarkEnd w:id="233"/>
      <w:bookmarkEnd w:id="234"/>
      <w:bookmarkEnd w:id="235"/>
    </w:p>
    <w:p w:rsidR="00395161" w:rsidRPr="00230C15" w:rsidRDefault="00395161" w:rsidP="00DF0317">
      <w:pPr>
        <w:pStyle w:val="CCAParticle"/>
      </w:pPr>
      <w:bookmarkStart w:id="236" w:name="_Toc530307796"/>
      <w:bookmarkStart w:id="237" w:name="_Toc97557082"/>
      <w:bookmarkStart w:id="238" w:name="_Toc157306068"/>
      <w:r>
        <w:t xml:space="preserve">Article 9 </w:t>
      </w:r>
      <w:r w:rsidRPr="00230C15">
        <w:t>Consistance des prestations</w:t>
      </w:r>
    </w:p>
    <w:bookmarkEnd w:id="236"/>
    <w:bookmarkEnd w:id="237"/>
    <w:bookmarkEnd w:id="238"/>
    <w:p w:rsidR="00664817" w:rsidRDefault="003F7F98" w:rsidP="00D60FBC">
      <w:pPr>
        <w:widowControl w:val="0"/>
        <w:autoSpaceDE w:val="0"/>
        <w:spacing w:after="60" w:line="360" w:lineRule="auto"/>
        <w:jc w:val="both"/>
        <w:rPr>
          <w:rFonts w:ascii="Arial Narrow" w:hAnsi="Arial Narrow" w:cs="Arial"/>
        </w:rPr>
      </w:pPr>
      <w:r w:rsidRPr="00230C15">
        <w:rPr>
          <w:rFonts w:ascii="Arial Narrow" w:hAnsi="Arial Narrow" w:cs="Arial"/>
        </w:rPr>
        <w:t xml:space="preserve">Les travaux à réaliser dans le cadre du présent marché comprennent : </w:t>
      </w:r>
    </w:p>
    <w:p w:rsidR="00D60FBC" w:rsidRPr="007474BC" w:rsidRDefault="00D60FBC" w:rsidP="00D60FBC">
      <w:pPr>
        <w:pStyle w:val="Paragraphedeliste"/>
        <w:widowControl w:val="0"/>
        <w:numPr>
          <w:ilvl w:val="0"/>
          <w:numId w:val="8"/>
        </w:numPr>
        <w:autoSpaceDE w:val="0"/>
        <w:spacing w:after="60" w:line="360" w:lineRule="auto"/>
        <w:jc w:val="both"/>
        <w:rPr>
          <w:rFonts w:ascii="Arial Narrow" w:hAnsi="Arial Narrow" w:cs="Arial"/>
          <w:bCs/>
          <w:i/>
          <w:sz w:val="24"/>
          <w:szCs w:val="24"/>
        </w:rPr>
      </w:pPr>
      <w:r w:rsidRPr="007474BC">
        <w:rPr>
          <w:rFonts w:ascii="Arial Narrow" w:hAnsi="Arial Narrow" w:cs="Arial"/>
          <w:bCs/>
          <w:iCs/>
          <w:sz w:val="24"/>
          <w:szCs w:val="24"/>
        </w:rPr>
        <w:t>Les travaux préliminaires et installation de chantier</w:t>
      </w:r>
      <w:r w:rsidRPr="007474BC">
        <w:rPr>
          <w:rFonts w:ascii="Arial Narrow" w:hAnsi="Arial Narrow" w:cs="Arial"/>
          <w:bCs/>
          <w:i/>
          <w:sz w:val="24"/>
          <w:szCs w:val="24"/>
        </w:rPr>
        <w:t> ;</w:t>
      </w:r>
    </w:p>
    <w:p w:rsidR="00D60FBC" w:rsidRPr="007474BC" w:rsidRDefault="00D60FBC" w:rsidP="00D60FBC">
      <w:pPr>
        <w:pStyle w:val="Paragraphedeliste"/>
        <w:widowControl w:val="0"/>
        <w:numPr>
          <w:ilvl w:val="0"/>
          <w:numId w:val="8"/>
        </w:numPr>
        <w:autoSpaceDE w:val="0"/>
        <w:spacing w:after="60" w:line="360" w:lineRule="auto"/>
        <w:jc w:val="both"/>
        <w:rPr>
          <w:rFonts w:ascii="Arial Narrow" w:hAnsi="Arial Narrow" w:cs="Arial"/>
          <w:bCs/>
          <w:i/>
          <w:sz w:val="24"/>
          <w:szCs w:val="24"/>
        </w:rPr>
      </w:pPr>
      <w:r w:rsidRPr="007474BC">
        <w:rPr>
          <w:rFonts w:ascii="Arial Narrow" w:hAnsi="Arial Narrow" w:cs="Arial"/>
          <w:bCs/>
          <w:iCs/>
          <w:sz w:val="24"/>
          <w:szCs w:val="24"/>
        </w:rPr>
        <w:t>Le terrassement</w:t>
      </w:r>
      <w:r w:rsidR="007474BC" w:rsidRPr="007474BC">
        <w:rPr>
          <w:rFonts w:ascii="Arial Narrow" w:hAnsi="Arial Narrow" w:cs="Arial"/>
          <w:bCs/>
          <w:iCs/>
          <w:sz w:val="24"/>
          <w:szCs w:val="24"/>
        </w:rPr>
        <w:t> ;</w:t>
      </w:r>
    </w:p>
    <w:p w:rsidR="007474BC" w:rsidRPr="007474BC" w:rsidRDefault="007474BC" w:rsidP="00D60FBC">
      <w:pPr>
        <w:pStyle w:val="Paragraphedeliste"/>
        <w:widowControl w:val="0"/>
        <w:numPr>
          <w:ilvl w:val="0"/>
          <w:numId w:val="8"/>
        </w:numPr>
        <w:autoSpaceDE w:val="0"/>
        <w:spacing w:after="60" w:line="360" w:lineRule="auto"/>
        <w:jc w:val="both"/>
        <w:rPr>
          <w:rFonts w:ascii="Arial Narrow" w:hAnsi="Arial Narrow" w:cs="Arial"/>
          <w:bCs/>
          <w:i/>
          <w:sz w:val="24"/>
          <w:szCs w:val="24"/>
        </w:rPr>
      </w:pPr>
      <w:r w:rsidRPr="007474BC">
        <w:rPr>
          <w:rFonts w:ascii="Arial Narrow" w:hAnsi="Arial Narrow" w:cs="Arial"/>
          <w:bCs/>
          <w:iCs/>
          <w:sz w:val="24"/>
          <w:szCs w:val="24"/>
        </w:rPr>
        <w:t>La chaussée ;</w:t>
      </w:r>
    </w:p>
    <w:p w:rsidR="007474BC" w:rsidRPr="007474BC" w:rsidRDefault="007474BC" w:rsidP="00D60FBC">
      <w:pPr>
        <w:pStyle w:val="Paragraphedeliste"/>
        <w:widowControl w:val="0"/>
        <w:numPr>
          <w:ilvl w:val="0"/>
          <w:numId w:val="8"/>
        </w:numPr>
        <w:autoSpaceDE w:val="0"/>
        <w:spacing w:after="60" w:line="360" w:lineRule="auto"/>
        <w:jc w:val="both"/>
        <w:rPr>
          <w:rFonts w:ascii="Arial Narrow" w:hAnsi="Arial Narrow" w:cs="Arial"/>
          <w:bCs/>
          <w:i/>
          <w:sz w:val="24"/>
          <w:szCs w:val="24"/>
        </w:rPr>
      </w:pPr>
      <w:r w:rsidRPr="007474BC">
        <w:rPr>
          <w:rFonts w:ascii="Arial Narrow" w:hAnsi="Arial Narrow" w:cs="Arial"/>
          <w:bCs/>
          <w:iCs/>
          <w:sz w:val="24"/>
          <w:szCs w:val="24"/>
        </w:rPr>
        <w:t>L’assainissement et le drainage ;</w:t>
      </w:r>
    </w:p>
    <w:p w:rsidR="007474BC" w:rsidRPr="007474BC" w:rsidRDefault="007474BC" w:rsidP="00D60FBC">
      <w:pPr>
        <w:pStyle w:val="Paragraphedeliste"/>
        <w:widowControl w:val="0"/>
        <w:numPr>
          <w:ilvl w:val="0"/>
          <w:numId w:val="8"/>
        </w:numPr>
        <w:autoSpaceDE w:val="0"/>
        <w:spacing w:after="60" w:line="360" w:lineRule="auto"/>
        <w:jc w:val="both"/>
        <w:rPr>
          <w:rFonts w:ascii="Arial Narrow" w:hAnsi="Arial Narrow" w:cs="Arial"/>
          <w:bCs/>
          <w:i/>
          <w:sz w:val="24"/>
          <w:szCs w:val="24"/>
        </w:rPr>
      </w:pPr>
      <w:r w:rsidRPr="007474BC">
        <w:rPr>
          <w:rFonts w:ascii="Arial Narrow" w:hAnsi="Arial Narrow" w:cs="Arial"/>
          <w:bCs/>
          <w:iCs/>
          <w:sz w:val="24"/>
          <w:szCs w:val="24"/>
        </w:rPr>
        <w:t>Les ouvrages.</w:t>
      </w:r>
    </w:p>
    <w:p w:rsidR="00395161" w:rsidRPr="00395161" w:rsidRDefault="00395161" w:rsidP="00395161">
      <w:pPr>
        <w:keepNext/>
        <w:spacing w:before="120" w:after="120" w:line="360" w:lineRule="auto"/>
        <w:jc w:val="both"/>
        <w:outlineLvl w:val="2"/>
        <w:rPr>
          <w:rFonts w:ascii="Arial Narrow" w:hAnsi="Arial Narrow" w:cs="Arial"/>
          <w:b/>
          <w:sz w:val="28"/>
        </w:rPr>
      </w:pPr>
      <w:r w:rsidRPr="00395161">
        <w:rPr>
          <w:rFonts w:ascii="Arial Narrow" w:hAnsi="Arial Narrow" w:cs="Arial"/>
          <w:b/>
          <w:sz w:val="28"/>
        </w:rPr>
        <w:t>Article 10- Délais d’exécution du marché</w:t>
      </w:r>
    </w:p>
    <w:p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10</w:t>
      </w:r>
      <w:r w:rsidR="003F7F98" w:rsidRPr="00230C15">
        <w:rPr>
          <w:rFonts w:ascii="Arial Narrow" w:hAnsi="Arial Narrow" w:cs="Arial"/>
        </w:rPr>
        <w:t xml:space="preserve">.1. Le délai d’exécution des travaux objet du </w:t>
      </w:r>
      <w:r w:rsidR="003F7F98" w:rsidRPr="00230C15">
        <w:rPr>
          <w:rFonts w:ascii="Arial Narrow" w:hAnsi="Arial Narrow" w:cs="Arial"/>
          <w:spacing w:val="1"/>
        </w:rPr>
        <w:t>présen</w:t>
      </w:r>
      <w:r w:rsidR="003F7F98" w:rsidRPr="00230C15">
        <w:rPr>
          <w:rFonts w:ascii="Arial Narrow" w:hAnsi="Arial Narrow" w:cs="Arial"/>
        </w:rPr>
        <w:t xml:space="preserve">t </w:t>
      </w:r>
      <w:r w:rsidR="003F7F98" w:rsidRPr="00230C15">
        <w:rPr>
          <w:rFonts w:ascii="Arial Narrow" w:hAnsi="Arial Narrow" w:cs="Arial"/>
          <w:spacing w:val="1"/>
        </w:rPr>
        <w:t>march</w:t>
      </w:r>
      <w:r w:rsidR="003F7F98" w:rsidRPr="00230C15">
        <w:rPr>
          <w:rFonts w:ascii="Arial Narrow" w:hAnsi="Arial Narrow" w:cs="Arial"/>
        </w:rPr>
        <w:t xml:space="preserve">é </w:t>
      </w:r>
      <w:r w:rsidR="003F7F98" w:rsidRPr="00230C15">
        <w:rPr>
          <w:rFonts w:ascii="Arial Narrow" w:hAnsi="Arial Narrow" w:cs="Arial"/>
          <w:spacing w:val="1"/>
        </w:rPr>
        <w:t>es</w:t>
      </w:r>
      <w:r w:rsidR="003F7F98" w:rsidRPr="00230C15">
        <w:rPr>
          <w:rFonts w:ascii="Arial Narrow" w:hAnsi="Arial Narrow" w:cs="Arial"/>
        </w:rPr>
        <w:t xml:space="preserve">t </w:t>
      </w:r>
      <w:r w:rsidR="003F7F98" w:rsidRPr="00230C15">
        <w:rPr>
          <w:rFonts w:ascii="Arial Narrow" w:hAnsi="Arial Narrow" w:cs="Arial"/>
          <w:spacing w:val="1"/>
        </w:rPr>
        <w:t>d</w:t>
      </w:r>
      <w:r w:rsidR="003F7F98" w:rsidRPr="00230C15">
        <w:rPr>
          <w:rFonts w:ascii="Arial Narrow" w:hAnsi="Arial Narrow" w:cs="Arial"/>
        </w:rPr>
        <w:t xml:space="preserve">e </w:t>
      </w:r>
      <w:r w:rsidR="003F7F98" w:rsidRPr="00230C15">
        <w:rPr>
          <w:rFonts w:ascii="Arial Narrow" w:hAnsi="Arial Narrow" w:cs="Arial"/>
          <w:spacing w:val="-29"/>
        </w:rPr>
        <w:t>:</w:t>
      </w:r>
      <w:r w:rsidR="00AC3A1F">
        <w:rPr>
          <w:rFonts w:ascii="Arial Narrow" w:hAnsi="Arial Narrow" w:cs="Arial"/>
          <w:spacing w:val="-29"/>
        </w:rPr>
        <w:t xml:space="preserve">     troiis  (03)</w:t>
      </w:r>
      <w:r w:rsidR="003F7F98" w:rsidRPr="00230C15">
        <w:rPr>
          <w:rFonts w:ascii="Arial Narrow" w:hAnsi="Arial Narrow" w:cs="Arial"/>
          <w:spacing w:val="1"/>
        </w:rPr>
        <w:t xml:space="preserve">Mois </w:t>
      </w:r>
      <w:r w:rsidR="003F7F98" w:rsidRPr="00230C15">
        <w:rPr>
          <w:rFonts w:ascii="Arial Narrow" w:hAnsi="Arial Narrow" w:cs="Arial"/>
          <w:i/>
          <w:iCs/>
        </w:rPr>
        <w:t>(</w:t>
      </w:r>
      <w:r w:rsidR="003F7F98" w:rsidRPr="00230C15">
        <w:rPr>
          <w:rFonts w:ascii="Arial Narrow" w:hAnsi="Arial Narrow" w:cs="Arial"/>
          <w:i/>
          <w:iCs/>
          <w:spacing w:val="5"/>
        </w:rPr>
        <w:t xml:space="preserve">en </w:t>
      </w:r>
      <w:r w:rsidR="003F7F98" w:rsidRPr="00230C15">
        <w:rPr>
          <w:rFonts w:ascii="Arial Narrow" w:hAnsi="Arial Narrow" w:cs="Arial"/>
          <w:i/>
          <w:iCs/>
        </w:rPr>
        <w:t>chiffres et en lettres)</w:t>
      </w:r>
    </w:p>
    <w:p w:rsidR="003F7F98" w:rsidRPr="00230C15" w:rsidRDefault="00395161" w:rsidP="00230C15">
      <w:pPr>
        <w:widowControl w:val="0"/>
        <w:autoSpaceDE w:val="0"/>
        <w:spacing w:after="60" w:line="360" w:lineRule="auto"/>
        <w:jc w:val="both"/>
        <w:rPr>
          <w:rFonts w:ascii="Arial Narrow" w:hAnsi="Arial Narrow" w:cs="Arial"/>
          <w:i/>
          <w:iCs/>
        </w:rPr>
      </w:pPr>
      <w:r>
        <w:rPr>
          <w:rFonts w:ascii="Arial Narrow" w:hAnsi="Arial Narrow" w:cs="Arial"/>
        </w:rPr>
        <w:t>10</w:t>
      </w:r>
      <w:r w:rsidR="003F7F98" w:rsidRPr="00230C15">
        <w:rPr>
          <w:rFonts w:ascii="Arial Narrow" w:hAnsi="Arial Narrow" w:cs="Arial"/>
        </w:rPr>
        <w:t>.2. Ce délai court à compter de la date de notification de l’ordre de service de commencer les travaux, sauf stipulation contraire [</w:t>
      </w:r>
      <w:r w:rsidR="003F7F98" w:rsidRPr="00230C15">
        <w:rPr>
          <w:rFonts w:ascii="Arial Narrow" w:hAnsi="Arial Narrow" w:cs="Arial"/>
          <w:i/>
        </w:rPr>
        <w:t>à préciser</w:t>
      </w:r>
      <w:r w:rsidR="003F7F98" w:rsidRPr="00230C15">
        <w:rPr>
          <w:rFonts w:ascii="Arial Narrow" w:hAnsi="Arial Narrow" w:cs="Arial"/>
        </w:rPr>
        <w:t>]</w:t>
      </w:r>
    </w:p>
    <w:p w:rsidR="003F7F98" w:rsidRPr="00230C15" w:rsidRDefault="00395161" w:rsidP="00230C15">
      <w:pPr>
        <w:widowControl w:val="0"/>
        <w:autoSpaceDE w:val="0"/>
        <w:spacing w:after="60" w:line="360" w:lineRule="auto"/>
        <w:jc w:val="both"/>
        <w:rPr>
          <w:rFonts w:ascii="Arial Narrow" w:hAnsi="Arial Narrow" w:cs="Arial"/>
          <w:i/>
          <w:iCs/>
        </w:rPr>
      </w:pPr>
      <w:r>
        <w:rPr>
          <w:rFonts w:ascii="Arial Narrow" w:hAnsi="Arial Narrow" w:cs="Arial"/>
          <w:bCs/>
        </w:rPr>
        <w:t>10</w:t>
      </w:r>
      <w:r w:rsidR="003F7F98" w:rsidRPr="00230C15">
        <w:rPr>
          <w:rFonts w:ascii="Arial Narrow" w:hAnsi="Arial Narrow" w:cs="Arial"/>
          <w:bCs/>
        </w:rPr>
        <w:t xml:space="preserve">.3 </w:t>
      </w:r>
      <w:r w:rsidR="003F7F98" w:rsidRPr="00230C15">
        <w:rPr>
          <w:rFonts w:ascii="Arial Narrow" w:hAnsi="Arial Narrow" w:cs="Arial"/>
          <w:i/>
          <w:iCs/>
        </w:rPr>
        <w:t xml:space="preserve"> le marché comporte une </w:t>
      </w:r>
      <w:r w:rsidR="00AC3A1F">
        <w:rPr>
          <w:rFonts w:ascii="Arial Narrow" w:hAnsi="Arial Narrow" w:cs="Arial"/>
          <w:i/>
          <w:iCs/>
        </w:rPr>
        <w:t>seule</w:t>
      </w:r>
      <w:r w:rsidR="003F7F98" w:rsidRPr="00230C15">
        <w:rPr>
          <w:rFonts w:ascii="Arial Narrow" w:hAnsi="Arial Narrow" w:cs="Arial"/>
          <w:i/>
          <w:iCs/>
        </w:rPr>
        <w:t xml:space="preserve"> tranche</w:t>
      </w:r>
      <w:r w:rsidR="00AC3A1F">
        <w:rPr>
          <w:rFonts w:ascii="Arial Narrow" w:hAnsi="Arial Narrow" w:cs="Arial"/>
          <w:i/>
          <w:iCs/>
        </w:rPr>
        <w:t>.</w:t>
      </w:r>
    </w:p>
    <w:p w:rsidR="003F7F98" w:rsidRPr="00091503" w:rsidRDefault="003F7F98" w:rsidP="00230C15">
      <w:pPr>
        <w:widowControl w:val="0"/>
        <w:autoSpaceDE w:val="0"/>
        <w:spacing w:after="60" w:line="360" w:lineRule="auto"/>
        <w:jc w:val="both"/>
        <w:rPr>
          <w:rFonts w:ascii="Arial Narrow" w:hAnsi="Arial Narrow" w:cs="Arial"/>
          <w:b/>
          <w:bCs/>
        </w:rPr>
      </w:pPr>
    </w:p>
    <w:p w:rsidR="00091503" w:rsidRPr="00091503" w:rsidRDefault="00091503" w:rsidP="00091503">
      <w:pPr>
        <w:rPr>
          <w:b/>
          <w:bCs/>
        </w:rPr>
      </w:pPr>
      <w:bookmarkStart w:id="239" w:name="_Toc157306070"/>
      <w:bookmarkStart w:id="240" w:name="_Toc530307798"/>
      <w:bookmarkStart w:id="241" w:name="_Toc97557084"/>
      <w:r w:rsidRPr="00091503">
        <w:rPr>
          <w:b/>
          <w:bCs/>
        </w:rPr>
        <w:t xml:space="preserve">Article 11- Obligations du Maître d’Ouvrage ou du Maître d’Ouvrage Délégué </w:t>
      </w:r>
    </w:p>
    <w:bookmarkEnd w:id="239"/>
    <w:bookmarkEnd w:id="240"/>
    <w:bookmarkEnd w:id="241"/>
    <w:p w:rsidR="00091503" w:rsidRPr="00091503" w:rsidRDefault="00091503" w:rsidP="00091503">
      <w:r w:rsidRPr="00091503">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w:t>
      </w:r>
      <w:r w:rsidRPr="00091503">
        <w:lastRenderedPageBreak/>
        <w:t>Cocontractant les facilités pour l’accès aux sites des projets. Pour les sites éloignés du siège du Maître d’Ouvrage, les frais de transports pour leur accès sont à la charge du Cocontractant.</w:t>
      </w:r>
    </w:p>
    <w:p w:rsidR="00091503" w:rsidRPr="00091503" w:rsidRDefault="00091503" w:rsidP="00091503"/>
    <w:p w:rsidR="00091503" w:rsidRPr="00091503" w:rsidRDefault="00091503" w:rsidP="00091503">
      <w:r w:rsidRPr="00091503">
        <w:t>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rsidR="00091503" w:rsidRPr="00091503" w:rsidRDefault="00091503" w:rsidP="00091503"/>
    <w:p w:rsidR="00091503" w:rsidRPr="00091503" w:rsidRDefault="00091503" w:rsidP="00091503">
      <w:r w:rsidRPr="00091503">
        <w:t>11.3. Si le cocontractant de l’administration en fait la demande, le Maître d’ouvrage ou le Maître d’Ouvrage Délégué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091503" w:rsidRPr="00091503" w:rsidRDefault="00091503" w:rsidP="00091503"/>
    <w:p w:rsidR="00091503" w:rsidRPr="00091503" w:rsidRDefault="00091503" w:rsidP="00091503">
      <w:r w:rsidRPr="00091503">
        <w:t>11.4 Le Maître d’Ouvrage assure au cocontractant la protection contre les menaces, outrages, violences, voies de fait, injures ou diffamations, dont il peut être victime en raison ou à l’occasion de l’exercice de sa mission.</w:t>
      </w:r>
    </w:p>
    <w:p w:rsidR="00091503" w:rsidRPr="00091503" w:rsidRDefault="00091503" w:rsidP="00091503"/>
    <w:p w:rsidR="00091503" w:rsidRPr="00091503" w:rsidRDefault="00091503" w:rsidP="00091503">
      <w:pPr>
        <w:rPr>
          <w:b/>
          <w:bCs/>
        </w:rPr>
      </w:pPr>
      <w:bookmarkStart w:id="242" w:name="_Hlk159273232"/>
      <w:bookmarkStart w:id="243" w:name="_Toc530307799"/>
      <w:bookmarkStart w:id="244" w:name="_Toc97557085"/>
      <w:bookmarkStart w:id="245" w:name="_Toc157306071"/>
      <w:r w:rsidRPr="00091503">
        <w:rPr>
          <w:b/>
          <w:bCs/>
        </w:rPr>
        <w:t>Article 12-</w:t>
      </w:r>
      <w:bookmarkEnd w:id="242"/>
      <w:r w:rsidRPr="00091503">
        <w:rPr>
          <w:b/>
          <w:bCs/>
        </w:rPr>
        <w:t xml:space="preserve"> Ordres de service </w:t>
      </w:r>
    </w:p>
    <w:bookmarkEnd w:id="243"/>
    <w:bookmarkEnd w:id="244"/>
    <w:bookmarkEnd w:id="245"/>
    <w:p w:rsidR="00091503" w:rsidRPr="00091503" w:rsidRDefault="00091503" w:rsidP="00091503">
      <w:r w:rsidRPr="00091503">
        <w:t xml:space="preserve">Les différents ordres de service seront établis et notifiés dans les conditions suivantes : </w:t>
      </w:r>
    </w:p>
    <w:p w:rsidR="00091503" w:rsidRPr="00091503" w:rsidRDefault="00091503" w:rsidP="00091503">
      <w:r w:rsidRPr="00091503">
        <w:t>12.1. Dès notification du marché au titulaire, le Maître d’Ouvrage ou le Maître d’Ouvrage Délégué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091503" w:rsidRPr="00091503" w:rsidRDefault="00091503" w:rsidP="00091503"/>
    <w:p w:rsidR="00091503" w:rsidRPr="00091503" w:rsidRDefault="00091503" w:rsidP="00091503">
      <w:r w:rsidRPr="00091503">
        <w:t>12.2 Les ordres de services ayant une incidence sur le montant et/ou sur le délai du marché, sont signés par le Maître d’Ouvrage dans les conditions suivantes :</w:t>
      </w:r>
    </w:p>
    <w:p w:rsidR="00091503" w:rsidRPr="00091503" w:rsidRDefault="00091503" w:rsidP="00091503">
      <w:r w:rsidRPr="00091503">
        <w:t>lorsqu’un ordre de service est susceptible d’entraîner le dépassement du montant du marché, sa signature est subordonnée aux justificatifs du financement par le Maître d’Ouvrage ou le Maître d’Ouvrage Délégué;</w:t>
      </w:r>
    </w:p>
    <w:p w:rsidR="00091503" w:rsidRPr="00091503" w:rsidRDefault="00091503" w:rsidP="00091503">
      <w:r w:rsidRPr="00091503">
        <w:t>en cas de dépassement du montant du marché, les modifications ne peuvent se faire que par voie d’avenant et les prestations supplémentaires ne peuvent être payées qu’après signature de ce dernier par le Maître d’Ouvrage ou le Maître d’Ouvrage Délégué;</w:t>
      </w:r>
    </w:p>
    <w:p w:rsidR="00091503" w:rsidRPr="00091503" w:rsidRDefault="00091503" w:rsidP="00091503">
      <w:r w:rsidRPr="00091503">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091503" w:rsidRPr="00091503" w:rsidRDefault="00091503" w:rsidP="00091503">
      <w:r w:rsidRPr="00091503">
        <w:t xml:space="preserve">Une copie des ordres de service susvisés sera adressée au Chef de service du marché, à l’Ingénieur du marché, à l’Organisme Payeur et au Maître d’œuvre le cas échéant. </w:t>
      </w:r>
    </w:p>
    <w:p w:rsidR="00091503" w:rsidRPr="00091503" w:rsidRDefault="00091503" w:rsidP="00091503">
      <w:r w:rsidRPr="00091503">
        <w:t>d. Le visa préalable de l’Organisme Payeur sera éventuellement requis avant la signature de ceux ayant une incidence sur le montant.</w:t>
      </w:r>
    </w:p>
    <w:p w:rsidR="00091503" w:rsidRPr="00091503" w:rsidRDefault="00091503" w:rsidP="00091503">
      <w:r w:rsidRPr="00091503">
        <w:t>e. En tout état de cause, toute modification touchant aux spécifications techniques ou clauses techniques particulières doit faire l’objet d’une étude préalable sur l’étendue, le coût et les délais du marché.</w:t>
      </w:r>
    </w:p>
    <w:p w:rsidR="00091503" w:rsidRPr="00091503" w:rsidRDefault="00091503" w:rsidP="00091503"/>
    <w:p w:rsidR="00091503" w:rsidRPr="00091503" w:rsidRDefault="00091503" w:rsidP="00091503">
      <w:r w:rsidRPr="00091503">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091503" w:rsidRPr="00091503" w:rsidRDefault="00091503" w:rsidP="00091503"/>
    <w:p w:rsidR="00091503" w:rsidRPr="00091503" w:rsidRDefault="00091503" w:rsidP="00091503">
      <w:r w:rsidRPr="00091503">
        <w:lastRenderedPageBreak/>
        <w:t>12. 4.</w:t>
      </w:r>
      <w:r w:rsidRPr="00091503">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091503" w:rsidRPr="00091503" w:rsidRDefault="00091503" w:rsidP="00091503"/>
    <w:p w:rsidR="00091503" w:rsidRPr="00091503" w:rsidRDefault="00091503" w:rsidP="00091503">
      <w:r w:rsidRPr="00091503">
        <w:t>12. 5.</w:t>
      </w:r>
      <w:r w:rsidRPr="00091503">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091503" w:rsidRPr="00091503" w:rsidRDefault="00091503" w:rsidP="00091503"/>
    <w:p w:rsidR="00091503" w:rsidRPr="00091503" w:rsidRDefault="00091503" w:rsidP="00091503">
      <w:r w:rsidRPr="00091503">
        <w:t>12. 6.</w:t>
      </w:r>
      <w:r w:rsidRPr="00091503">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091503" w:rsidRPr="00091503" w:rsidRDefault="00091503" w:rsidP="00091503"/>
    <w:p w:rsidR="00091503" w:rsidRPr="00091503" w:rsidRDefault="00091503" w:rsidP="00091503">
      <w:r w:rsidRPr="00091503">
        <w:t>12. 7.</w:t>
      </w:r>
      <w:r w:rsidRPr="00091503">
        <w:tab/>
        <w:t>Le Cocontractant dispose d’un délai de quinze (15) jours pour émettre des réserves sur tout ordre de service reçu. Le fait d’émettre des réserves ne dispense pas le Cocontractant d’exécuter les ordres de service reçus.</w:t>
      </w:r>
    </w:p>
    <w:p w:rsidR="00091503" w:rsidRPr="00091503" w:rsidRDefault="00091503" w:rsidP="00091503"/>
    <w:p w:rsidR="00091503" w:rsidRPr="00091503" w:rsidRDefault="00091503" w:rsidP="00091503">
      <w:r w:rsidRPr="00091503">
        <w:t>12.8</w:t>
      </w:r>
      <w:r w:rsidRPr="00091503">
        <w:tab/>
        <w:t>En cas de groupement d'entreprises, les ordres de service sont adressés au mandataire, qui a seule qualité pour présenter des réserves au nom du groupement, qu’il représente.</w:t>
      </w:r>
    </w:p>
    <w:p w:rsidR="00091503" w:rsidRPr="00091503" w:rsidRDefault="00091503" w:rsidP="00091503"/>
    <w:p w:rsidR="00091503" w:rsidRPr="00091503" w:rsidRDefault="00091503" w:rsidP="00091503">
      <w:r w:rsidRPr="00091503">
        <w:t>12.9</w:t>
      </w:r>
      <w:r w:rsidRPr="00091503">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091503" w:rsidRPr="00091503" w:rsidRDefault="00091503" w:rsidP="00091503"/>
    <w:p w:rsidR="00091503" w:rsidRPr="00091503" w:rsidRDefault="00091503" w:rsidP="00091503">
      <w:r w:rsidRPr="00091503">
        <w:t>12.10</w:t>
      </w:r>
      <w:r w:rsidRPr="00091503">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6" w:name="_Toc530307800"/>
      <w:bookmarkStart w:id="247" w:name="_Toc97557086"/>
      <w:bookmarkStart w:id="248" w:name="_Toc157306072"/>
    </w:p>
    <w:p w:rsidR="00091503" w:rsidRPr="00091503" w:rsidRDefault="00091503" w:rsidP="00091503"/>
    <w:p w:rsidR="00091503" w:rsidRPr="00091503" w:rsidRDefault="00091503" w:rsidP="00091503">
      <w:pPr>
        <w:rPr>
          <w:b/>
          <w:bCs/>
        </w:rPr>
      </w:pPr>
      <w:r w:rsidRPr="00091503">
        <w:rPr>
          <w:b/>
          <w:bCs/>
        </w:rPr>
        <w:t>Article 13-Rôles et responsabilités du cocontractant de l’administration</w:t>
      </w:r>
      <w:bookmarkEnd w:id="246"/>
      <w:bookmarkEnd w:id="247"/>
      <w:bookmarkEnd w:id="248"/>
    </w:p>
    <w:p w:rsidR="00091503" w:rsidRPr="00091503" w:rsidRDefault="00091503" w:rsidP="00091503">
      <w:r w:rsidRPr="00091503">
        <w:t xml:space="preserve">13.1 Le cocontractant a pour mission d’assurer l’exécution des travaux </w:t>
      </w:r>
      <w:bookmarkStart w:id="249" w:name="_Hlk159268525"/>
      <w:r w:rsidRPr="00091503">
        <w:t xml:space="preserve">sous le contrôle </w:t>
      </w:r>
      <w:bookmarkStart w:id="250" w:name="_Hlk163152319"/>
      <w:bookmarkEnd w:id="249"/>
      <w:r w:rsidRPr="00091503">
        <w:t xml:space="preserve">de l’Ingénieur ou </w:t>
      </w:r>
      <w:bookmarkEnd w:id="250"/>
      <w:r w:rsidRPr="00091503">
        <w:t xml:space="preserve">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1" w:name="_Hlk159268716"/>
      <w:r w:rsidRPr="00091503">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091503" w:rsidRPr="00091503" w:rsidRDefault="00091503" w:rsidP="00091503"/>
    <w:bookmarkEnd w:id="251"/>
    <w:p w:rsidR="00091503" w:rsidRPr="00091503" w:rsidRDefault="00091503" w:rsidP="00091503">
      <w:r w:rsidRPr="00091503">
        <w:t>13.2-</w:t>
      </w:r>
      <w:bookmarkStart w:id="252" w:name="_Hlk163136788"/>
      <w:r w:rsidRPr="00091503">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w:t>
      </w:r>
      <w:r w:rsidRPr="00091503">
        <w:lastRenderedPageBreak/>
        <w:t xml:space="preserve">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091503" w:rsidRPr="00091503" w:rsidRDefault="00091503" w:rsidP="00091503"/>
    <w:bookmarkEnd w:id="252"/>
    <w:p w:rsidR="00091503" w:rsidRPr="00091503" w:rsidRDefault="00091503" w:rsidP="00091503">
      <w:r w:rsidRPr="00091503">
        <w:t>13.</w:t>
      </w:r>
      <w:bookmarkStart w:id="253" w:name="_Hlk163136789"/>
      <w:r w:rsidRPr="00091503">
        <w:t xml:space="preserve">3 </w:t>
      </w:r>
      <w:bookmarkStart w:id="254" w:name="_Hlk163152382"/>
      <w:r w:rsidRPr="00091503">
        <w:t>Pendant la durée du marché, le cocontractant ne s'engage pas directement ou indirectement, dans des activités professionnelles ou contractuelles susceptibles de compromettre son indépendance par rapport aux missions, qui lui sont dévolues.</w:t>
      </w:r>
    </w:p>
    <w:p w:rsidR="00091503" w:rsidRPr="00091503" w:rsidRDefault="00091503" w:rsidP="00091503"/>
    <w:p w:rsidR="00091503" w:rsidRPr="00091503" w:rsidRDefault="00091503" w:rsidP="00091503">
      <w:r w:rsidRPr="00091503">
        <w:t>13.4 En cas de conflit d’intérêt du fait d’un membre de l’équipe de la mission, le cocontractant doit le signaler par écrit au Maître d’Ouvrage et doit remplacer l’expert en question, impliqué dans le projet ou le marché.</w:t>
      </w:r>
    </w:p>
    <w:p w:rsidR="00091503" w:rsidRPr="00091503" w:rsidRDefault="00091503" w:rsidP="00091503"/>
    <w:p w:rsidR="00091503" w:rsidRPr="00091503" w:rsidRDefault="00091503" w:rsidP="00091503">
      <w:r w:rsidRPr="00091503">
        <w:t>Le conflit d’intérêt s’entend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091503" w:rsidRPr="00091503" w:rsidRDefault="00091503" w:rsidP="00091503"/>
    <w:p w:rsidR="00091503" w:rsidRPr="00091503" w:rsidRDefault="00091503" w:rsidP="00091503">
      <w:r w:rsidRPr="00091503">
        <w:t>13.5 Le cocontractant est tenu au secret professionnel vis-à-vis des tiers sur les informations, les renseignements et les documents recueillis ou portés à sa connaissance à l'occasion de l'exécution du marché.</w:t>
      </w:r>
    </w:p>
    <w:p w:rsidR="00091503" w:rsidRPr="00091503" w:rsidRDefault="00091503" w:rsidP="00091503">
      <w:r w:rsidRPr="00091503">
        <w:t>A ce titre, les documents établis par le cocontractant au cours de l’exécution du marché ne peuvent être publiés ou communiqués qu’avec l’accord écrit du Maître d’Ouvrage.</w:t>
      </w:r>
    </w:p>
    <w:p w:rsidR="00091503" w:rsidRPr="00091503" w:rsidRDefault="00091503" w:rsidP="00091503">
      <w:r w:rsidRPr="00091503">
        <w:t>Le cocontractant est tenu lors du dépôt du rapport final de restituer tous les documents empruntés au Maître d’Ouvrage.</w:t>
      </w:r>
    </w:p>
    <w:p w:rsidR="00091503" w:rsidRPr="00091503" w:rsidRDefault="00091503" w:rsidP="00091503"/>
    <w:p w:rsidR="00091503" w:rsidRPr="00091503" w:rsidRDefault="00091503" w:rsidP="00091503">
      <w:r w:rsidRPr="00091503">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091503" w:rsidRPr="00091503" w:rsidRDefault="00091503" w:rsidP="00091503"/>
    <w:p w:rsidR="00091503" w:rsidRPr="00091503" w:rsidRDefault="00091503" w:rsidP="00091503">
      <w:r w:rsidRPr="00091503">
        <w:t>Le cocontractant doit prendre en charge des frais professionnels et de la couverture de tous risques de maladie et d'accident dans le cadre de sa mission.</w:t>
      </w:r>
    </w:p>
    <w:p w:rsidR="00091503" w:rsidRPr="00091503" w:rsidRDefault="00091503" w:rsidP="00091503"/>
    <w:p w:rsidR="00091503" w:rsidRPr="00091503" w:rsidRDefault="00091503" w:rsidP="00091503">
      <w:r w:rsidRPr="00091503">
        <w:t>Le cocontractant ne peut pas modifier la composition de l’équipe proposée dans son offre technique sans l’accord écrit au Maître d’Ouvrage.</w:t>
      </w:r>
    </w:p>
    <w:p w:rsidR="00091503" w:rsidRPr="00091503" w:rsidRDefault="00091503" w:rsidP="00091503">
      <w:r w:rsidRPr="00091503">
        <w:t xml:space="preserve">Pour les entreprises étrangères et à défaut de résider, le Cocontractant aura à maintenir en République du Cameroun pendant la période d’exécution du contrat, un représentant permanent dument mandaté </w:t>
      </w:r>
    </w:p>
    <w:bookmarkEnd w:id="253"/>
    <w:bookmarkEnd w:id="254"/>
    <w:p w:rsidR="00091503" w:rsidRPr="00091503" w:rsidRDefault="00091503" w:rsidP="00091503"/>
    <w:p w:rsidR="00091503" w:rsidRPr="00091503" w:rsidRDefault="00091503" w:rsidP="00091503">
      <w:pPr>
        <w:rPr>
          <w:b/>
          <w:bCs/>
        </w:rPr>
      </w:pPr>
      <w:bookmarkStart w:id="255" w:name="_Toc157610545"/>
      <w:r w:rsidRPr="00091503">
        <w:rPr>
          <w:b/>
          <w:bCs/>
        </w:rPr>
        <w:t>Article 14 Marchés à tranches conditionnelles</w:t>
      </w:r>
      <w:bookmarkEnd w:id="255"/>
    </w:p>
    <w:p w:rsidR="00091503" w:rsidRPr="00091503" w:rsidRDefault="00091503" w:rsidP="00091503">
      <w:r w:rsidRPr="00091503">
        <w:t>RAS</w:t>
      </w:r>
    </w:p>
    <w:p w:rsidR="00091503" w:rsidRPr="00091503" w:rsidRDefault="00091503" w:rsidP="00091503">
      <w:pPr>
        <w:rPr>
          <w:b/>
          <w:bCs/>
        </w:rPr>
      </w:pPr>
      <w:bookmarkStart w:id="256" w:name="_Toc157306073"/>
      <w:bookmarkStart w:id="257" w:name="_Toc530307801"/>
      <w:bookmarkStart w:id="258" w:name="_Toc97557087"/>
      <w:r w:rsidRPr="00091503">
        <w:rPr>
          <w:b/>
          <w:bCs/>
        </w:rPr>
        <w:t>Article 15- Personnel et Matériel du cocontractant</w:t>
      </w:r>
      <w:bookmarkEnd w:id="256"/>
      <w:bookmarkEnd w:id="257"/>
      <w:bookmarkEnd w:id="258"/>
    </w:p>
    <w:p w:rsidR="00091503" w:rsidRPr="00091503" w:rsidRDefault="00091503" w:rsidP="00091503">
      <w:r w:rsidRPr="00091503">
        <w:t>15.1. Personnel de l’entreprise</w:t>
      </w:r>
    </w:p>
    <w:p w:rsidR="00091503" w:rsidRPr="00091503" w:rsidRDefault="00091503" w:rsidP="00091503">
      <w:r w:rsidRPr="00091503">
        <w:t xml:space="preserve">L’entreprise est tenue d’utiliser le personnel proposé dans l’offre, </w:t>
      </w:r>
      <w:bookmarkStart w:id="259" w:name="_Hlk159270732"/>
      <w:r w:rsidRPr="00091503">
        <w:t>dont l’équipe se compose comme suit : [A préciser] </w:t>
      </w:r>
    </w:p>
    <w:p w:rsidR="00091503" w:rsidRPr="00091503" w:rsidRDefault="00091503" w:rsidP="00091503">
      <w:r w:rsidRPr="00091503">
        <w:t>.</w:t>
      </w:r>
      <w:r w:rsidRPr="00091503">
        <w:tab/>
        <w:t xml:space="preserve">Personnel clé pour l’exécution des travaux :   </w:t>
      </w:r>
    </w:p>
    <w:p w:rsidR="00091503" w:rsidRPr="00091503" w:rsidRDefault="00091503" w:rsidP="00091503">
      <w:r w:rsidRPr="00091503">
        <w:tab/>
        <w:t>Chef de Projet :………..[indiquer le nom]………..</w:t>
      </w:r>
    </w:p>
    <w:p w:rsidR="00091503" w:rsidRPr="00091503" w:rsidRDefault="00091503" w:rsidP="00091503">
      <w:r w:rsidRPr="00091503">
        <w:t xml:space="preserve">     Conducteur des travaux     :………..[indiquer le nom]………..</w:t>
      </w:r>
    </w:p>
    <w:p w:rsidR="00091503" w:rsidRPr="00091503" w:rsidRDefault="00091503" w:rsidP="00091503">
      <w:r w:rsidRPr="00091503">
        <w:t xml:space="preserve">     Autres personnels clés   :………..[indiquer les noms]………..</w:t>
      </w:r>
    </w:p>
    <w:p w:rsidR="00091503" w:rsidRPr="00091503" w:rsidRDefault="00091503" w:rsidP="00091503"/>
    <w:p w:rsidR="00091503" w:rsidRPr="00091503" w:rsidRDefault="00091503" w:rsidP="00091503">
      <w:bookmarkStart w:id="260" w:name="_Hlk159270773"/>
      <w:bookmarkEnd w:id="259"/>
      <w:r w:rsidRPr="00091503">
        <w:lastRenderedPageBreak/>
        <w:t>Indiquer par ailleurs le personnel à recruter dans le cas de l’approche HIMO le cas échéant, ainsi que le mode de leur rémunération.</w:t>
      </w:r>
    </w:p>
    <w:p w:rsidR="00091503" w:rsidRPr="00091503" w:rsidRDefault="00091503" w:rsidP="00091503"/>
    <w:bookmarkEnd w:id="260"/>
    <w:p w:rsidR="00091503" w:rsidRPr="00091503" w:rsidRDefault="00091503" w:rsidP="00091503">
      <w:r w:rsidRPr="00091503">
        <w:t>15.2. Remplacement du personnel clé</w:t>
      </w:r>
    </w:p>
    <w:p w:rsidR="00091503" w:rsidRPr="00091503" w:rsidRDefault="00091503" w:rsidP="00091503">
      <w:bookmarkStart w:id="261" w:name="_Hlk163152451"/>
      <w:r w:rsidRPr="00091503">
        <w:t>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091503" w:rsidRPr="00091503" w:rsidRDefault="00091503" w:rsidP="00091503"/>
    <w:p w:rsidR="00091503" w:rsidRPr="00091503" w:rsidRDefault="00091503" w:rsidP="00091503">
      <w:bookmarkStart w:id="262" w:name="_Hlk163136790"/>
      <w:r w:rsidRPr="00091503">
        <w:t xml:space="preserve">En tout état de cause, les listes du personnel d’encadrement à mettre en place seront préalablement soumises à l’agrément écrit du Maitre d’Œuvre ou de l’ingénieur le cas échéant dans les 15 jours qui suivent la notification de l’ordre de service de commencer les travaux. Passé ce délai, les listes seront considérées comme approuvées. </w:t>
      </w:r>
    </w:p>
    <w:p w:rsidR="00091503" w:rsidRPr="00091503" w:rsidRDefault="00091503" w:rsidP="00091503">
      <w:r w:rsidRPr="00091503">
        <w:t xml:space="preserve">Le Maitre d’Œuvre ou l’ingénieur le cas échéant disposera de 7 jours pour notifier par écrit son avis au Chef de service du Marché. Le Maître d’Ouvrage se réserve la possibilité de refuser son agrément à une personne proposée par le cocontractant, dont la qualification serait insuffisante. </w:t>
      </w:r>
    </w:p>
    <w:p w:rsidR="00091503" w:rsidRPr="00091503" w:rsidRDefault="00091503" w:rsidP="00091503"/>
    <w:bookmarkEnd w:id="262"/>
    <w:p w:rsidR="00091503" w:rsidRPr="00091503" w:rsidRDefault="00091503" w:rsidP="00091503">
      <w:r w:rsidRPr="00091503">
        <w:t xml:space="preserve">Toute modification unilatérale apportée aux propositions en personnel d’encadrement de l’offre technique, avant et pendant les travaux constitue un motif de résiliation du marché tel que visé à l’article 41 ci-dessous ou d’application de pénalités de 3 000 francs CFA/j de retard. </w:t>
      </w:r>
    </w:p>
    <w:p w:rsidR="00091503" w:rsidRPr="00091503" w:rsidRDefault="00091503" w:rsidP="00091503">
      <w:r w:rsidRPr="00091503">
        <w:t>Toute modification apportée sera notifiée au Maître d’Ouvrage pour approbation préalable.</w:t>
      </w:r>
    </w:p>
    <w:p w:rsidR="00091503" w:rsidRPr="00091503" w:rsidRDefault="00091503" w:rsidP="00091503"/>
    <w:bookmarkEnd w:id="261"/>
    <w:p w:rsidR="00091503" w:rsidRPr="00091503" w:rsidRDefault="00091503" w:rsidP="00091503">
      <w:r w:rsidRPr="00091503">
        <w:t>15.3. Retrait du personnel (le cas échéant)</w:t>
      </w:r>
    </w:p>
    <w:p w:rsidR="00091503" w:rsidRPr="00091503" w:rsidRDefault="00091503" w:rsidP="00091503">
      <w:r w:rsidRPr="00091503">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091503" w:rsidRPr="00091503" w:rsidRDefault="00091503" w:rsidP="00091503"/>
    <w:p w:rsidR="00091503" w:rsidRPr="00091503" w:rsidRDefault="00091503" w:rsidP="00091503">
      <w:r w:rsidRPr="00091503">
        <w:t>15.4 Représentant du cocontractant</w:t>
      </w:r>
    </w:p>
    <w:p w:rsidR="00091503" w:rsidRPr="00091503" w:rsidRDefault="00091503" w:rsidP="00091503">
      <w:r w:rsidRPr="00091503">
        <w:t>Dès notification du marché, le cocontractant désigne une personne physique, qui le représente vis-à-vis de l’Administration pour tout ce qui concerne l’exécution du projet.</w:t>
      </w:r>
    </w:p>
    <w:p w:rsidR="00091503" w:rsidRPr="00091503" w:rsidRDefault="00091503" w:rsidP="00091503">
      <w:r w:rsidRPr="00091503">
        <w:t>Cette personne chargée de la conduite des travaux, doit disposer de pouvoirs suffisants pour prendre sans délai les décisions nécessaires à la bonne marche du projet.</w:t>
      </w:r>
    </w:p>
    <w:p w:rsidR="00091503" w:rsidRPr="00091503" w:rsidRDefault="00091503" w:rsidP="00091503"/>
    <w:p w:rsidR="00091503" w:rsidRPr="00091503" w:rsidRDefault="00091503" w:rsidP="00091503">
      <w:r w:rsidRPr="00091503">
        <w:t>15.5. Législation du travail</w:t>
      </w:r>
    </w:p>
    <w:p w:rsidR="00091503" w:rsidRPr="00091503" w:rsidRDefault="00091503" w:rsidP="00091503">
      <w:r w:rsidRPr="00091503">
        <w:t xml:space="preserve">Le Cocontractant devra se conformer à la législation du travail en vigueur au Cameroun incluant la législation relative à l’embauche, la santé, la sécurité, la protection sociale, à l’HIMO, au quota de ressources locales à mobiliser. </w:t>
      </w:r>
    </w:p>
    <w:p w:rsidR="00091503" w:rsidRPr="00091503" w:rsidRDefault="00091503" w:rsidP="00091503">
      <w:r w:rsidRPr="00091503">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091503" w:rsidRPr="00091503" w:rsidRDefault="00091503" w:rsidP="00091503">
      <w:r w:rsidRPr="00091503">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091503" w:rsidRPr="00091503" w:rsidRDefault="00091503" w:rsidP="00091503"/>
    <w:p w:rsidR="00091503" w:rsidRPr="00091503" w:rsidRDefault="00091503" w:rsidP="00091503">
      <w:r w:rsidRPr="00091503">
        <w:t xml:space="preserve">Sauf disposition contraire du Marché, si le cocontractant estime nécessaire d’effectuer des travaux de nuit ou pendant les jours fériés afin de respecter les Niveaux de service et le Délai d’achèvement </w:t>
      </w:r>
      <w:r w:rsidRPr="00091503">
        <w:lastRenderedPageBreak/>
        <w:t>contractuel, et s’il demande son consentement au Maître d’ouvrage ou au Maître d’Ouvrage Délégué à cet effet (si un tel consentement est requis), le Maître d’ouvrage ne devra pas lui refuser ce consentement sans motif valable.</w:t>
      </w:r>
    </w:p>
    <w:p w:rsidR="00091503" w:rsidRPr="00091503" w:rsidRDefault="00091503" w:rsidP="00091503"/>
    <w:p w:rsidR="00091503" w:rsidRPr="00091503" w:rsidRDefault="00091503" w:rsidP="00091503">
      <w:r w:rsidRPr="00091503">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091503" w:rsidRPr="00091503" w:rsidRDefault="00091503" w:rsidP="00091503"/>
    <w:p w:rsidR="00091503" w:rsidRPr="00091503" w:rsidRDefault="00091503" w:rsidP="00091503">
      <w:bookmarkStart w:id="263" w:name="_Hlk159271039"/>
      <w:r w:rsidRPr="00091503">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091503" w:rsidRPr="00091503" w:rsidRDefault="00091503" w:rsidP="00091503"/>
    <w:bookmarkEnd w:id="263"/>
    <w:p w:rsidR="00091503" w:rsidRPr="00091503" w:rsidRDefault="00091503" w:rsidP="00091503">
      <w:r w:rsidRPr="00091503">
        <w:t>15.6. Matériel proposé dans l’offre</w:t>
      </w:r>
    </w:p>
    <w:p w:rsidR="00091503" w:rsidRPr="00091503" w:rsidRDefault="00091503" w:rsidP="00091503">
      <w:r w:rsidRPr="00091503">
        <w:t xml:space="preserve">Le cocontractant utilisera le matériel approprié </w:t>
      </w:r>
      <w:bookmarkStart w:id="264" w:name="_Hlk159271157"/>
      <w:r w:rsidRPr="00091503">
        <w:t xml:space="preserve">de niveau comparable aux prescriptions du DAO, </w:t>
      </w:r>
      <w:bookmarkEnd w:id="264"/>
      <w:r w:rsidRPr="00091503">
        <w:t>dans le projet d’exécution pour la bonne exécution des prestations selon les règles de l’art.</w:t>
      </w:r>
    </w:p>
    <w:p w:rsidR="00091503" w:rsidRPr="00091503" w:rsidRDefault="00091503" w:rsidP="00091503">
      <w:r w:rsidRPr="00091503">
        <w:t>Toute modification apportée sera notifiée au Maître d’Ouvrage ou au Maître d’Ouvrage Délégué pour approbation préalable.</w:t>
      </w:r>
    </w:p>
    <w:p w:rsidR="00091503" w:rsidRPr="00091503" w:rsidRDefault="00091503" w:rsidP="00091503"/>
    <w:p w:rsidR="00091503" w:rsidRPr="00091503" w:rsidRDefault="00091503" w:rsidP="00091503">
      <w:pPr>
        <w:rPr>
          <w:b/>
          <w:bCs/>
        </w:rPr>
      </w:pPr>
      <w:bookmarkStart w:id="265" w:name="_Toc530307802"/>
      <w:bookmarkStart w:id="266" w:name="_Toc157306074"/>
      <w:r w:rsidRPr="00091503">
        <w:rPr>
          <w:b/>
          <w:bCs/>
        </w:rPr>
        <w:t>Article 16- Pièces à fournir par le cocontractant</w:t>
      </w:r>
      <w:bookmarkEnd w:id="265"/>
      <w:bookmarkEnd w:id="266"/>
    </w:p>
    <w:p w:rsidR="00091503" w:rsidRPr="00091503" w:rsidRDefault="00091503" w:rsidP="00091503">
      <w:r w:rsidRPr="00091503">
        <w:t>Le délai de transmission des documents ainsi que ceux d’approbation par les personnes à désigner est de sept (7) jours.</w:t>
      </w:r>
    </w:p>
    <w:p w:rsidR="00091503" w:rsidRPr="00091503" w:rsidRDefault="00091503" w:rsidP="00091503"/>
    <w:p w:rsidR="00091503" w:rsidRPr="00091503" w:rsidRDefault="00091503" w:rsidP="00091503"/>
    <w:p w:rsidR="00091503" w:rsidRPr="00091503" w:rsidRDefault="00091503" w:rsidP="00091503">
      <w:bookmarkStart w:id="267" w:name="_Toc530307803"/>
      <w:bookmarkStart w:id="268" w:name="_Toc97557088"/>
      <w:bookmarkStart w:id="269" w:name="_Toc157306075"/>
      <w:r w:rsidRPr="00091503">
        <w:t>16.1. Programme des travaux, Plan d’assurance qualité et autres [A préciser]</w:t>
      </w:r>
    </w:p>
    <w:p w:rsidR="00091503" w:rsidRPr="00091503" w:rsidRDefault="00091503" w:rsidP="00091503">
      <w:r w:rsidRPr="00091503">
        <w:t>a) Dans un délai maximum de quinze (15) jours à compter de la notification de l’ordre de service de commencer les travaux, Le cocontractant de l’administration soumettra, en [à préciser souvent [cinq (05) exemplaires, à l'approbation de l’Ingénieur le programme d'exécution des travaux, son calendrier d’approvisionnement, son projet de Plan d’Assurance Qualité (PAQ) et son Plan de Gestion Environnementale, le cas échéant.</w:t>
      </w:r>
    </w:p>
    <w:p w:rsidR="00091503" w:rsidRPr="00091503" w:rsidRDefault="00091503" w:rsidP="00091503"/>
    <w:p w:rsidR="00091503" w:rsidRPr="00091503" w:rsidRDefault="00091503" w:rsidP="00091503">
      <w:r w:rsidRPr="00091503">
        <w:t xml:space="preserve">Ce programme sera exclusivement présenté selon les modèles fournis et comprenant notamment, </w:t>
      </w:r>
    </w:p>
    <w:p w:rsidR="00091503" w:rsidRPr="00091503" w:rsidRDefault="00091503" w:rsidP="00091503">
      <w:r w:rsidRPr="00091503">
        <w:t>Le PV de définition des tâches à exécuter, le cas échéant ;</w:t>
      </w:r>
    </w:p>
    <w:p w:rsidR="00091503" w:rsidRPr="00091503" w:rsidRDefault="00091503" w:rsidP="00091503">
      <w:r w:rsidRPr="00091503">
        <w:t>La liste des travaux à sous-traiter ;</w:t>
      </w:r>
    </w:p>
    <w:p w:rsidR="00091503" w:rsidRPr="00091503" w:rsidRDefault="00091503" w:rsidP="00091503">
      <w:r w:rsidRPr="00091503">
        <w:t>La description des modalités de maintien de la circulation le cas échéant</w:t>
      </w:r>
    </w:p>
    <w:p w:rsidR="00091503" w:rsidRPr="00091503" w:rsidRDefault="00091503" w:rsidP="00091503">
      <w:r w:rsidRPr="00091503">
        <w:t>Etc.</w:t>
      </w:r>
    </w:p>
    <w:p w:rsidR="00091503" w:rsidRPr="00091503" w:rsidRDefault="00091503" w:rsidP="00091503">
      <w:r w:rsidRPr="00091503">
        <w:t>Deux (2) exemplaires de ces pièces lui seront retournés dans un délai de 7 jours à partir de leur réception avec :</w:t>
      </w:r>
    </w:p>
    <w:p w:rsidR="00091503" w:rsidRPr="00091503" w:rsidRDefault="00091503" w:rsidP="00091503">
      <w:r w:rsidRPr="00091503">
        <w:t>Soit la mention d'approbation “ BON POUR EXECUTION” ;</w:t>
      </w:r>
    </w:p>
    <w:p w:rsidR="00091503" w:rsidRPr="00091503" w:rsidRDefault="00091503" w:rsidP="00091503">
      <w:r w:rsidRPr="00091503">
        <w:t>Soit la mention de leur rejet accompagnée des motifs dudit rejet.</w:t>
      </w:r>
    </w:p>
    <w:p w:rsidR="00091503" w:rsidRPr="00091503" w:rsidRDefault="00091503" w:rsidP="00091503"/>
    <w:p w:rsidR="00091503" w:rsidRPr="00091503" w:rsidRDefault="00091503" w:rsidP="00091503">
      <w:r w:rsidRPr="00091503">
        <w:t>Le cocontractant de l’administration disposera alors de sept (7) jours pour présenter un nouveau projet. Le Chef de Service ou le Maitre d’Œuvre disposera alors d’un délai de sept (7) jours pour donner son approbation ou faire d’éventuelles remarques. Les délais d’approbation du projet d’exécution sont suspensifs du délai d’exécution.</w:t>
      </w:r>
    </w:p>
    <w:p w:rsidR="00091503" w:rsidRPr="00091503" w:rsidRDefault="00091503" w:rsidP="00091503"/>
    <w:p w:rsidR="00091503" w:rsidRPr="00091503" w:rsidRDefault="00091503" w:rsidP="00091503">
      <w:r w:rsidRPr="00091503">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091503" w:rsidRPr="00091503" w:rsidRDefault="00091503" w:rsidP="00091503"/>
    <w:p w:rsidR="00091503" w:rsidRPr="00091503" w:rsidRDefault="00091503" w:rsidP="00091503">
      <w:r w:rsidRPr="00091503">
        <w:lastRenderedPageBreak/>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(7) jours 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091503" w:rsidRPr="00091503" w:rsidRDefault="00091503" w:rsidP="00091503"/>
    <w:p w:rsidR="00091503" w:rsidRPr="00091503" w:rsidRDefault="00091503" w:rsidP="00091503">
      <w:r w:rsidRPr="00091503">
        <w:t>b. Le Plan de Gestion Environnemental et Social fera ressortir notamment les conditions de choix des sites techniques et de base vie, les conditions d’emprunt de sites d’extraction et les conditions de remise en état des sites de travaux et d’installation.</w:t>
      </w:r>
    </w:p>
    <w:p w:rsidR="00091503" w:rsidRPr="00091503" w:rsidRDefault="00091503" w:rsidP="00091503"/>
    <w:p w:rsidR="00091503" w:rsidRPr="00091503" w:rsidRDefault="00091503" w:rsidP="00091503">
      <w:r w:rsidRPr="00091503">
        <w:t>c. Le cocontractant indiquera dans ce programme les matériels et méthodes qu’il compte utiliser ainsi que les effectifs du personnel qu’il compte employer.</w:t>
      </w:r>
    </w:p>
    <w:p w:rsidR="00091503" w:rsidRPr="00091503" w:rsidRDefault="00091503" w:rsidP="00091503"/>
    <w:p w:rsidR="00091503" w:rsidRPr="00091503" w:rsidRDefault="00091503" w:rsidP="00091503">
      <w:r w:rsidRPr="00091503">
        <w:t>16.2. Projet d’exécution</w:t>
      </w:r>
    </w:p>
    <w:p w:rsidR="00091503" w:rsidRPr="00091503" w:rsidRDefault="00091503" w:rsidP="00091503">
      <w:r w:rsidRPr="00091503">
        <w:t>a. dans un délai maximum de quinze (15) jours, à compter de la date de notification de l’ordre de service de commencer les travaux, le Cocontractant soumettra à l’approbation de l’Ingénieur ou du Maitre d’œuvre le cas échéant, un projet d’exécution en cinq (5) exemplaires comprenant notamment :</w:t>
      </w:r>
    </w:p>
    <w:p w:rsidR="00091503" w:rsidRPr="00091503" w:rsidRDefault="00091503" w:rsidP="00091503">
      <w:r w:rsidRPr="00091503">
        <w:t>le procès-verbal de définition des tâches à exécuter ;</w:t>
      </w:r>
    </w:p>
    <w:p w:rsidR="00091503" w:rsidRPr="00091503" w:rsidRDefault="00091503" w:rsidP="00091503">
      <w:r w:rsidRPr="00091503">
        <w:t>le relevé des dégradations le cas échéant ;</w:t>
      </w:r>
    </w:p>
    <w:p w:rsidR="00091503" w:rsidRPr="00091503" w:rsidRDefault="00091503" w:rsidP="00091503">
      <w:r w:rsidRPr="00091503">
        <w:t>le schéma itinéraire ou le linéaire des travaux à exécuter, le cas échéant ;</w:t>
      </w:r>
    </w:p>
    <w:p w:rsidR="00091503" w:rsidRPr="00091503" w:rsidRDefault="00091503" w:rsidP="00091503">
      <w:r w:rsidRPr="00091503">
        <w:t>la description des procédés et des méthodes d’exécution des travaux envisagés avec les prévisions d’emploi du personnel, du matériel et des matériaux ;</w:t>
      </w:r>
    </w:p>
    <w:p w:rsidR="00091503" w:rsidRPr="00091503" w:rsidRDefault="00091503" w:rsidP="00091503">
      <w:r w:rsidRPr="00091503">
        <w:t>les plans d’exécution des ouvrages et les notes de calcul y afférentes ;</w:t>
      </w:r>
    </w:p>
    <w:p w:rsidR="00091503" w:rsidRPr="00091503" w:rsidRDefault="00091503" w:rsidP="00091503">
      <w:r w:rsidRPr="00091503">
        <w:t>les plans d’approvisionnement.</w:t>
      </w:r>
    </w:p>
    <w:p w:rsidR="00091503" w:rsidRPr="00091503" w:rsidRDefault="00091503" w:rsidP="00091503">
      <w:r w:rsidRPr="00091503">
        <w:t>le planning graphique des travaux ;</w:t>
      </w:r>
    </w:p>
    <w:p w:rsidR="00091503" w:rsidRPr="00091503" w:rsidRDefault="00091503" w:rsidP="00091503">
      <w:r w:rsidRPr="00091503">
        <w:t xml:space="preserve">la liste des travaux que le cocontractant fera le cas échéant, exécuter par des sous-traitants.  </w:t>
      </w:r>
    </w:p>
    <w:p w:rsidR="00091503" w:rsidRPr="00091503" w:rsidRDefault="00091503" w:rsidP="00091503"/>
    <w:p w:rsidR="00091503" w:rsidRPr="00091503" w:rsidRDefault="00091503" w:rsidP="00091503">
      <w:r w:rsidRPr="00091503">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091503" w:rsidRPr="00091503" w:rsidRDefault="00091503" w:rsidP="00091503">
      <w:r w:rsidRPr="00091503">
        <w:t xml:space="preserve">En cas d’inobservation des délais d’approbation des documents ci-dessus par l’Administration, ceux-ci sont réputés approuvés. </w:t>
      </w:r>
    </w:p>
    <w:p w:rsidR="00091503" w:rsidRPr="002E11DF" w:rsidRDefault="00091503" w:rsidP="00091503">
      <w:pPr>
        <w:rPr>
          <w:b/>
          <w:bCs/>
        </w:rPr>
      </w:pPr>
      <w:r w:rsidRPr="002E11DF">
        <w:rPr>
          <w:b/>
          <w:bCs/>
        </w:rPr>
        <w:t>Article 17- Mise à disposition des documents et du site</w:t>
      </w:r>
      <w:bookmarkEnd w:id="267"/>
      <w:bookmarkEnd w:id="268"/>
      <w:bookmarkEnd w:id="269"/>
    </w:p>
    <w:p w:rsidR="00091503" w:rsidRPr="00091503" w:rsidRDefault="00091503" w:rsidP="00091503">
      <w:r w:rsidRPr="00091503">
        <w:t>Le Maître d'Ouvrage mettra le site des travaux et ses voies d'accès à la disposition du Cocontractant en temps utile et au fur et à mesure de l'avancement des travaux, conformément au programme d'exécution.</w:t>
      </w:r>
    </w:p>
    <w:p w:rsidR="00091503" w:rsidRPr="00091503" w:rsidRDefault="00091503" w:rsidP="00091503">
      <w:r w:rsidRPr="00091503">
        <w:t>L’exemplaire reproductible des plans figurant dans le Dossier d’Appel d’Offres sera remis par : le Chef de Service.</w:t>
      </w:r>
    </w:p>
    <w:p w:rsidR="00091503" w:rsidRPr="00091503" w:rsidRDefault="00091503" w:rsidP="00091503"/>
    <w:p w:rsidR="00091503" w:rsidRPr="002E11DF" w:rsidRDefault="00091503" w:rsidP="00091503">
      <w:pPr>
        <w:rPr>
          <w:b/>
          <w:bCs/>
        </w:rPr>
      </w:pPr>
      <w:bookmarkStart w:id="270" w:name="_Toc530307804"/>
      <w:bookmarkStart w:id="271" w:name="_Toc97557089"/>
      <w:bookmarkStart w:id="272" w:name="_Toc157306076"/>
      <w:r w:rsidRPr="002E11DF">
        <w:rPr>
          <w:b/>
          <w:bCs/>
        </w:rPr>
        <w:t xml:space="preserve">Article 18- </w:t>
      </w:r>
      <w:bookmarkStart w:id="273" w:name="_Hlk163152509"/>
      <w:r w:rsidRPr="002E11DF">
        <w:rPr>
          <w:b/>
          <w:bCs/>
        </w:rPr>
        <w:t xml:space="preserve">transport, </w:t>
      </w:r>
      <w:bookmarkEnd w:id="273"/>
      <w:r w:rsidRPr="002E11DF">
        <w:rPr>
          <w:b/>
          <w:bCs/>
        </w:rPr>
        <w:t>Assurances des ouvrages et responsabilités civiles</w:t>
      </w:r>
      <w:bookmarkEnd w:id="270"/>
      <w:bookmarkEnd w:id="271"/>
      <w:bookmarkEnd w:id="272"/>
    </w:p>
    <w:p w:rsidR="00091503" w:rsidRPr="00091503" w:rsidRDefault="00091503" w:rsidP="00091503">
      <w:bookmarkStart w:id="274" w:name="_Hlk163136844"/>
      <w:bookmarkStart w:id="275" w:name="_Hlk163152531"/>
      <w:r w:rsidRPr="00091503">
        <w:t xml:space="preserve">18.1. Emballage pour le transport des équipements et matériaux </w:t>
      </w:r>
    </w:p>
    <w:p w:rsidR="00091503" w:rsidRPr="00091503" w:rsidRDefault="00091503" w:rsidP="00091503">
      <w:r w:rsidRPr="00091503">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091503" w:rsidRPr="00091503" w:rsidRDefault="00091503" w:rsidP="00091503">
      <w:r w:rsidRPr="00091503">
        <w:t>18.2. Assurances</w:t>
      </w:r>
    </w:p>
    <w:p w:rsidR="00091503" w:rsidRPr="00091503" w:rsidRDefault="00091503" w:rsidP="00091503">
      <w:bookmarkStart w:id="276" w:name="_Hlk163136871"/>
      <w:bookmarkEnd w:id="274"/>
      <w:r w:rsidRPr="00091503">
        <w:lastRenderedPageBreak/>
        <w:t xml:space="preserve">Le titulaire d’un marché </w:t>
      </w:r>
      <w:bookmarkStart w:id="277" w:name="_Hlk159271361"/>
      <w:r w:rsidRPr="00091503">
        <w:t>est tenu de souscrire auprès d’une ou plusieurs sociétés d’assurances agréées</w:t>
      </w:r>
      <w:bookmarkEnd w:id="277"/>
      <w:r w:rsidRPr="00091503">
        <w:t xml:space="preserve">, </w:t>
      </w:r>
      <w:bookmarkStart w:id="278" w:name="_Hlk159271399"/>
      <w:r w:rsidRPr="00091503">
        <w:t>et dès notification du marché, une police d’assurance couvrant les risques liés à l’exécution des prestations, objets de son marché.</w:t>
      </w:r>
    </w:p>
    <w:bookmarkEnd w:id="278"/>
    <w:p w:rsidR="00091503" w:rsidRPr="00091503" w:rsidRDefault="00091503" w:rsidP="00091503">
      <w:r w:rsidRPr="00091503">
        <w:t xml:space="preserve">Les polices d’assurances suivantes sont requises au titre du présent Marché pour les montants minima, les franchises et les autres conditions </w:t>
      </w:r>
      <w:bookmarkStart w:id="279" w:name="_Hlk159271520"/>
      <w:r w:rsidRPr="00091503">
        <w:t>minimales dans un délai de quinze (15) jours à compter de la notification du marché</w:t>
      </w:r>
      <w:bookmarkEnd w:id="279"/>
      <w:r w:rsidRPr="00091503">
        <w:t xml:space="preserve"> (A préciser selon la liste ci-après) :</w:t>
      </w:r>
    </w:p>
    <w:p w:rsidR="00091503" w:rsidRPr="00091503" w:rsidRDefault="00091503" w:rsidP="00091503">
      <w:r w:rsidRPr="00091503">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091503" w:rsidRPr="00091503" w:rsidRDefault="00091503" w:rsidP="00091503">
      <w:r w:rsidRPr="00091503">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091503" w:rsidRPr="00091503" w:rsidRDefault="00091503" w:rsidP="00091503">
      <w:r w:rsidRPr="00091503">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091503" w:rsidRPr="00091503" w:rsidRDefault="00091503" w:rsidP="00091503"/>
    <w:p w:rsidR="00091503" w:rsidRPr="00091503" w:rsidRDefault="00091503" w:rsidP="00091503">
      <w:r w:rsidRPr="00091503">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091503" w:rsidRPr="00091503" w:rsidRDefault="00091503" w:rsidP="00091503"/>
    <w:p w:rsidR="00091503" w:rsidRPr="00091503" w:rsidRDefault="00091503" w:rsidP="00091503">
      <w:r w:rsidRPr="00091503">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bookmarkEnd w:id="276"/>
    <w:p w:rsidR="00091503" w:rsidRPr="00091503" w:rsidRDefault="00091503" w:rsidP="00091503"/>
    <w:p w:rsidR="00091503" w:rsidRPr="002E11DF" w:rsidRDefault="00091503" w:rsidP="00091503">
      <w:pPr>
        <w:rPr>
          <w:b/>
          <w:bCs/>
        </w:rPr>
      </w:pPr>
      <w:bookmarkStart w:id="280" w:name="_Toc530307805"/>
      <w:bookmarkStart w:id="281" w:name="_Toc97557090"/>
      <w:bookmarkStart w:id="282" w:name="_Toc157306077"/>
      <w:bookmarkEnd w:id="275"/>
      <w:r w:rsidRPr="002E11DF">
        <w:rPr>
          <w:b/>
          <w:bCs/>
        </w:rPr>
        <w:t>Article 19- Sous-traitance</w:t>
      </w:r>
      <w:bookmarkEnd w:id="280"/>
      <w:bookmarkEnd w:id="281"/>
      <w:bookmarkEnd w:id="282"/>
    </w:p>
    <w:p w:rsidR="00091503" w:rsidRPr="00091503" w:rsidRDefault="00091503" w:rsidP="00091503">
      <w:bookmarkStart w:id="283" w:name="_Hlk163152553"/>
      <w:r w:rsidRPr="00091503">
        <w:t xml:space="preserve">Le présent marché </w:t>
      </w:r>
      <w:bookmarkStart w:id="284" w:name="_Hlk163136911"/>
      <w:r w:rsidRPr="00091503">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091503" w:rsidRPr="00091503" w:rsidRDefault="00091503" w:rsidP="00091503"/>
    <w:p w:rsidR="00091503" w:rsidRPr="00091503" w:rsidRDefault="00091503" w:rsidP="00091503">
      <w:r w:rsidRPr="00091503">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091503" w:rsidRPr="00091503" w:rsidRDefault="00091503" w:rsidP="00091503"/>
    <w:bookmarkEnd w:id="284"/>
    <w:p w:rsidR="00091503" w:rsidRPr="00091503" w:rsidRDefault="00091503" w:rsidP="00091503">
      <w:r w:rsidRPr="00091503">
        <w:t xml:space="preserve">Le montant des travaux pouvant être sous-traités est limité à trente pour cent (30%) du montant du marché et de ses avenants, le cas échéant.  </w:t>
      </w:r>
    </w:p>
    <w:p w:rsidR="00091503" w:rsidRPr="00091503" w:rsidRDefault="00091503" w:rsidP="00091503"/>
    <w:p w:rsidR="00091503" w:rsidRPr="00091503" w:rsidRDefault="00091503" w:rsidP="00091503">
      <w:bookmarkStart w:id="285" w:name="_Hlk163136930"/>
      <w:r w:rsidRPr="00091503">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091503" w:rsidRPr="00091503" w:rsidRDefault="00091503" w:rsidP="00091503"/>
    <w:bookmarkEnd w:id="285"/>
    <w:p w:rsidR="00091503" w:rsidRPr="00091503" w:rsidRDefault="00091503" w:rsidP="00091503">
      <w:r w:rsidRPr="00091503">
        <w:rPr>
          <w:rFonts w:eastAsia="Calibri"/>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w:t>
      </w:r>
      <w:r w:rsidRPr="00091503">
        <w:rPr>
          <w:rFonts w:eastAsia="Calibri"/>
        </w:rPr>
        <w:lastRenderedPageBreak/>
        <w:t>se livre à des manœuvres dolosives vis-à-vis du sous-traitant.</w:t>
      </w:r>
      <w:r w:rsidRPr="00091503">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3"/>
    <w:p w:rsidR="00091503" w:rsidRPr="00091503" w:rsidRDefault="00091503" w:rsidP="00091503"/>
    <w:p w:rsidR="00091503" w:rsidRPr="002E11DF" w:rsidRDefault="00091503" w:rsidP="00091503">
      <w:pPr>
        <w:rPr>
          <w:b/>
          <w:bCs/>
        </w:rPr>
      </w:pPr>
      <w:bookmarkStart w:id="286" w:name="_Toc530307806"/>
      <w:bookmarkStart w:id="287" w:name="_Toc97557091"/>
      <w:bookmarkStart w:id="288" w:name="_Toc157306078"/>
      <w:r w:rsidRPr="002E11DF">
        <w:rPr>
          <w:b/>
          <w:bCs/>
        </w:rPr>
        <w:t>Article 20- Laboratoire de chantier e</w:t>
      </w:r>
      <w:bookmarkEnd w:id="286"/>
      <w:bookmarkEnd w:id="287"/>
      <w:bookmarkEnd w:id="288"/>
      <w:r w:rsidRPr="002E11DF">
        <w:rPr>
          <w:b/>
          <w:bCs/>
        </w:rPr>
        <w:t>t essais</w:t>
      </w:r>
    </w:p>
    <w:p w:rsidR="00091503" w:rsidRPr="00091503" w:rsidRDefault="00091503" w:rsidP="00091503">
      <w:r w:rsidRPr="00091503">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(7) jours.</w:t>
      </w:r>
    </w:p>
    <w:p w:rsidR="00091503" w:rsidRPr="00091503" w:rsidRDefault="00091503" w:rsidP="00091503"/>
    <w:p w:rsidR="00091503" w:rsidRPr="00091503" w:rsidRDefault="00091503" w:rsidP="00091503">
      <w:r w:rsidRPr="00091503">
        <w:t>20.1. Les essais le cas échéant, prévus dans le cadre du présent marché comprennent : [A préciser].</w:t>
      </w:r>
    </w:p>
    <w:p w:rsidR="00091503" w:rsidRPr="00091503" w:rsidRDefault="00091503" w:rsidP="00091503"/>
    <w:p w:rsidR="00091503" w:rsidRPr="00091503" w:rsidRDefault="00091503" w:rsidP="00091503">
      <w:r w:rsidRPr="00091503">
        <w:t xml:space="preserve">20.2. Les équipements et matériels de laboratoire nécessaires sont : [à préciser] </w:t>
      </w:r>
    </w:p>
    <w:p w:rsidR="00091503" w:rsidRPr="00091503" w:rsidRDefault="00091503" w:rsidP="00091503"/>
    <w:p w:rsidR="00091503" w:rsidRPr="00091503" w:rsidRDefault="00091503" w:rsidP="00091503">
      <w:r w:rsidRPr="00091503">
        <w:t>20.3. Les modalités de mise en œuvre de ces essais sont : [à préciser]</w:t>
      </w:r>
    </w:p>
    <w:p w:rsidR="00091503" w:rsidRPr="00091503" w:rsidRDefault="00091503" w:rsidP="00091503">
      <w:r w:rsidRPr="00091503">
        <w:t>Les frais inhérents à ces essais et contrôles sont à la charge du Cocontractant.</w:t>
      </w:r>
    </w:p>
    <w:p w:rsidR="00091503" w:rsidRPr="00091503" w:rsidRDefault="00091503" w:rsidP="00091503"/>
    <w:p w:rsidR="00091503" w:rsidRPr="002E11DF" w:rsidRDefault="00091503" w:rsidP="00091503">
      <w:pPr>
        <w:rPr>
          <w:b/>
          <w:bCs/>
        </w:rPr>
      </w:pPr>
      <w:bookmarkStart w:id="289" w:name="_Toc157306079"/>
      <w:bookmarkStart w:id="290" w:name="_Toc530307807"/>
      <w:bookmarkStart w:id="291" w:name="_Toc97557092"/>
      <w:r w:rsidRPr="002E11DF">
        <w:rPr>
          <w:b/>
          <w:bCs/>
        </w:rPr>
        <w:t>Article 21- Journal et Réunions de chantier</w:t>
      </w:r>
      <w:bookmarkEnd w:id="289"/>
      <w:bookmarkEnd w:id="290"/>
      <w:bookmarkEnd w:id="291"/>
    </w:p>
    <w:p w:rsidR="00091503" w:rsidRPr="00091503" w:rsidRDefault="00091503" w:rsidP="00091503">
      <w:r w:rsidRPr="00091503">
        <w:t>21.1. Journal de chantier.</w:t>
      </w:r>
    </w:p>
    <w:p w:rsidR="00091503" w:rsidRPr="00091503" w:rsidRDefault="00091503" w:rsidP="00091503">
      <w:r w:rsidRPr="00091503">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rsidR="00091503" w:rsidRPr="00091503" w:rsidRDefault="00091503" w:rsidP="00091503">
      <w:r w:rsidRPr="00091503">
        <w:t xml:space="preserve">Les opérations administratives, relatives à l'exécution et au règlement du marché (notification, résultats d'essais, attachement) ; </w:t>
      </w:r>
    </w:p>
    <w:p w:rsidR="00091503" w:rsidRPr="00091503" w:rsidRDefault="00091503" w:rsidP="00091503">
      <w:r w:rsidRPr="00091503">
        <w:t>Les conditions atmosphériques ;</w:t>
      </w:r>
    </w:p>
    <w:p w:rsidR="00091503" w:rsidRPr="00091503" w:rsidRDefault="00091503" w:rsidP="00091503">
      <w:r w:rsidRPr="00091503">
        <w:t>Les réceptions de matériaux et agréments de toutes sortes ;</w:t>
      </w:r>
    </w:p>
    <w:p w:rsidR="00091503" w:rsidRPr="00091503" w:rsidRDefault="00091503" w:rsidP="00091503">
      <w:r w:rsidRPr="00091503">
        <w:t>Les incidents ou détails de toutes natures présentant quelques intérêts du point de vue de la tenue ultérieure des ouvrages ou de la durée réelle des travaux ;</w:t>
      </w:r>
    </w:p>
    <w:p w:rsidR="00091503" w:rsidRPr="00091503" w:rsidRDefault="00091503" w:rsidP="00091503">
      <w:r w:rsidRPr="00091503">
        <w:t>Etc.</w:t>
      </w:r>
    </w:p>
    <w:p w:rsidR="00091503" w:rsidRPr="00091503" w:rsidRDefault="00091503" w:rsidP="00091503">
      <w:r w:rsidRPr="00091503">
        <w:t>Le cocontractant pourra y consigner les incidents ou observations susceptibles de donner lieu à une réclamation de sa part.</w:t>
      </w:r>
    </w:p>
    <w:p w:rsidR="00091503" w:rsidRPr="00091503" w:rsidRDefault="00091503" w:rsidP="00091503"/>
    <w:p w:rsidR="00091503" w:rsidRPr="00091503" w:rsidRDefault="00091503" w:rsidP="00091503">
      <w:r w:rsidRPr="00091503">
        <w:t>Ce journal sera signé contradictoirement par le Maître d’œuvre et le représentant du cocontractant à chaque visite de chantier.</w:t>
      </w:r>
    </w:p>
    <w:p w:rsidR="00091503" w:rsidRPr="00091503" w:rsidRDefault="00091503" w:rsidP="00091503">
      <w:r w:rsidRPr="00091503">
        <w:t>Pour toute réclamation éventuelle du cocontractant, il ne pourra être fait état outre les autres pièces du marché, que des événements ou documents mentionnés en temps utile au journal de chantier.</w:t>
      </w:r>
    </w:p>
    <w:p w:rsidR="00091503" w:rsidRPr="00091503" w:rsidRDefault="00091503" w:rsidP="00091503"/>
    <w:p w:rsidR="00091503" w:rsidRPr="00091503" w:rsidRDefault="00091503" w:rsidP="00091503">
      <w:r w:rsidRPr="00091503">
        <w:t>21.2. Réunions de chantier</w:t>
      </w:r>
    </w:p>
    <w:p w:rsidR="00091503" w:rsidRPr="00091503" w:rsidRDefault="00091503" w:rsidP="00091503">
      <w:r w:rsidRPr="00091503">
        <w:t>Outre les réunions régulières de chantier à l’initiative du maître d’œuvre, des réunions périodiques devront être tenues en présence du Chef de service du marché et de l’Ingénieur du marché ou leur représentant chaque mois.</w:t>
      </w:r>
    </w:p>
    <w:p w:rsidR="00091503" w:rsidRPr="00091503" w:rsidRDefault="00091503" w:rsidP="00091503">
      <w:r w:rsidRPr="00091503">
        <w:t xml:space="preserve">Les réunions de chantier feront l’objet d’un procès-verbal signé par tous les participants. </w:t>
      </w:r>
    </w:p>
    <w:p w:rsidR="00091503" w:rsidRPr="00091503" w:rsidRDefault="00091503" w:rsidP="00091503"/>
    <w:p w:rsidR="00091503" w:rsidRPr="00091503" w:rsidRDefault="00091503" w:rsidP="00091503">
      <w:bookmarkStart w:id="292" w:name="_Toc157306080"/>
      <w:bookmarkStart w:id="293" w:name="_Toc530307808"/>
      <w:bookmarkStart w:id="294" w:name="_Toc97557093"/>
      <w:r w:rsidRPr="002E11DF">
        <w:rPr>
          <w:b/>
          <w:bCs/>
        </w:rPr>
        <w:t>Article 22- Utilisation des</w:t>
      </w:r>
      <w:r w:rsidRPr="00091503">
        <w:t xml:space="preserve"> explosifs</w:t>
      </w:r>
      <w:bookmarkEnd w:id="292"/>
      <w:bookmarkEnd w:id="293"/>
      <w:bookmarkEnd w:id="294"/>
    </w:p>
    <w:p w:rsidR="00091503" w:rsidRDefault="00091503" w:rsidP="00091503">
      <w:r w:rsidRPr="00091503">
        <w:t>RAS</w:t>
      </w:r>
    </w:p>
    <w:p w:rsidR="002E11DF" w:rsidRDefault="002E11DF" w:rsidP="00091503"/>
    <w:p w:rsidR="002E11DF" w:rsidRPr="00091503" w:rsidRDefault="002E11DF" w:rsidP="00091503"/>
    <w:p w:rsidR="00091503" w:rsidRPr="00091503" w:rsidRDefault="00091503" w:rsidP="00091503"/>
    <w:p w:rsidR="00091503" w:rsidRDefault="002E11DF" w:rsidP="00091503">
      <w:pPr>
        <w:rPr>
          <w:b/>
          <w:bCs/>
        </w:rPr>
      </w:pPr>
      <w:bookmarkStart w:id="295" w:name="_Toc530307809"/>
      <w:bookmarkStart w:id="296" w:name="_Toc97557094"/>
      <w:bookmarkStart w:id="297" w:name="_Toc157306081"/>
      <w:r w:rsidRPr="002E11DF">
        <w:rPr>
          <w:b/>
          <w:bCs/>
        </w:rPr>
        <w:t>DE LA RECEPTION</w:t>
      </w:r>
      <w:bookmarkEnd w:id="295"/>
      <w:bookmarkEnd w:id="296"/>
      <w:bookmarkEnd w:id="297"/>
    </w:p>
    <w:p w:rsidR="002E11DF" w:rsidRDefault="002E11DF" w:rsidP="00091503">
      <w:pPr>
        <w:rPr>
          <w:b/>
          <w:bCs/>
        </w:rPr>
      </w:pPr>
    </w:p>
    <w:p w:rsidR="002E11DF" w:rsidRPr="002E11DF" w:rsidRDefault="002E11DF" w:rsidP="00091503">
      <w:pPr>
        <w:rPr>
          <w:b/>
          <w:bCs/>
        </w:rPr>
      </w:pPr>
    </w:p>
    <w:p w:rsidR="00091503" w:rsidRPr="00091503" w:rsidRDefault="00091503" w:rsidP="00091503"/>
    <w:p w:rsidR="00091503" w:rsidRPr="002E11DF" w:rsidRDefault="00091503" w:rsidP="00091503">
      <w:pPr>
        <w:rPr>
          <w:b/>
          <w:bCs/>
        </w:rPr>
      </w:pPr>
      <w:bookmarkStart w:id="298" w:name="_Toc158799955"/>
      <w:bookmarkStart w:id="299" w:name="_Toc158973811"/>
      <w:bookmarkStart w:id="300" w:name="_Toc157306082"/>
      <w:bookmarkStart w:id="301" w:name="_Toc530307810"/>
      <w:bookmarkStart w:id="302" w:name="_Toc97557095"/>
      <w:bookmarkStart w:id="303" w:name="_Hlk163137116"/>
      <w:bookmarkStart w:id="304" w:name="_Hlk163152600"/>
      <w:r w:rsidRPr="002E11DF">
        <w:rPr>
          <w:b/>
          <w:bCs/>
        </w:rPr>
        <w:t>Article 23 : Documents à fournir avant la réception technique</w:t>
      </w:r>
      <w:bookmarkEnd w:id="298"/>
      <w:bookmarkEnd w:id="299"/>
    </w:p>
    <w:p w:rsidR="00091503" w:rsidRPr="00091503" w:rsidRDefault="00091503" w:rsidP="00091503">
      <w:r w:rsidRPr="00091503">
        <w:t>Le cocontractant devra dans un délai de dix (10) jours au moins avant la réception provisoire du marché subséquent transmettre au Maître d’Ouvrage ou au Maître d’Ouvrage Délégué les documents suivants [Préciser dispositions particulières le cas échéant] :</w:t>
      </w:r>
    </w:p>
    <w:p w:rsidR="00091503" w:rsidRPr="00091503" w:rsidRDefault="00091503" w:rsidP="00091503">
      <w:r w:rsidRPr="00091503">
        <w:t>Copie de la facture ou du décompte décrivant les travaux indiquant leurs quantités, leur prix et le montant total ;</w:t>
      </w:r>
    </w:p>
    <w:p w:rsidR="00091503" w:rsidRPr="00091503" w:rsidRDefault="00091503" w:rsidP="00091503">
      <w:r w:rsidRPr="00091503">
        <w:t xml:space="preserve">Notification de la réception ; </w:t>
      </w:r>
    </w:p>
    <w:p w:rsidR="00091503" w:rsidRPr="00091503" w:rsidRDefault="00091503" w:rsidP="00091503">
      <w:r w:rsidRPr="00091503">
        <w:t>Copie du Cautionnement du définitif ;</w:t>
      </w:r>
    </w:p>
    <w:p w:rsidR="00091503" w:rsidRPr="00091503" w:rsidRDefault="00091503" w:rsidP="00091503">
      <w:r w:rsidRPr="00091503">
        <w:t>Copie de l’assurance, le cas échéant ;</w:t>
      </w:r>
    </w:p>
    <w:p w:rsidR="00091503" w:rsidRPr="00091503" w:rsidRDefault="00091503" w:rsidP="00091503">
      <w:r w:rsidRPr="00091503">
        <w:t>Autre à préciser.</w:t>
      </w:r>
    </w:p>
    <w:p w:rsidR="00091503" w:rsidRPr="00091503" w:rsidRDefault="00091503" w:rsidP="00091503"/>
    <w:p w:rsidR="00091503" w:rsidRPr="002E11DF" w:rsidRDefault="00091503" w:rsidP="00091503">
      <w:pPr>
        <w:rPr>
          <w:b/>
          <w:bCs/>
        </w:rPr>
      </w:pPr>
      <w:r w:rsidRPr="002E11DF">
        <w:rPr>
          <w:b/>
          <w:bCs/>
        </w:rPr>
        <w:t>Article 24- Réception provisoire</w:t>
      </w:r>
      <w:bookmarkEnd w:id="300"/>
      <w:bookmarkEnd w:id="301"/>
      <w:bookmarkEnd w:id="302"/>
    </w:p>
    <w:p w:rsidR="00091503" w:rsidRPr="00091503" w:rsidRDefault="00091503" w:rsidP="00091503">
      <w:r w:rsidRPr="00091503">
        <w:t>24.1. Opérations préalables à la réception</w:t>
      </w:r>
    </w:p>
    <w:p w:rsidR="00091503" w:rsidRPr="00091503" w:rsidRDefault="00091503" w:rsidP="00091503">
      <w:r w:rsidRPr="00091503">
        <w:t>Avant la réception provisoire, le cocontractant demande par écrit au Maître d’Ouvrage ou au Maître d’Ouvrage Délégué, avec copie à l’ingénieur, l’organisation d’une visite technique préalable à la réception.</w:t>
      </w:r>
    </w:p>
    <w:p w:rsidR="00091503" w:rsidRPr="00091503" w:rsidRDefault="00091503" w:rsidP="00091503">
      <w:r w:rsidRPr="00091503">
        <w:t xml:space="preserve">Cette visite comprend entre autres opérations : </w:t>
      </w:r>
    </w:p>
    <w:p w:rsidR="00091503" w:rsidRPr="00091503" w:rsidRDefault="00091503" w:rsidP="00091503">
      <w:bookmarkStart w:id="305" w:name="_Hlk195706379"/>
      <w:r w:rsidRPr="00091503">
        <w:t>La reconnaissance qualitative et quantitative des travaux exécutés ;</w:t>
      </w:r>
    </w:p>
    <w:p w:rsidR="00091503" w:rsidRPr="00091503" w:rsidRDefault="00091503" w:rsidP="00091503">
      <w:r w:rsidRPr="00091503">
        <w:t xml:space="preserve">La constatation éventuelle de l’inexécution des prestations prévues au marché ; </w:t>
      </w:r>
    </w:p>
    <w:p w:rsidR="00091503" w:rsidRPr="00091503" w:rsidRDefault="00091503" w:rsidP="00091503">
      <w:bookmarkStart w:id="306" w:name="_Hlk195706411"/>
      <w:bookmarkEnd w:id="305"/>
      <w:r w:rsidRPr="00091503">
        <w:t>Les constatations relatives à l’achèvement des travaux.</w:t>
      </w:r>
    </w:p>
    <w:bookmarkEnd w:id="306"/>
    <w:p w:rsidR="00091503" w:rsidRPr="00091503" w:rsidRDefault="00091503" w:rsidP="00091503"/>
    <w:p w:rsidR="00091503" w:rsidRPr="00091503" w:rsidRDefault="00091503" w:rsidP="00091503">
      <w:r w:rsidRPr="00091503">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091503" w:rsidRPr="00091503" w:rsidRDefault="00091503" w:rsidP="00091503"/>
    <w:p w:rsidR="00091503" w:rsidRPr="00091503" w:rsidRDefault="00091503" w:rsidP="00091503">
      <w:r w:rsidRPr="00091503">
        <w:t>Ces opérations font l’objet d’un procès-verbal dressé sur le champ et signé par le Maître d’Œuvre le cas échéant, l’Ingénieur et le Cocontractant.</w:t>
      </w:r>
    </w:p>
    <w:p w:rsidR="00091503" w:rsidRPr="00091503" w:rsidRDefault="00091503" w:rsidP="00091503"/>
    <w:p w:rsidR="00091503" w:rsidRPr="00091503" w:rsidRDefault="00091503" w:rsidP="00091503">
      <w:r w:rsidRPr="00091503">
        <w:t>Lorsque ces opérations sont effectuées par un technicien, celui-ci établit un procès-verbal portant proposition d'acceptation, de mise à réparer, à bonifier ou de rejet, qui est transmis à la commission pour décision.</w:t>
      </w:r>
    </w:p>
    <w:p w:rsidR="00091503" w:rsidRPr="00091503" w:rsidRDefault="00091503" w:rsidP="00091503"/>
    <w:p w:rsidR="00091503" w:rsidRPr="00091503" w:rsidRDefault="00091503" w:rsidP="00091503">
      <w:r w:rsidRPr="00091503">
        <w:t>La commission de réception technique ou le technicien commis à cette tâche, doit vérifier la conformité qualitative, technique et quantitative des travaux.</w:t>
      </w:r>
    </w:p>
    <w:p w:rsidR="00091503" w:rsidRPr="00091503" w:rsidRDefault="00091503" w:rsidP="00091503">
      <w:r w:rsidRPr="00091503">
        <w:t>En matière de réception technique, la commission prend une des décisions suivantes concernant tout ou partie de la prestation :</w:t>
      </w:r>
    </w:p>
    <w:p w:rsidR="00091503" w:rsidRPr="00091503" w:rsidRDefault="00091503" w:rsidP="00091503">
      <w:r w:rsidRPr="00091503">
        <w:t>Elle accepte en qualité et en quantité les travaux et, dans ce cas, sa décision est immédiatement exécutoire ;</w:t>
      </w:r>
    </w:p>
    <w:p w:rsidR="00091503" w:rsidRPr="00091503" w:rsidRDefault="00091503" w:rsidP="00091503">
      <w:r w:rsidRPr="00091503">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091503" w:rsidRPr="00091503" w:rsidRDefault="00091503" w:rsidP="00091503"/>
    <w:p w:rsidR="00091503" w:rsidRPr="00091503" w:rsidRDefault="00091503" w:rsidP="00091503">
      <w:bookmarkStart w:id="307" w:name="_Hlk163137182"/>
      <w:bookmarkEnd w:id="303"/>
      <w:r w:rsidRPr="00091503">
        <w:t>24.2. Réception Provisoire</w:t>
      </w:r>
    </w:p>
    <w:p w:rsidR="00091503" w:rsidRPr="00091503" w:rsidRDefault="00091503" w:rsidP="00091503">
      <w:bookmarkStart w:id="308" w:name="_Hlk163136966"/>
      <w:r w:rsidRPr="00091503">
        <w:t>Le cocontractant est tenu de faire connaître au Chef de service du marché au plus tard sept (7) jours avant l’expiration du délai contractuel, la date à laquelle il souhaite que soit réceptionnés les travaux.</w:t>
      </w:r>
    </w:p>
    <w:p w:rsidR="00091503" w:rsidRPr="00091503" w:rsidRDefault="00091503" w:rsidP="00091503"/>
    <w:p w:rsidR="00091503" w:rsidRPr="00091503" w:rsidRDefault="00091503" w:rsidP="00091503">
      <w:bookmarkStart w:id="309" w:name="_Hlk163137022"/>
      <w:bookmarkEnd w:id="308"/>
      <w:r w:rsidRPr="00091503">
        <w:lastRenderedPageBreak/>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091503" w:rsidRPr="00091503" w:rsidRDefault="00091503" w:rsidP="00091503"/>
    <w:p w:rsidR="00091503" w:rsidRPr="00091503" w:rsidRDefault="00091503" w:rsidP="00091503">
      <w:r w:rsidRPr="00091503">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091503" w:rsidRPr="00091503" w:rsidRDefault="00091503" w:rsidP="00091503"/>
    <w:p w:rsidR="00091503" w:rsidRPr="00091503" w:rsidRDefault="00091503" w:rsidP="00091503">
      <w:r w:rsidRPr="00091503">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rsidR="00091503" w:rsidRPr="00091503" w:rsidRDefault="00091503" w:rsidP="00091503"/>
    <w:p w:rsidR="00091503" w:rsidRPr="00091503" w:rsidRDefault="00091503" w:rsidP="00091503">
      <w:r w:rsidRPr="00091503">
        <w:rPr>
          <w:rFonts w:eastAsia="Calibri"/>
        </w:rPr>
        <w:t>Pour être valable, le procès-verbal de réception doit être signé par les deux tiers (2/3) au moins des membres dont le Président</w:t>
      </w:r>
      <w:r w:rsidRPr="00091503">
        <w:t>.</w:t>
      </w:r>
    </w:p>
    <w:p w:rsidR="00091503" w:rsidRPr="00091503" w:rsidRDefault="00091503" w:rsidP="00091503"/>
    <w:p w:rsidR="00091503" w:rsidRPr="00091503" w:rsidRDefault="00091503" w:rsidP="00091503">
      <w:bookmarkStart w:id="310" w:name="_Hlk163137060"/>
      <w:bookmarkEnd w:id="309"/>
      <w:r w:rsidRPr="00091503">
        <w:t>24.3. Composition de la commission de réception</w:t>
      </w:r>
    </w:p>
    <w:p w:rsidR="00091503" w:rsidRPr="00091503" w:rsidRDefault="00091503" w:rsidP="00091503">
      <w:r w:rsidRPr="00091503">
        <w:t>La Commission de réception sera composée des membres suivants [à titre indicatif] :</w:t>
      </w:r>
    </w:p>
    <w:p w:rsidR="00091503" w:rsidRPr="00091503" w:rsidRDefault="00091503" w:rsidP="00091503">
      <w:r w:rsidRPr="00091503">
        <w:t>Président : Le Maitre d’Ouvrage ou le Maître d’Ouvrage Délégué ou son représentant ;</w:t>
      </w:r>
    </w:p>
    <w:p w:rsidR="00091503" w:rsidRPr="00091503" w:rsidRDefault="00091503" w:rsidP="00091503">
      <w:r w:rsidRPr="00091503">
        <w:t>Rapporteur : Le Maître d’Œuvre ou l’Ingénieur du marché (en cas d’absence de Maitrise d’Œuvre) ;</w:t>
      </w:r>
    </w:p>
    <w:p w:rsidR="00091503" w:rsidRPr="00091503" w:rsidRDefault="00091503" w:rsidP="00091503">
      <w:r w:rsidRPr="00091503">
        <w:t>Membres :</w:t>
      </w:r>
    </w:p>
    <w:p w:rsidR="00091503" w:rsidRPr="00091503" w:rsidRDefault="00091503" w:rsidP="00091503">
      <w:r w:rsidRPr="00091503">
        <w:t>Le Chef de Service du marché ou son représentant ;</w:t>
      </w:r>
    </w:p>
    <w:p w:rsidR="00091503" w:rsidRPr="00091503" w:rsidRDefault="00091503" w:rsidP="00091503">
      <w:r w:rsidRPr="00091503">
        <w:t xml:space="preserve">L’Ingénieur du marché (en cas de présence de Maitrise d’Œuvre) / Rapporteur [en cas d’absence de Maitrise d’Œuvre]; </w:t>
      </w:r>
    </w:p>
    <w:p w:rsidR="00091503" w:rsidRPr="00091503" w:rsidRDefault="00091503" w:rsidP="00091503">
      <w:r w:rsidRPr="00091503">
        <w:t xml:space="preserve">Le comptable matière du Maître d’Ouvrage ou du Maître d’Ouvrage Délégué conformément à la circulaire portant application de la loi des finances de l’année [A préciser]. </w:t>
      </w:r>
    </w:p>
    <w:p w:rsidR="00091503" w:rsidRPr="00091503" w:rsidRDefault="00091503" w:rsidP="00091503">
      <w:r w:rsidRPr="00091503">
        <w:t xml:space="preserve">Autres membres [à préciser]; </w:t>
      </w:r>
    </w:p>
    <w:p w:rsidR="00091503" w:rsidRPr="00091503" w:rsidRDefault="00091503" w:rsidP="00091503">
      <w:r w:rsidRPr="00091503">
        <w:t xml:space="preserve">Observateur : Le représentant du MINMAP ; </w:t>
      </w:r>
    </w:p>
    <w:p w:rsidR="00091503" w:rsidRPr="00091503" w:rsidRDefault="00091503" w:rsidP="00091503">
      <w:r w:rsidRPr="00091503">
        <w:t>Invité : Le Cocontractant ;</w:t>
      </w:r>
    </w:p>
    <w:p w:rsidR="00091503" w:rsidRPr="00091503" w:rsidRDefault="00091503" w:rsidP="00091503">
      <w:r w:rsidRPr="00091503">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304"/>
    <w:bookmarkEnd w:id="307"/>
    <w:bookmarkEnd w:id="310"/>
    <w:p w:rsidR="00091503" w:rsidRPr="00091503" w:rsidRDefault="00091503" w:rsidP="00091503"/>
    <w:p w:rsidR="00091503" w:rsidRPr="00091503" w:rsidRDefault="00091503" w:rsidP="00091503">
      <w:r w:rsidRPr="00091503">
        <w:t xml:space="preserve">24.4. Réceptions partielles </w:t>
      </w:r>
      <w:bookmarkStart w:id="311" w:name="_Hlk143271050"/>
      <w:r w:rsidRPr="00091503">
        <w:t>RAS</w:t>
      </w:r>
    </w:p>
    <w:bookmarkEnd w:id="311"/>
    <w:p w:rsidR="00091503" w:rsidRPr="00091503" w:rsidRDefault="00091503" w:rsidP="00091503"/>
    <w:p w:rsidR="00091503" w:rsidRPr="00091503" w:rsidRDefault="00091503" w:rsidP="00091503">
      <w:r w:rsidRPr="00091503">
        <w:t>24.5. Début de la période de garantie la période de garantie commence à la date de cette réception provisoire.</w:t>
      </w:r>
    </w:p>
    <w:p w:rsidR="00091503" w:rsidRPr="00091503" w:rsidRDefault="00091503" w:rsidP="00091503"/>
    <w:p w:rsidR="00091503" w:rsidRPr="00091503" w:rsidRDefault="00091503" w:rsidP="00091503">
      <w:r w:rsidRPr="00091503">
        <w:t>24.6. Prise de possession des ouvrages</w:t>
      </w:r>
    </w:p>
    <w:p w:rsidR="00091503" w:rsidRPr="00091503" w:rsidRDefault="00091503" w:rsidP="00091503">
      <w:r w:rsidRPr="00091503">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091503" w:rsidRPr="00091503" w:rsidRDefault="00091503" w:rsidP="00091503"/>
    <w:p w:rsidR="00091503" w:rsidRPr="00091503" w:rsidRDefault="00091503" w:rsidP="00091503">
      <w:bookmarkStart w:id="312" w:name="_Hlk163137296"/>
      <w:r w:rsidRPr="00091503">
        <w:t xml:space="preserve">24.7 : Rejet </w:t>
      </w:r>
    </w:p>
    <w:p w:rsidR="00091503" w:rsidRPr="00091503" w:rsidRDefault="00091503" w:rsidP="00091503">
      <w:r w:rsidRPr="00091503">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091503" w:rsidRPr="00091503" w:rsidRDefault="00091503" w:rsidP="00091503">
      <w:r w:rsidRPr="00091503">
        <w:t xml:space="preserve">Le Cocontractant dispose de quinze (15) jours pour présenter ses observations ; Passé ce délai, il est réputé avoir accepté la décision du Chef de service du marché. Si le Cocontractant formule des </w:t>
      </w:r>
      <w:r w:rsidRPr="00091503">
        <w:lastRenderedPageBreak/>
        <w:t xml:space="preserve">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091503" w:rsidRPr="00091503" w:rsidRDefault="00091503" w:rsidP="00091503">
      <w:r w:rsidRPr="00091503">
        <w:t xml:space="preserve"> En cas de rejet, le Cocontractant est tenu de rembourser les avances et acomptes déjà perçus.</w:t>
      </w:r>
    </w:p>
    <w:bookmarkEnd w:id="312"/>
    <w:p w:rsidR="00091503" w:rsidRPr="00091503" w:rsidRDefault="00091503" w:rsidP="00091503"/>
    <w:p w:rsidR="00091503" w:rsidRPr="002E11DF" w:rsidRDefault="00091503" w:rsidP="00091503">
      <w:pPr>
        <w:rPr>
          <w:b/>
          <w:bCs/>
        </w:rPr>
      </w:pPr>
      <w:bookmarkStart w:id="313" w:name="_Toc157306083"/>
      <w:bookmarkStart w:id="314" w:name="_Toc530307812"/>
      <w:bookmarkStart w:id="315" w:name="_Toc97557096"/>
      <w:r w:rsidRPr="002E11DF">
        <w:rPr>
          <w:b/>
          <w:bCs/>
        </w:rPr>
        <w:t>Article 25- Documents à fournir après exécution</w:t>
      </w:r>
      <w:bookmarkEnd w:id="313"/>
      <w:bookmarkEnd w:id="314"/>
      <w:bookmarkEnd w:id="315"/>
    </w:p>
    <w:p w:rsidR="00091503" w:rsidRPr="00091503" w:rsidRDefault="00091503" w:rsidP="00091503">
      <w:r w:rsidRPr="00091503">
        <w:t>Le Cocontractant remettra au Maitrise d’Œuvre le cas échéant ou à l’ingénieur du marché dans les trente jours suivants la date de réception provisoire de l’ensemble des travaux, le plan de récolement.</w:t>
      </w:r>
    </w:p>
    <w:p w:rsidR="00091503" w:rsidRPr="00091503" w:rsidRDefault="00091503" w:rsidP="00091503">
      <w:r w:rsidRPr="00091503">
        <w:t>25.1. Liste des autres documents à fournir dans un délai de 30 jours après la réception provisoire :</w:t>
      </w:r>
    </w:p>
    <w:p w:rsidR="00091503" w:rsidRPr="00091503" w:rsidRDefault="00091503" w:rsidP="00091503">
      <w:r w:rsidRPr="00091503">
        <w:t>- le plan de recollement ;</w:t>
      </w:r>
    </w:p>
    <w:p w:rsidR="00091503" w:rsidRPr="00091503" w:rsidRDefault="00091503" w:rsidP="00091503">
      <w:r w:rsidRPr="00091503">
        <w:t>- l’attachement et décompte définitif ;</w:t>
      </w:r>
    </w:p>
    <w:p w:rsidR="00091503" w:rsidRPr="00091503" w:rsidRDefault="00091503" w:rsidP="00091503">
      <w:r w:rsidRPr="00091503">
        <w:t>-les PV de visite de chantier.</w:t>
      </w:r>
    </w:p>
    <w:p w:rsidR="00091503" w:rsidRPr="00091503" w:rsidRDefault="00091503" w:rsidP="00091503"/>
    <w:p w:rsidR="00091503" w:rsidRPr="00091503" w:rsidRDefault="00091503" w:rsidP="00091503">
      <w:r w:rsidRPr="00091503">
        <w:t>25.2. Le montant à retenir sur la caution en termes de pénalité pour non-fourniture desdits documents est de 3000 francs/j de retard.</w:t>
      </w:r>
    </w:p>
    <w:p w:rsidR="00091503" w:rsidRPr="00091503" w:rsidRDefault="00091503" w:rsidP="00091503"/>
    <w:p w:rsidR="00091503" w:rsidRPr="002E11DF" w:rsidRDefault="00091503" w:rsidP="00091503">
      <w:pPr>
        <w:rPr>
          <w:b/>
          <w:bCs/>
        </w:rPr>
      </w:pPr>
      <w:bookmarkStart w:id="316" w:name="_Toc157306084"/>
      <w:bookmarkStart w:id="317" w:name="_Toc530307813"/>
      <w:bookmarkStart w:id="318" w:name="_Toc97557097"/>
      <w:bookmarkStart w:id="319" w:name="_Hlk163137363"/>
      <w:bookmarkStart w:id="320" w:name="_Hlk163152668"/>
      <w:r w:rsidRPr="002E11DF">
        <w:rPr>
          <w:b/>
          <w:bCs/>
        </w:rPr>
        <w:t>Article 26- Garantie contractuelle / Entretien pendant la période de garantie</w:t>
      </w:r>
      <w:bookmarkEnd w:id="316"/>
      <w:bookmarkEnd w:id="317"/>
      <w:bookmarkEnd w:id="318"/>
    </w:p>
    <w:p w:rsidR="00091503" w:rsidRPr="00091503" w:rsidRDefault="00091503" w:rsidP="00091503">
      <w:r w:rsidRPr="00091503">
        <w:t>26.1. Délai de garantie</w:t>
      </w:r>
    </w:p>
    <w:p w:rsidR="00091503" w:rsidRPr="00091503" w:rsidRDefault="00091503" w:rsidP="00091503">
      <w:r w:rsidRPr="00091503">
        <w:t xml:space="preserve">La durée de garantie est  à compter de la date de réception provisoire des travaux ou de la réception partielle le cas échéant . </w:t>
      </w:r>
    </w:p>
    <w:p w:rsidR="00091503" w:rsidRPr="00091503" w:rsidRDefault="00091503" w:rsidP="00091503">
      <w:r w:rsidRPr="00091503">
        <w:t>Le Cocontractant garantit que les équipements livrés (le cas échéant) en exécution du marché sont neufs et que les travaux sont exécutés dans les règles de l’art et les normes requises.</w:t>
      </w:r>
    </w:p>
    <w:p w:rsidR="00091503" w:rsidRPr="00091503" w:rsidRDefault="00091503" w:rsidP="00091503"/>
    <w:p w:rsidR="00091503" w:rsidRPr="00091503" w:rsidRDefault="00091503" w:rsidP="00091503">
      <w:r w:rsidRPr="00091503">
        <w:t>.26.2. Entretien pendant la période de garantie</w:t>
      </w:r>
    </w:p>
    <w:p w:rsidR="00091503" w:rsidRPr="00091503" w:rsidRDefault="00091503" w:rsidP="00091503">
      <w:r w:rsidRPr="00091503">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091503" w:rsidRPr="00091503" w:rsidRDefault="00091503" w:rsidP="00091503"/>
    <w:p w:rsidR="00091503" w:rsidRPr="00091503" w:rsidRDefault="00091503" w:rsidP="00091503">
      <w:r w:rsidRPr="00091503">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9"/>
    <w:p w:rsidR="00091503" w:rsidRPr="00091503" w:rsidRDefault="00091503" w:rsidP="00091503"/>
    <w:p w:rsidR="00091503" w:rsidRPr="002E11DF" w:rsidRDefault="00091503" w:rsidP="00091503">
      <w:pPr>
        <w:rPr>
          <w:b/>
          <w:bCs/>
        </w:rPr>
      </w:pPr>
      <w:bookmarkStart w:id="321" w:name="_Toc530307814"/>
      <w:bookmarkStart w:id="322" w:name="_Toc97557098"/>
      <w:bookmarkStart w:id="323" w:name="_Toc157306085"/>
      <w:bookmarkStart w:id="324" w:name="_Hlk163137410"/>
      <w:r w:rsidRPr="002E11DF">
        <w:rPr>
          <w:b/>
          <w:bCs/>
        </w:rPr>
        <w:t>Article 27- Réception définitive</w:t>
      </w:r>
      <w:bookmarkEnd w:id="321"/>
      <w:bookmarkEnd w:id="322"/>
      <w:bookmarkEnd w:id="323"/>
    </w:p>
    <w:p w:rsidR="00091503" w:rsidRPr="00091503" w:rsidRDefault="00091503" w:rsidP="00091503">
      <w:r w:rsidRPr="00091503">
        <w:t>27.1. La réception définitive s’effectuera dans un délai maximal [de quinze (15) jours] à compter de l’expiration du délai de garantie.</w:t>
      </w:r>
    </w:p>
    <w:p w:rsidR="00091503" w:rsidRPr="00091503" w:rsidRDefault="00091503" w:rsidP="00091503"/>
    <w:p w:rsidR="00091503" w:rsidRPr="00091503" w:rsidRDefault="00091503" w:rsidP="00091503">
      <w:r w:rsidRPr="00091503">
        <w:t>27.2. Le Maître d’Œuvre  ne sera pas membre de la commission.</w:t>
      </w:r>
    </w:p>
    <w:p w:rsidR="00091503" w:rsidRPr="00091503" w:rsidRDefault="00091503" w:rsidP="00091503"/>
    <w:p w:rsidR="00091503" w:rsidRPr="00091503" w:rsidRDefault="00091503" w:rsidP="00091503">
      <w:r w:rsidRPr="00091503">
        <w:t>27.3. La composition et la procédure de réception définitive sont la même que celles de la réception provisoire.</w:t>
      </w:r>
    </w:p>
    <w:p w:rsidR="00091503" w:rsidRPr="00091503" w:rsidRDefault="00091503" w:rsidP="00091503"/>
    <w:p w:rsidR="00091503" w:rsidRDefault="00091503" w:rsidP="00091503">
      <w:r w:rsidRPr="00091503">
        <w:t>27.4- Le marché est clôturé définitivement dans les conditions fixées à. l’article 38 alinéa 4 du présent CCAP concernant le Décompte général et définitif.</w:t>
      </w:r>
    </w:p>
    <w:p w:rsidR="002E11DF" w:rsidRPr="00091503" w:rsidRDefault="002E11DF" w:rsidP="00091503"/>
    <w:bookmarkEnd w:id="320"/>
    <w:bookmarkEnd w:id="324"/>
    <w:p w:rsidR="00091503" w:rsidRPr="00091503" w:rsidRDefault="00091503" w:rsidP="00091503"/>
    <w:p w:rsidR="00091503" w:rsidRPr="002E11DF" w:rsidRDefault="00091503" w:rsidP="00091503">
      <w:pPr>
        <w:rPr>
          <w:b/>
          <w:bCs/>
        </w:rPr>
      </w:pPr>
      <w:bookmarkStart w:id="325" w:name="_Toc157306086"/>
      <w:r w:rsidRPr="002E11DF">
        <w:rPr>
          <w:b/>
          <w:bCs/>
        </w:rPr>
        <w:lastRenderedPageBreak/>
        <w:t>Article 28- Garantie légale</w:t>
      </w:r>
      <w:bookmarkEnd w:id="325"/>
    </w:p>
    <w:p w:rsidR="00091503" w:rsidRPr="00091503" w:rsidRDefault="00091503" w:rsidP="00091503">
      <w:r w:rsidRPr="00091503">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091503" w:rsidRPr="00091503" w:rsidRDefault="00091503" w:rsidP="00091503">
      <w:r w:rsidRPr="00091503">
        <w:t>A cette fin, il devra recruter un Bureau de Contrôle Technique (BCT) agréé chargé de l’expertise des travaux en vue d’une assurance décennale.</w:t>
      </w:r>
    </w:p>
    <w:p w:rsidR="00091503" w:rsidRPr="00091503" w:rsidRDefault="00091503" w:rsidP="00091503"/>
    <w:p w:rsidR="00091503" w:rsidRDefault="002E11DF" w:rsidP="00091503">
      <w:pPr>
        <w:rPr>
          <w:b/>
          <w:bCs/>
        </w:rPr>
      </w:pPr>
      <w:bookmarkStart w:id="326" w:name="_Toc530307815"/>
      <w:bookmarkStart w:id="327" w:name="_Toc97557099"/>
      <w:bookmarkStart w:id="328" w:name="_Toc157306087"/>
      <w:r w:rsidRPr="002E11DF">
        <w:rPr>
          <w:b/>
          <w:bCs/>
        </w:rPr>
        <w:t>CLAUSES FINANCIERES</w:t>
      </w:r>
      <w:bookmarkEnd w:id="326"/>
      <w:bookmarkEnd w:id="327"/>
      <w:bookmarkEnd w:id="328"/>
    </w:p>
    <w:p w:rsidR="002E11DF" w:rsidRPr="002E11DF" w:rsidRDefault="002E11DF" w:rsidP="00091503">
      <w:pPr>
        <w:rPr>
          <w:b/>
          <w:bCs/>
        </w:rPr>
      </w:pPr>
    </w:p>
    <w:p w:rsidR="00091503" w:rsidRPr="002E11DF" w:rsidRDefault="00091503" w:rsidP="00091503">
      <w:pPr>
        <w:rPr>
          <w:b/>
          <w:bCs/>
        </w:rPr>
      </w:pPr>
      <w:bookmarkStart w:id="329" w:name="_Toc530307816"/>
      <w:bookmarkStart w:id="330" w:name="_Toc97557100"/>
      <w:bookmarkStart w:id="331" w:name="_Toc157306088"/>
      <w:r w:rsidRPr="002E11DF">
        <w:rPr>
          <w:b/>
          <w:bCs/>
        </w:rPr>
        <w:t>Article 29- Montant du marché</w:t>
      </w:r>
      <w:bookmarkEnd w:id="329"/>
      <w:bookmarkEnd w:id="330"/>
      <w:bookmarkEnd w:id="331"/>
    </w:p>
    <w:p w:rsidR="00091503" w:rsidRPr="00091503" w:rsidRDefault="00091503" w:rsidP="00091503">
      <w:r w:rsidRPr="00091503">
        <w:t>Le montant du présent marché, tel qu’il ressort du [détail ou devis estimatif] est de : ______ (en chiffres)</w:t>
      </w:r>
      <w:r w:rsidRPr="00091503">
        <w:tab/>
        <w:t>(en lettres) francs CFA Toutes Taxes Comprises (TTC); soit:</w:t>
      </w:r>
    </w:p>
    <w:p w:rsidR="00091503" w:rsidRPr="00091503" w:rsidRDefault="00091503" w:rsidP="00091503">
      <w:r w:rsidRPr="00091503">
        <w:t>Montant HTVA : ________ (____) francs CFA ;</w:t>
      </w:r>
    </w:p>
    <w:p w:rsidR="00091503" w:rsidRPr="00091503" w:rsidRDefault="00091503" w:rsidP="00091503">
      <w:r w:rsidRPr="00091503">
        <w:t>Montant de la TVA : ________ (___) francs CFA</w:t>
      </w:r>
    </w:p>
    <w:p w:rsidR="00091503" w:rsidRPr="00091503" w:rsidRDefault="00091503" w:rsidP="00091503">
      <w:r w:rsidRPr="00091503">
        <w:t>Montant de l’AIR : ____ (___) francs CFA</w:t>
      </w:r>
    </w:p>
    <w:p w:rsidR="00091503" w:rsidRPr="00091503" w:rsidRDefault="00091503" w:rsidP="00091503">
      <w:r w:rsidRPr="00091503">
        <w:t>Montant de la TSR, le cas échéant : ------------- (___) francs CFA [n’est applicable que pour les marchés passés avec les cocontractants dont le siège est basé à l’étranger] ;</w:t>
      </w:r>
    </w:p>
    <w:p w:rsidR="00091503" w:rsidRPr="00091503" w:rsidRDefault="00091503" w:rsidP="00091503">
      <w:r w:rsidRPr="00091503">
        <w:t>Net à percevoir = Montant net déduit de tous les impôts et taxes : ___ (___) francs CFA.</w:t>
      </w:r>
    </w:p>
    <w:p w:rsidR="00091503" w:rsidRPr="00091503" w:rsidRDefault="00091503" w:rsidP="00091503"/>
    <w:p w:rsidR="00091503" w:rsidRPr="002E11DF" w:rsidRDefault="00091503" w:rsidP="00091503">
      <w:pPr>
        <w:rPr>
          <w:b/>
          <w:bCs/>
        </w:rPr>
      </w:pPr>
      <w:bookmarkStart w:id="332" w:name="_Toc530307817"/>
      <w:bookmarkStart w:id="333" w:name="_Toc97557101"/>
      <w:bookmarkStart w:id="334" w:name="_Toc157306089"/>
      <w:r w:rsidRPr="002E11DF">
        <w:rPr>
          <w:b/>
          <w:bCs/>
        </w:rPr>
        <w:t>Article 30- Lieu et mode de paiement</w:t>
      </w:r>
      <w:bookmarkEnd w:id="332"/>
      <w:bookmarkEnd w:id="333"/>
      <w:bookmarkEnd w:id="334"/>
    </w:p>
    <w:p w:rsidR="00091503" w:rsidRPr="00091503" w:rsidRDefault="00091503" w:rsidP="00091503">
      <w:r w:rsidRPr="00091503">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091503" w:rsidRPr="00091503" w:rsidRDefault="00091503" w:rsidP="00091503">
      <w:r w:rsidRPr="00091503">
        <w:t xml:space="preserve"> Le Maître d’Ouvrage se libérera des sommes dues par virement bancaire au nom du cocontractant de la manière suivante : </w:t>
      </w:r>
    </w:p>
    <w:p w:rsidR="00091503" w:rsidRPr="00091503" w:rsidRDefault="00091503" w:rsidP="00091503">
      <w:r w:rsidRPr="00091503">
        <w:t>[La domiciliation bancaire devra être la même que celle du cautionnement définitif]</w:t>
      </w:r>
    </w:p>
    <w:p w:rsidR="00091503" w:rsidRPr="00091503" w:rsidRDefault="00091503" w:rsidP="00091503">
      <w:r w:rsidRPr="00091503">
        <w:t>Pour les règlements en francs CFA, soit (montant net à mandater en chiffres et en lettres), par crédit au compte n° _________ ouvert au nom du co-contractant à la banque______________</w:t>
      </w:r>
    </w:p>
    <w:p w:rsidR="00091503" w:rsidRPr="00091503" w:rsidRDefault="00091503" w:rsidP="00091503">
      <w:r w:rsidRPr="00091503">
        <w:t>Pour les règlements en devises, (le cas échéant) soit (montant net à mandater en chiffres et en lettres), par crédit au compte n° _________ouvert au nom du cocontractant à la banque______________.</w:t>
      </w:r>
    </w:p>
    <w:p w:rsidR="00091503" w:rsidRPr="00091503" w:rsidRDefault="00091503" w:rsidP="00091503"/>
    <w:p w:rsidR="00091503" w:rsidRPr="00091503" w:rsidRDefault="00091503" w:rsidP="00091503">
      <w:bookmarkStart w:id="335" w:name="_Hlk159274155"/>
      <w:bookmarkStart w:id="336" w:name="_Toc157306090"/>
      <w:bookmarkStart w:id="337" w:name="_Toc530307818"/>
      <w:bookmarkStart w:id="338" w:name="_Toc97557102"/>
      <w:r w:rsidRPr="002E11DF">
        <w:rPr>
          <w:b/>
          <w:bCs/>
        </w:rPr>
        <w:t xml:space="preserve">Article 31 </w:t>
      </w:r>
      <w:bookmarkEnd w:id="335"/>
      <w:r w:rsidRPr="002E11DF">
        <w:rPr>
          <w:b/>
          <w:bCs/>
        </w:rPr>
        <w:t>Garanties et</w:t>
      </w:r>
      <w:r w:rsidRPr="00091503">
        <w:t xml:space="preserve"> cautions</w:t>
      </w:r>
      <w:bookmarkEnd w:id="336"/>
      <w:bookmarkEnd w:id="337"/>
      <w:bookmarkEnd w:id="338"/>
    </w:p>
    <w:p w:rsidR="00091503" w:rsidRPr="00091503" w:rsidRDefault="00091503" w:rsidP="00091503">
      <w:r w:rsidRPr="00091503">
        <w:t xml:space="preserve">Le cocontractant devra fournir les garanties émanant des banques ou organismes financiers agréés par le Ministre chargé des finances ou ayant un correspondant local agréé. </w:t>
      </w:r>
    </w:p>
    <w:p w:rsidR="00091503" w:rsidRPr="00091503" w:rsidRDefault="00091503" w:rsidP="00091503">
      <w:r w:rsidRPr="00091503">
        <w:t>Les garanties décrites ci-après en faveur du Maître d’Ouvrage ou du Maître d’Ouvrage Délégué sont exigées dans les délais, pour le montant, selon la manière et sous la forme indiquée ci-après :</w:t>
      </w:r>
    </w:p>
    <w:p w:rsidR="00091503" w:rsidRPr="00091503" w:rsidRDefault="00091503" w:rsidP="00091503"/>
    <w:p w:rsidR="00091503" w:rsidRPr="00091503" w:rsidRDefault="00091503" w:rsidP="00091503">
      <w:r w:rsidRPr="00091503">
        <w:t>31.1. Cautionnement définitif</w:t>
      </w:r>
    </w:p>
    <w:p w:rsidR="00091503" w:rsidRPr="00091503" w:rsidRDefault="00091503" w:rsidP="00091503">
      <w:r w:rsidRPr="00091503">
        <w:t>Il est constitué par le titulaire du Marché et transmis au Chef Service du marché dans un délai maximum de vingt (20) jours calendaires à compter de la date de notification du marché et en tout cas avant le premier paiement.</w:t>
      </w:r>
    </w:p>
    <w:p w:rsidR="00091503" w:rsidRPr="00091503" w:rsidRDefault="00091503" w:rsidP="00091503"/>
    <w:p w:rsidR="00091503" w:rsidRPr="00091503" w:rsidRDefault="00091503" w:rsidP="00091503">
      <w:r w:rsidRPr="00091503">
        <w:t xml:space="preserve">Son montant est fixé à : 3% . </w:t>
      </w:r>
    </w:p>
    <w:p w:rsidR="00091503" w:rsidRPr="00091503" w:rsidRDefault="00091503" w:rsidP="00091503">
      <w:r w:rsidRPr="00091503">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rsidR="00091503" w:rsidRPr="00091503" w:rsidRDefault="00091503" w:rsidP="00091503"/>
    <w:p w:rsidR="00091503" w:rsidRPr="00091503" w:rsidRDefault="00091503" w:rsidP="00091503">
      <w:r w:rsidRPr="00091503">
        <w:lastRenderedPageBreak/>
        <w:t>Les modes de substitution du cautionnement sont prévus à l’article 140 du code des marchés publics.</w:t>
      </w:r>
    </w:p>
    <w:p w:rsidR="00091503" w:rsidRPr="00091503" w:rsidRDefault="00091503" w:rsidP="00091503"/>
    <w:p w:rsidR="00091503" w:rsidRPr="00091503" w:rsidRDefault="00091503" w:rsidP="00091503">
      <w:bookmarkStart w:id="339" w:name="_Hlk163137509"/>
      <w:r w:rsidRPr="00091503">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091503" w:rsidRPr="00091503" w:rsidRDefault="00091503" w:rsidP="00091503"/>
    <w:p w:rsidR="00091503" w:rsidRPr="00091503" w:rsidRDefault="00091503" w:rsidP="00091503">
      <w:r w:rsidRPr="00091503">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9"/>
    <w:p w:rsidR="00091503" w:rsidRPr="00091503" w:rsidRDefault="00091503" w:rsidP="00091503"/>
    <w:p w:rsidR="00091503" w:rsidRPr="00091503" w:rsidRDefault="00091503" w:rsidP="00091503">
      <w:r w:rsidRPr="00091503">
        <w:t>31.2. Cautionnement d’avance de démarrage</w:t>
      </w:r>
    </w:p>
    <w:p w:rsidR="00091503" w:rsidRPr="00091503" w:rsidRDefault="00091503" w:rsidP="00091503">
      <w:r w:rsidRPr="00091503">
        <w:t>[Préciser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p>
    <w:p w:rsidR="00091503" w:rsidRPr="00091503" w:rsidRDefault="00091503" w:rsidP="00091503"/>
    <w:p w:rsidR="00091503" w:rsidRPr="00091503" w:rsidRDefault="00091503" w:rsidP="00091503">
      <w:r w:rsidRPr="00091503">
        <w:t>31.3. Cautionnement de bonne exécution (en remplacement de la retenue de garantie)</w:t>
      </w:r>
    </w:p>
    <w:p w:rsidR="00091503" w:rsidRPr="00091503" w:rsidRDefault="00091503" w:rsidP="00091503">
      <w:r w:rsidRPr="00091503">
        <w:t>[Lorsque le marché est assorti d’une période de garantie ou d’entretien, la retenue de garantie est fixée à [10%maximum] du montant TTC du marché augmenté le cas échéant du montant des avenants].</w:t>
      </w:r>
    </w:p>
    <w:p w:rsidR="00091503" w:rsidRPr="00091503" w:rsidRDefault="00091503" w:rsidP="00091503"/>
    <w:p w:rsidR="00091503" w:rsidRPr="00091503" w:rsidRDefault="00091503" w:rsidP="00091503">
      <w:r w:rsidRPr="00091503">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091503" w:rsidRPr="00091503" w:rsidRDefault="00091503" w:rsidP="00091503"/>
    <w:p w:rsidR="00091503" w:rsidRPr="00091503" w:rsidRDefault="00091503" w:rsidP="00091503">
      <w:r w:rsidRPr="00091503">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091503" w:rsidRPr="00091503" w:rsidRDefault="00091503" w:rsidP="00091503">
      <w:r w:rsidRPr="00091503">
        <w:t>Dans ce cas, il ne peut être mis fin à l’engagement de la caution que par main levée délivrée par le Maître d’Ouvrage ou le Maître d’Ouvrage Délégué.</w:t>
      </w:r>
    </w:p>
    <w:p w:rsidR="00091503" w:rsidRPr="00091503" w:rsidRDefault="00091503" w:rsidP="00091503"/>
    <w:p w:rsidR="00091503" w:rsidRPr="002E11DF" w:rsidRDefault="00091503" w:rsidP="00091503">
      <w:pPr>
        <w:rPr>
          <w:b/>
          <w:bCs/>
        </w:rPr>
      </w:pPr>
      <w:bookmarkStart w:id="340" w:name="_Toc157306091"/>
      <w:bookmarkStart w:id="341" w:name="_Toc530307819"/>
      <w:bookmarkStart w:id="342" w:name="_Toc97557103"/>
      <w:r w:rsidRPr="002E11DF">
        <w:rPr>
          <w:b/>
          <w:bCs/>
        </w:rPr>
        <w:t>Article 32 Variation des prix</w:t>
      </w:r>
      <w:bookmarkEnd w:id="340"/>
      <w:bookmarkEnd w:id="341"/>
      <w:bookmarkEnd w:id="342"/>
    </w:p>
    <w:p w:rsidR="00091503" w:rsidRPr="00091503" w:rsidRDefault="00091503" w:rsidP="00091503">
      <w:r w:rsidRPr="00091503">
        <w:t>32.1. Les prix sont fermes.</w:t>
      </w:r>
    </w:p>
    <w:p w:rsidR="00091503" w:rsidRPr="00091503" w:rsidRDefault="00091503" w:rsidP="00091503">
      <w:r w:rsidRPr="00091503">
        <w:t>Les acomptes payés au cocontractant au titre des avances ne sont pas révisables.</w:t>
      </w:r>
    </w:p>
    <w:p w:rsidR="00091503" w:rsidRPr="00091503" w:rsidRDefault="00091503" w:rsidP="00091503"/>
    <w:p w:rsidR="00091503" w:rsidRPr="00091503" w:rsidRDefault="00091503" w:rsidP="00091503">
      <w:r w:rsidRPr="00091503">
        <w:t xml:space="preserve">32.2. Modalités d’actualisation des prix (le cas échéant). </w:t>
      </w:r>
    </w:p>
    <w:p w:rsidR="00091503" w:rsidRPr="00091503" w:rsidRDefault="00091503" w:rsidP="00091503">
      <w:r w:rsidRPr="00091503">
        <w:t>Les modalités d’actualisation ou de révision des prix sont celles prévues dans le Code des Marchés Publics.</w:t>
      </w:r>
    </w:p>
    <w:p w:rsidR="00091503" w:rsidRPr="00091503" w:rsidRDefault="00091503" w:rsidP="00091503">
      <w:r w:rsidRPr="00091503">
        <w:t>[La révision de prix ou leur actualisation en application des clauses contractuelles ne donne pas lieu à la conclusion d’un avenant].</w:t>
      </w:r>
    </w:p>
    <w:p w:rsidR="00091503" w:rsidRPr="00091503" w:rsidRDefault="00091503" w:rsidP="00091503"/>
    <w:p w:rsidR="00091503" w:rsidRPr="002E11DF" w:rsidRDefault="00091503" w:rsidP="00091503">
      <w:pPr>
        <w:rPr>
          <w:b/>
          <w:bCs/>
        </w:rPr>
      </w:pPr>
      <w:bookmarkStart w:id="343" w:name="_Toc530307820"/>
      <w:bookmarkStart w:id="344" w:name="_Toc97557104"/>
      <w:bookmarkStart w:id="345" w:name="_Toc157306092"/>
      <w:bookmarkStart w:id="346" w:name="_Hlk163137604"/>
      <w:r w:rsidRPr="002E11DF">
        <w:rPr>
          <w:b/>
          <w:bCs/>
        </w:rPr>
        <w:t>Article 33 Formules de révision des prix</w:t>
      </w:r>
      <w:bookmarkEnd w:id="343"/>
      <w:bookmarkEnd w:id="344"/>
      <w:bookmarkEnd w:id="345"/>
    </w:p>
    <w:p w:rsidR="00091503" w:rsidRPr="00091503" w:rsidRDefault="00091503" w:rsidP="00091503">
      <w:r w:rsidRPr="00091503">
        <w:t>Les prix du bordereau des prix unitaires ne sont pas révisables.</w:t>
      </w:r>
    </w:p>
    <w:p w:rsidR="00091503" w:rsidRPr="00091503" w:rsidRDefault="00091503" w:rsidP="00091503">
      <w:r w:rsidRPr="00091503">
        <w:t>Pour chacun des paramètres, l’indice «0 » indique la « valeur de base » à la date du mois précédent celui du dépouillement des plis. [Se conformer au Code des marchés publics]</w:t>
      </w:r>
    </w:p>
    <w:p w:rsidR="00091503" w:rsidRPr="00091503" w:rsidRDefault="00091503" w:rsidP="00091503"/>
    <w:p w:rsidR="00091503" w:rsidRPr="00091503" w:rsidRDefault="00091503" w:rsidP="00091503">
      <w:bookmarkStart w:id="347" w:name="_Toc530307821"/>
      <w:bookmarkStart w:id="348" w:name="_Toc97557105"/>
      <w:bookmarkStart w:id="349" w:name="_Toc157306093"/>
      <w:r w:rsidRPr="00091503">
        <w:t>Article 34 Formules d’actualisation des prix</w:t>
      </w:r>
      <w:bookmarkEnd w:id="347"/>
      <w:bookmarkEnd w:id="348"/>
      <w:bookmarkEnd w:id="349"/>
    </w:p>
    <w:p w:rsidR="00091503" w:rsidRPr="00091503" w:rsidRDefault="00091503" w:rsidP="00091503">
      <w:r w:rsidRPr="00091503">
        <w:lastRenderedPageBreak/>
        <w:t>Les prix du bordereau des prix unitaires sont actualisables par application de la formule suivante : [Insérer, le cas échéant, la formule et définir les paramètres et indices à appliquer le cas échéant].</w:t>
      </w:r>
    </w:p>
    <w:p w:rsidR="00091503" w:rsidRPr="00091503" w:rsidRDefault="00091503" w:rsidP="00091503">
      <w:r w:rsidRPr="00091503">
        <w:t>Les indices sont, le cas échéant, ceux définis pour les formules de révision des prix.</w:t>
      </w:r>
    </w:p>
    <w:p w:rsidR="00091503" w:rsidRPr="00091503" w:rsidRDefault="00091503" w:rsidP="00091503"/>
    <w:p w:rsidR="00091503" w:rsidRPr="002E11DF" w:rsidRDefault="00091503" w:rsidP="00091503">
      <w:pPr>
        <w:rPr>
          <w:b/>
          <w:bCs/>
        </w:rPr>
      </w:pPr>
      <w:bookmarkStart w:id="350" w:name="_Toc530307822"/>
      <w:bookmarkStart w:id="351" w:name="_Toc97557106"/>
      <w:bookmarkStart w:id="352" w:name="_Toc157306094"/>
      <w:r w:rsidRPr="002E11DF">
        <w:rPr>
          <w:b/>
          <w:bCs/>
        </w:rPr>
        <w:t>Article 35 Travaux en régie</w:t>
      </w:r>
      <w:bookmarkEnd w:id="350"/>
      <w:bookmarkEnd w:id="351"/>
      <w:bookmarkEnd w:id="352"/>
    </w:p>
    <w:p w:rsidR="00091503" w:rsidRPr="00091503" w:rsidRDefault="00091503" w:rsidP="00091503">
      <w:r w:rsidRPr="00091503">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091503" w:rsidRPr="00091503" w:rsidRDefault="00091503" w:rsidP="00091503">
      <w:r w:rsidRPr="00091503">
        <w:t>Le montant des travaux en régie visés à l’alinéa 1 ci-dessus ne peut être supérieur à deux pour cent (2%) du montant toutes taxes comprises (TTC) du marché.</w:t>
      </w:r>
    </w:p>
    <w:p w:rsidR="00091503" w:rsidRPr="00091503" w:rsidRDefault="00091503" w:rsidP="00091503"/>
    <w:p w:rsidR="00091503" w:rsidRPr="00091503" w:rsidRDefault="00091503" w:rsidP="00091503">
      <w:r w:rsidRPr="00091503">
        <w:t>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[Se référer au texte particulier de l’Autorité chargée des marchés publics définissant les conditions d’exercice des travaux en régie]</w:t>
      </w:r>
    </w:p>
    <w:p w:rsidR="00091503" w:rsidRPr="00091503" w:rsidRDefault="00091503" w:rsidP="00091503"/>
    <w:p w:rsidR="00091503" w:rsidRPr="00091503" w:rsidRDefault="00091503" w:rsidP="00091503">
      <w:r w:rsidRPr="00091503">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091503" w:rsidRPr="00091503" w:rsidRDefault="00091503" w:rsidP="00091503"/>
    <w:p w:rsidR="00091503" w:rsidRPr="002E11DF" w:rsidRDefault="00091503" w:rsidP="00091503">
      <w:pPr>
        <w:rPr>
          <w:b/>
          <w:bCs/>
        </w:rPr>
      </w:pPr>
      <w:bookmarkStart w:id="353" w:name="_Toc530307823"/>
      <w:bookmarkStart w:id="354" w:name="_Toc97557107"/>
      <w:bookmarkStart w:id="355" w:name="_Toc157306095"/>
      <w:r w:rsidRPr="002E11DF">
        <w:rPr>
          <w:b/>
          <w:bCs/>
        </w:rPr>
        <w:t>Article 36 Valorisation des approvisionnements</w:t>
      </w:r>
      <w:bookmarkEnd w:id="353"/>
      <w:bookmarkEnd w:id="354"/>
      <w:bookmarkEnd w:id="355"/>
    </w:p>
    <w:p w:rsidR="00091503" w:rsidRPr="00091503" w:rsidRDefault="00091503" w:rsidP="00091503">
      <w:r w:rsidRPr="00091503">
        <w:t>36.1. 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rsidR="00091503" w:rsidRPr="00091503" w:rsidRDefault="00091503" w:rsidP="00091503">
      <w:r w:rsidRPr="00091503">
        <w:t>36.2. Il n’est pas demandé de caution pour les acomptes sur approvisionnements.</w:t>
      </w:r>
    </w:p>
    <w:p w:rsidR="00091503" w:rsidRPr="00091503" w:rsidRDefault="00091503" w:rsidP="00091503">
      <w:r w:rsidRPr="00091503">
        <w:t>36.3 Dans tous les cas, le cocontractant de l’administration est responsable du gardiennage des matériaux ayant donnés lieu à une avance pour approvisionnement jusqu’à la réception des travaux.</w:t>
      </w:r>
    </w:p>
    <w:p w:rsidR="00091503" w:rsidRPr="00091503" w:rsidRDefault="00091503" w:rsidP="00091503"/>
    <w:p w:rsidR="00091503" w:rsidRPr="002E11DF" w:rsidRDefault="00091503" w:rsidP="00091503">
      <w:pPr>
        <w:rPr>
          <w:b/>
          <w:bCs/>
        </w:rPr>
      </w:pPr>
      <w:bookmarkStart w:id="356" w:name="_Toc157306096"/>
      <w:bookmarkStart w:id="357" w:name="_Toc530307824"/>
      <w:bookmarkStart w:id="358" w:name="_Toc97557108"/>
      <w:r w:rsidRPr="002E11DF">
        <w:rPr>
          <w:b/>
          <w:bCs/>
        </w:rPr>
        <w:t>Article 37 Avances</w:t>
      </w:r>
      <w:bookmarkEnd w:id="356"/>
      <w:bookmarkEnd w:id="357"/>
      <w:bookmarkEnd w:id="358"/>
    </w:p>
    <w:p w:rsidR="00091503" w:rsidRPr="00091503" w:rsidRDefault="00091503" w:rsidP="00091503">
      <w:r w:rsidRPr="00091503">
        <w:t>37.1. Le Maître d’Ouvrage ou le Maître d’Ouvrage Délégué n’accordera pas une avance de démarrage.</w:t>
      </w:r>
    </w:p>
    <w:p w:rsidR="00091503" w:rsidRPr="00091503" w:rsidRDefault="00091503" w:rsidP="00091503">
      <w:r w:rsidRPr="00091503">
        <w:t xml:space="preserve">37.2 RAS. </w:t>
      </w:r>
    </w:p>
    <w:p w:rsidR="00091503" w:rsidRPr="00091503" w:rsidRDefault="00091503" w:rsidP="00091503"/>
    <w:p w:rsidR="00091503" w:rsidRPr="00091503" w:rsidRDefault="00091503" w:rsidP="00091503">
      <w:r w:rsidRPr="00091503">
        <w:t>37.3</w:t>
      </w:r>
      <w:r w:rsidRPr="00091503">
        <w:tab/>
        <w:t>La totalité de l’avance doit être remboursée au plus tard dès le moment où la valeur en prix de base des prestations réalisées atteint quatre-vingt pour cent (80%) du montant du marché.</w:t>
      </w:r>
    </w:p>
    <w:p w:rsidR="00091503" w:rsidRPr="00091503" w:rsidRDefault="00091503" w:rsidP="00091503"/>
    <w:p w:rsidR="00091503" w:rsidRPr="00091503" w:rsidRDefault="00091503" w:rsidP="00091503">
      <w:r w:rsidRPr="00091503">
        <w:t>37.4</w:t>
      </w:r>
      <w:r w:rsidRPr="00091503">
        <w:tab/>
        <w:t>Au fur et à mesure du remboursement des avances, le Maître d’Ouvrage ou le Maître d’Ouvrage Délégué donnera la mainlevée de la partie de la caution correspondante, sur demande expresse du cocontractant de l’administration.</w:t>
      </w:r>
    </w:p>
    <w:p w:rsidR="00091503" w:rsidRPr="00091503" w:rsidRDefault="00091503" w:rsidP="00091503"/>
    <w:p w:rsidR="00091503" w:rsidRDefault="00091503" w:rsidP="00091503">
      <w:r w:rsidRPr="00091503">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2E11DF" w:rsidRDefault="002E11DF" w:rsidP="00091503"/>
    <w:p w:rsidR="002E11DF" w:rsidRDefault="002E11DF" w:rsidP="00091503"/>
    <w:p w:rsidR="002E11DF" w:rsidRPr="00091503" w:rsidRDefault="002E11DF" w:rsidP="00091503"/>
    <w:p w:rsidR="00091503" w:rsidRPr="00091503" w:rsidRDefault="00091503" w:rsidP="00091503"/>
    <w:p w:rsidR="00091503" w:rsidRPr="002E11DF" w:rsidRDefault="00091503" w:rsidP="00091503">
      <w:pPr>
        <w:rPr>
          <w:b/>
          <w:bCs/>
        </w:rPr>
      </w:pPr>
      <w:bookmarkStart w:id="359" w:name="_Toc530307825"/>
      <w:bookmarkStart w:id="360" w:name="_Toc97557109"/>
      <w:bookmarkStart w:id="361" w:name="_Toc157306097"/>
      <w:r w:rsidRPr="002E11DF">
        <w:rPr>
          <w:b/>
          <w:bCs/>
        </w:rPr>
        <w:lastRenderedPageBreak/>
        <w:t>Article 38 Règlement des travaux</w:t>
      </w:r>
      <w:bookmarkEnd w:id="359"/>
      <w:bookmarkEnd w:id="360"/>
      <w:bookmarkEnd w:id="361"/>
    </w:p>
    <w:p w:rsidR="00091503" w:rsidRPr="00091503" w:rsidRDefault="00091503" w:rsidP="00091503">
      <w:r w:rsidRPr="00091503">
        <w:t>38.1. Constatation des travaux exécutés</w:t>
      </w:r>
    </w:p>
    <w:p w:rsidR="00091503" w:rsidRPr="00091503" w:rsidRDefault="00091503" w:rsidP="00091503">
      <w:r w:rsidRPr="00091503">
        <w:t>Avant la fin de chaque mois, le cocontractant de l’administration et l’Ingénieur [ou le Maître d’Œuvre le cas échéant], établissent un attachement contradictoire qui récapitule et fixe les quantités réalisées et constatées pour chaque poste du bordereau au cours du mois et pouvant donner droit au paiement.</w:t>
      </w:r>
    </w:p>
    <w:p w:rsidR="00091503" w:rsidRPr="00091503" w:rsidRDefault="00091503" w:rsidP="00091503"/>
    <w:p w:rsidR="00091503" w:rsidRPr="00091503" w:rsidRDefault="00091503" w:rsidP="00091503">
      <w:r w:rsidRPr="00091503">
        <w:t xml:space="preserve">38.2. Décomptes provisoires </w:t>
      </w:r>
    </w:p>
    <w:p w:rsidR="00091503" w:rsidRPr="00091503" w:rsidRDefault="00091503" w:rsidP="00091503">
      <w:r w:rsidRPr="00091503">
        <w:t>Les décomptes provisoires doivent être établis en sept exemplaires à une fréquence de</w:t>
      </w:r>
      <w:r w:rsidR="002E11DF">
        <w:t> </w:t>
      </w:r>
      <w:r w:rsidRPr="00091503">
        <w:t xml:space="preserve">: [A préciser comprise entre un (01) et trois (3) mois]. </w:t>
      </w:r>
    </w:p>
    <w:p w:rsidR="00091503" w:rsidRPr="00091503" w:rsidRDefault="00091503" w:rsidP="00091503">
      <w:r w:rsidRPr="00091503">
        <w:t xml:space="preserve">Le Maître d’œuvre ou l’Ingénieur dispose d’un délai de sept (7) jours ouvrables  pour transmettre au Chef de service du marché, le projet de décompte qu’il a approuvé. </w:t>
      </w:r>
    </w:p>
    <w:p w:rsidR="00091503" w:rsidRPr="00091503" w:rsidRDefault="00091503" w:rsidP="00091503"/>
    <w:p w:rsidR="00091503" w:rsidRPr="00091503" w:rsidRDefault="00091503" w:rsidP="00091503">
      <w:r w:rsidRPr="00091503">
        <w:t>Le chef de service quant à lui dispose d’un délai de quinze (15) jours ouvrables  pour procéder à la liquidation et sa transmission au comptable chargé du paiement avec copie à l’organisme chargé du contrôle externe.</w:t>
      </w:r>
    </w:p>
    <w:p w:rsidR="00091503" w:rsidRPr="00091503" w:rsidRDefault="00091503" w:rsidP="00091503">
      <w:r w:rsidRPr="00091503">
        <w:t>Les copies des décomptes provisoires doivent être transmises au Ministère en charge des marchés publics et à l’organisme chargé de la régulation des marchés publics.</w:t>
      </w:r>
    </w:p>
    <w:p w:rsidR="00091503" w:rsidRPr="00091503" w:rsidRDefault="00091503" w:rsidP="00091503"/>
    <w:p w:rsidR="00091503" w:rsidRPr="00091503" w:rsidRDefault="00091503" w:rsidP="00091503">
      <w:r w:rsidRPr="00091503">
        <w:t>Le délai maximum accordé au comptable assignataire pour le règlement des acomptes est fixé à quatre-vingt-dix (90) jours à compter de la date de réception des décomptes transmis par le chef de service du marché.</w:t>
      </w:r>
    </w:p>
    <w:p w:rsidR="00091503" w:rsidRPr="00091503" w:rsidRDefault="00091503" w:rsidP="00091503">
      <w:r w:rsidRPr="00091503">
        <w:t>Le montant HTVA de l’acompte à payer au cocontractant de l’administration sera mandaté comme suit</w:t>
      </w:r>
      <w:r w:rsidR="002E11DF">
        <w:t> </w:t>
      </w:r>
      <w:r w:rsidRPr="00091503">
        <w:t>:</w:t>
      </w:r>
    </w:p>
    <w:p w:rsidR="00091503" w:rsidRPr="00091503" w:rsidRDefault="00091503" w:rsidP="00091503">
      <w:r w:rsidRPr="00091503">
        <w:t xml:space="preserve">HTVA </w:t>
      </w:r>
      <w:r w:rsidR="002E11DF">
        <w:t>–</w:t>
      </w:r>
      <w:r w:rsidRPr="00091503">
        <w:t xml:space="preserve"> AIR ou TSR] versé directement au compte du cocontractant de l’administration</w:t>
      </w:r>
      <w:r w:rsidR="002E11DF">
        <w:t> </w:t>
      </w:r>
      <w:r w:rsidRPr="00091503">
        <w:t>;</w:t>
      </w:r>
    </w:p>
    <w:p w:rsidR="00091503" w:rsidRPr="00091503" w:rsidRDefault="00091503" w:rsidP="00091503">
      <w:r w:rsidRPr="00091503">
        <w:t>TVA au taux en vigueur</w:t>
      </w:r>
      <w:r w:rsidR="002E11DF">
        <w:t> </w:t>
      </w:r>
      <w:r w:rsidRPr="00091503">
        <w:t>;</w:t>
      </w:r>
    </w:p>
    <w:p w:rsidR="00091503" w:rsidRPr="00091503" w:rsidRDefault="00091503" w:rsidP="00091503">
      <w:r w:rsidRPr="00091503">
        <w:t>[AIR ou TSR] versé au Trésor public au titre de l’AIR ou de la TSR dû par le cocontractant</w:t>
      </w:r>
      <w:r w:rsidR="002E11DF">
        <w:t> </w:t>
      </w:r>
      <w:r w:rsidRPr="00091503">
        <w:t>;</w:t>
      </w:r>
    </w:p>
    <w:p w:rsidR="00091503" w:rsidRPr="00091503" w:rsidRDefault="00091503" w:rsidP="00091503"/>
    <w:p w:rsidR="00091503" w:rsidRPr="00091503" w:rsidRDefault="00091503" w:rsidP="00091503">
      <w:r w:rsidRPr="00091503">
        <w:t xml:space="preserve">38.3. Décompte final </w:t>
      </w:r>
    </w:p>
    <w:p w:rsidR="00091503" w:rsidRPr="00091503" w:rsidRDefault="00091503" w:rsidP="00091503">
      <w:r w:rsidRPr="00091503">
        <w:t>Le cocontractant de l’administration dispose d’un délai d’un mois pour transmettre le projet au Maître d’Œuvre ou à l’ingénieur, après la date de réception provisoire des travaux.</w:t>
      </w:r>
    </w:p>
    <w:p w:rsidR="00091503" w:rsidRPr="00091503" w:rsidRDefault="00091503" w:rsidP="00091503">
      <w:r w:rsidRPr="00091503">
        <w:t xml:space="preserve">Après achèvement des travaux et dans un délai maximum de sept (7)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091503" w:rsidRPr="00091503" w:rsidRDefault="00091503" w:rsidP="00091503"/>
    <w:p w:rsidR="00091503" w:rsidRPr="00091503" w:rsidRDefault="00091503" w:rsidP="00091503">
      <w:r w:rsidRPr="00091503">
        <w:t>Ce projet de décompte final, une fois rectifié par le Maître d’œuvre ou l’ingénieur et accepté par le Chef de service du marché devient final. Il sert à l’établissement de l’acompte pour solde du marché, établi dans les mêmes conditions que celles définies pour l’établissement des décomptes mensuels.</w:t>
      </w:r>
    </w:p>
    <w:p w:rsidR="00091503" w:rsidRPr="00091503" w:rsidRDefault="00091503" w:rsidP="00091503">
      <w:r w:rsidRPr="00091503">
        <w:t>38.3.2. le Chef de service dispose d’un délai de quinze (15) jours pour notifier le projet rectifié et accepté au Maître d’Œuvre.</w:t>
      </w:r>
    </w:p>
    <w:p w:rsidR="00091503" w:rsidRPr="00091503" w:rsidRDefault="00091503" w:rsidP="00091503"/>
    <w:p w:rsidR="00091503" w:rsidRPr="00091503" w:rsidRDefault="00091503" w:rsidP="00091503">
      <w:r w:rsidRPr="00091503">
        <w:t>38.3.4. Le cocontractant de l’administration doit dans un délai maximal d’un mois suivant la date de cette notification, renvoyer le décompte final revêtu de sa signature sans ou avec réserves, ou faire connaître les raisons pour lesquelles il refuse de signer.</w:t>
      </w:r>
    </w:p>
    <w:p w:rsidR="00091503" w:rsidRPr="00091503" w:rsidRDefault="00091503" w:rsidP="00091503"/>
    <w:p w:rsidR="00091503" w:rsidRPr="00091503" w:rsidRDefault="00091503" w:rsidP="00091503">
      <w:r w:rsidRPr="00091503">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091503" w:rsidRPr="00091503" w:rsidRDefault="00091503" w:rsidP="00091503">
      <w:r w:rsidRPr="00091503">
        <w:lastRenderedPageBreak/>
        <w:t>Le règlement du différend intervient alors selon les dispositions du code des marchés publics en vigueur et du CCAG applicable.</w:t>
      </w:r>
    </w:p>
    <w:p w:rsidR="00091503" w:rsidRPr="00091503" w:rsidRDefault="00091503" w:rsidP="00091503"/>
    <w:p w:rsidR="00091503" w:rsidRPr="00091503" w:rsidRDefault="00091503" w:rsidP="00091503">
      <w:r w:rsidRPr="00091503">
        <w:t xml:space="preserve">38.4. Décompte général et définitif </w:t>
      </w:r>
    </w:p>
    <w:p w:rsidR="00091503" w:rsidRPr="00091503" w:rsidRDefault="00091503" w:rsidP="00091503">
      <w:r w:rsidRPr="00091503">
        <w:t>38.4.1. Le Chef de service ou le Maître d’Œuvre dispose d’un délai de trente (30) jours pour établir le décompte général et définitif au   cocontractant de l’administration après la réception définitive.</w:t>
      </w:r>
    </w:p>
    <w:p w:rsidR="00091503" w:rsidRPr="00091503" w:rsidRDefault="00091503" w:rsidP="00091503"/>
    <w:p w:rsidR="00091503" w:rsidRPr="00091503" w:rsidRDefault="00091503" w:rsidP="00091503">
      <w:r w:rsidRPr="00091503">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w:t>
      </w:r>
      <w:r w:rsidR="002E11DF">
        <w:t> </w:t>
      </w:r>
      <w:r w:rsidRPr="00091503">
        <w:t>:</w:t>
      </w:r>
    </w:p>
    <w:p w:rsidR="00091503" w:rsidRPr="00091503" w:rsidRDefault="00091503" w:rsidP="00091503">
      <w:r w:rsidRPr="00091503">
        <w:t>Le décompte final,</w:t>
      </w:r>
    </w:p>
    <w:p w:rsidR="00091503" w:rsidRPr="00091503" w:rsidRDefault="00091503" w:rsidP="00091503">
      <w:r w:rsidRPr="00091503">
        <w:t>Le solde,</w:t>
      </w:r>
    </w:p>
    <w:p w:rsidR="00091503" w:rsidRPr="00091503" w:rsidRDefault="00091503" w:rsidP="00091503">
      <w:r w:rsidRPr="00091503">
        <w:t>La récapitulation des acomptes mensuels.</w:t>
      </w:r>
    </w:p>
    <w:p w:rsidR="00091503" w:rsidRPr="00091503" w:rsidRDefault="00091503" w:rsidP="00091503"/>
    <w:p w:rsidR="00091503" w:rsidRPr="00091503" w:rsidRDefault="00091503" w:rsidP="00091503">
      <w:r w:rsidRPr="00091503">
        <w:t>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w:t>
      </w:r>
    </w:p>
    <w:p w:rsidR="00091503" w:rsidRPr="00091503" w:rsidRDefault="00091503" w:rsidP="00091503"/>
    <w:p w:rsidR="00091503" w:rsidRPr="00091503" w:rsidRDefault="00091503" w:rsidP="00091503">
      <w:r w:rsidRPr="00091503">
        <w:t>38.4.2.  Le cocontractant dispose d’un délai de sept (7) jours pour renvoyer le décompte général et définitif revêtu de sa signature.</w:t>
      </w:r>
    </w:p>
    <w:p w:rsidR="00091503" w:rsidRPr="00091503" w:rsidRDefault="00091503" w:rsidP="00091503">
      <w:r w:rsidRPr="00091503">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091503" w:rsidRPr="00091503" w:rsidRDefault="00091503" w:rsidP="00091503">
      <w:r w:rsidRPr="00091503">
        <w:t>Les délais et les modalités de signature ainsi que de gestion des désaccords sont les mêmes que ceux du décompte final.</w:t>
      </w:r>
    </w:p>
    <w:p w:rsidR="00091503" w:rsidRPr="00091503" w:rsidRDefault="00091503" w:rsidP="00091503"/>
    <w:p w:rsidR="00091503" w:rsidRPr="00091503" w:rsidRDefault="00091503" w:rsidP="00091503">
      <w:bookmarkStart w:id="362" w:name="_Toc157306098"/>
      <w:bookmarkStart w:id="363" w:name="_Toc530307826"/>
      <w:bookmarkStart w:id="364" w:name="_Toc97557110"/>
      <w:r w:rsidRPr="00091503">
        <w:t>Article 39 Intérêts moratoires</w:t>
      </w:r>
      <w:bookmarkEnd w:id="362"/>
      <w:bookmarkEnd w:id="363"/>
      <w:bookmarkEnd w:id="364"/>
    </w:p>
    <w:p w:rsidR="00091503" w:rsidRPr="00091503" w:rsidRDefault="00091503" w:rsidP="00091503">
      <w:r w:rsidRPr="00091503">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091503" w:rsidRPr="00091503" w:rsidRDefault="00091503" w:rsidP="00091503">
      <w:r w:rsidRPr="00091503">
        <w:t>L = M x (n/360) x (i) dans laquelle</w:t>
      </w:r>
      <w:r w:rsidR="002E11DF">
        <w:t> </w:t>
      </w:r>
      <w:r w:rsidRPr="00091503">
        <w:t>:</w:t>
      </w:r>
    </w:p>
    <w:p w:rsidR="00091503" w:rsidRPr="00091503" w:rsidRDefault="00091503" w:rsidP="00091503">
      <w:r w:rsidRPr="00091503">
        <w:t>M = Montant TTC des sommes dues au titulaire</w:t>
      </w:r>
      <w:r w:rsidR="002E11DF">
        <w:t> </w:t>
      </w:r>
      <w:r w:rsidRPr="00091503">
        <w:t>; N = Nombre de jours calendaires de retard</w:t>
      </w:r>
      <w:r w:rsidR="002E11DF">
        <w:t> </w:t>
      </w:r>
      <w:r w:rsidRPr="00091503">
        <w:t>;</w:t>
      </w:r>
    </w:p>
    <w:p w:rsidR="00091503" w:rsidRPr="00091503" w:rsidRDefault="00091503" w:rsidP="00091503">
      <w:r w:rsidRPr="00091503">
        <w:t>i = Taux débiteurs des entreprises à la BEAC majoré d’un (01) point ou taux d’escompte pratiqué par la Banque d’émission de la monnaie considérée majoré au plus d’un (01) point, selon le cas.</w:t>
      </w:r>
    </w:p>
    <w:p w:rsidR="00091503" w:rsidRPr="00091503" w:rsidRDefault="00091503" w:rsidP="00091503"/>
    <w:p w:rsidR="00091503" w:rsidRPr="002E11DF" w:rsidRDefault="00091503" w:rsidP="00091503">
      <w:pPr>
        <w:rPr>
          <w:b/>
          <w:bCs/>
        </w:rPr>
      </w:pPr>
      <w:bookmarkStart w:id="365" w:name="_Toc530307827"/>
      <w:bookmarkStart w:id="366" w:name="_Toc97557111"/>
      <w:bookmarkStart w:id="367" w:name="_Toc157306099"/>
      <w:r w:rsidRPr="002E11DF">
        <w:rPr>
          <w:b/>
          <w:bCs/>
        </w:rPr>
        <w:t xml:space="preserve">Article </w:t>
      </w:r>
      <w:bookmarkEnd w:id="365"/>
      <w:bookmarkEnd w:id="366"/>
      <w:bookmarkEnd w:id="367"/>
      <w:r w:rsidRPr="002E11DF">
        <w:rPr>
          <w:b/>
          <w:bCs/>
        </w:rPr>
        <w:t>40 Pénalités</w:t>
      </w:r>
    </w:p>
    <w:p w:rsidR="00091503" w:rsidRPr="00091503" w:rsidRDefault="00091503" w:rsidP="00091503">
      <w:r w:rsidRPr="00091503">
        <w:t>Pénalités de retard</w:t>
      </w:r>
    </w:p>
    <w:p w:rsidR="00091503" w:rsidRPr="00091503" w:rsidRDefault="00091503" w:rsidP="00091503">
      <w:r w:rsidRPr="00091503">
        <w:t xml:space="preserve"> 40.1 En cas de dépassement du délai contractuel imputable au titulaire du marché, il lui est appliqué après mise en demeure préalable, une pénalité de retard, dont le montant est fixé comme suit</w:t>
      </w:r>
      <w:r w:rsidR="002E11DF">
        <w:t> </w:t>
      </w:r>
      <w:r w:rsidRPr="00091503">
        <w:t>:</w:t>
      </w:r>
    </w:p>
    <w:p w:rsidR="00091503" w:rsidRPr="00091503" w:rsidRDefault="00091503" w:rsidP="00091503"/>
    <w:p w:rsidR="00091503" w:rsidRPr="00091503" w:rsidRDefault="00091503" w:rsidP="00091503">
      <w:r w:rsidRPr="00091503">
        <w:t>Un deux millième (1/2000</w:t>
      </w:r>
      <w:r w:rsidRPr="002E11DF">
        <w:rPr>
          <w:vertAlign w:val="superscript"/>
        </w:rPr>
        <w:t>ème</w:t>
      </w:r>
      <w:r w:rsidRPr="00091503">
        <w:t>) du montant TTC du marché de base par jour calendaire de retard du premier au trentième jour au-delà du délai contractuel fixé par le marché</w:t>
      </w:r>
      <w:r w:rsidR="002E11DF">
        <w:t> </w:t>
      </w:r>
      <w:r w:rsidRPr="00091503">
        <w:t>;</w:t>
      </w:r>
    </w:p>
    <w:p w:rsidR="00091503" w:rsidRPr="00091503" w:rsidRDefault="00091503" w:rsidP="00091503"/>
    <w:p w:rsidR="00091503" w:rsidRPr="00091503" w:rsidRDefault="00091503" w:rsidP="00091503">
      <w:r w:rsidRPr="00091503">
        <w:t>Un millième (1/1000</w:t>
      </w:r>
      <w:r w:rsidRPr="002E11DF">
        <w:rPr>
          <w:vertAlign w:val="superscript"/>
        </w:rPr>
        <w:t>ème</w:t>
      </w:r>
      <w:r w:rsidRPr="00091503">
        <w:t>) du montant TTC du marché de base par jour calendaire de retard au-delà du trentième jour.</w:t>
      </w:r>
    </w:p>
    <w:p w:rsidR="00091503" w:rsidRPr="00091503" w:rsidRDefault="00091503" w:rsidP="00091503"/>
    <w:p w:rsidR="00091503" w:rsidRPr="00091503" w:rsidRDefault="00091503" w:rsidP="00091503">
      <w:r w:rsidRPr="00091503">
        <w:t>Pour les marchés à tranche conditionnelle, les délais et montants à prendre en compte sont ceux de la tranche considérée.</w:t>
      </w:r>
    </w:p>
    <w:p w:rsidR="00091503" w:rsidRPr="00091503" w:rsidRDefault="00091503" w:rsidP="00091503"/>
    <w:p w:rsidR="00091503" w:rsidRPr="00091503" w:rsidRDefault="00091503" w:rsidP="00091503">
      <w:r w:rsidRPr="00091503">
        <w:t>Pénalités particulières [montant et mode de calcul à préciser]</w:t>
      </w:r>
    </w:p>
    <w:p w:rsidR="00091503" w:rsidRPr="00091503" w:rsidRDefault="00091503" w:rsidP="00091503">
      <w:r w:rsidRPr="00091503">
        <w:lastRenderedPageBreak/>
        <w:t>40.3 Indépendamment des pénalités pour dépassement du délai contractuel, le cocontractant est passible des pénalités particulières suivantes pour inobservation des dispositions du contrat, notamment</w:t>
      </w:r>
      <w:r w:rsidR="002E11DF">
        <w:t> </w:t>
      </w:r>
      <w:r w:rsidRPr="00091503">
        <w:t>:</w:t>
      </w:r>
    </w:p>
    <w:p w:rsidR="00091503" w:rsidRPr="00091503" w:rsidRDefault="00091503" w:rsidP="00091503">
      <w:r w:rsidRPr="00091503">
        <w:t xml:space="preserve">Remise tardive du cautionnement définitif </w:t>
      </w:r>
      <w:bookmarkStart w:id="368" w:name="_Hlk159266346"/>
      <w:r w:rsidRPr="00091503">
        <w:t>(montant ou modalités à définir)</w:t>
      </w:r>
      <w:r w:rsidR="002E11DF">
        <w:t> </w:t>
      </w:r>
      <w:r w:rsidRPr="00091503">
        <w:t>;</w:t>
      </w:r>
    </w:p>
    <w:bookmarkEnd w:id="368"/>
    <w:p w:rsidR="00091503" w:rsidRPr="00091503" w:rsidRDefault="00091503" w:rsidP="00091503">
      <w:r w:rsidRPr="00091503">
        <w:t>Remise tardive des assurances (montant ou modalités à définir)</w:t>
      </w:r>
      <w:r w:rsidR="002E11DF">
        <w:t> </w:t>
      </w:r>
      <w:r w:rsidRPr="00091503">
        <w:t>;</w:t>
      </w:r>
    </w:p>
    <w:p w:rsidR="00091503" w:rsidRPr="00091503" w:rsidRDefault="00091503" w:rsidP="00091503">
      <w:r w:rsidRPr="00091503">
        <w:t>Remise tardive du projet d’exécution pour autant que le retard soit du fait du cocontractant de l’administration (montant ou modalités à définir)</w:t>
      </w:r>
      <w:r w:rsidR="002E11DF">
        <w:t> </w:t>
      </w:r>
      <w:r w:rsidRPr="00091503">
        <w:t>;</w:t>
      </w:r>
    </w:p>
    <w:p w:rsidR="00091503" w:rsidRPr="00091503" w:rsidRDefault="00091503" w:rsidP="00091503">
      <w:r w:rsidRPr="00091503">
        <w:t>Autres à préciser par le Maître d’ouvrage (montant ou modalités à définir)</w:t>
      </w:r>
      <w:r w:rsidR="002E11DF">
        <w:t> </w:t>
      </w:r>
      <w:r w:rsidRPr="00091503">
        <w:t>;</w:t>
      </w:r>
    </w:p>
    <w:p w:rsidR="00091503" w:rsidRPr="00091503" w:rsidRDefault="00091503" w:rsidP="00091503"/>
    <w:p w:rsidR="00091503" w:rsidRPr="00091503" w:rsidRDefault="00091503" w:rsidP="00091503">
      <w:r w:rsidRPr="00091503">
        <w:t>40.4. En tout état de cause, le montant cumulé des pénalités ne saurait excéder dix pour cent (10%) du montant TTC du marché de base et de ses avenants le cas échéant, sous peine de résiliation.</w:t>
      </w:r>
    </w:p>
    <w:p w:rsidR="00091503" w:rsidRPr="00091503" w:rsidRDefault="00091503" w:rsidP="00091503">
      <w:r w:rsidRPr="00091503">
        <w:t>Toute remise de pénalités ne peut intervenir qu’après avis de l’organisme chargé de la régulation des marchés publics requis par le Maître d’Ouvrage ou le Maître d’Ouvrage Délégué.</w:t>
      </w:r>
    </w:p>
    <w:p w:rsidR="00091503" w:rsidRPr="00091503" w:rsidRDefault="00091503" w:rsidP="00091503"/>
    <w:p w:rsidR="00091503" w:rsidRPr="00091503" w:rsidRDefault="00091503" w:rsidP="00091503">
      <w:bookmarkStart w:id="369" w:name="_Toc157306100"/>
      <w:bookmarkStart w:id="370" w:name="_Toc530307828"/>
      <w:bookmarkStart w:id="371" w:name="_Toc97557112"/>
      <w:r w:rsidRPr="00091503">
        <w:t>Article 41 Règlement en cas de groupement d’entreprises et de sous-traitance</w:t>
      </w:r>
      <w:bookmarkEnd w:id="369"/>
      <w:bookmarkEnd w:id="370"/>
      <w:bookmarkEnd w:id="371"/>
    </w:p>
    <w:p w:rsidR="00091503" w:rsidRPr="00091503" w:rsidRDefault="00091503" w:rsidP="00091503">
      <w:r w:rsidRPr="00091503">
        <w:t>41.1. En cas de groupement solidaire d’entreprises les paiements sont effectués dans le compte indiqué dans la soumission soit au nom du groupement, soit au nom du mandataire [à préciser le cas échéant].</w:t>
      </w:r>
    </w:p>
    <w:p w:rsidR="00091503" w:rsidRPr="00091503" w:rsidRDefault="00091503" w:rsidP="00091503">
      <w:r w:rsidRPr="00091503">
        <w:t>En cas de groupement conjoint, les paiements seront effectués dans les différents comptes des cotraitants de la manière suivante</w:t>
      </w:r>
      <w:r w:rsidR="002E11DF">
        <w:t> </w:t>
      </w:r>
      <w:r w:rsidRPr="00091503">
        <w:t>: [à préciser le cas échéant].</w:t>
      </w:r>
    </w:p>
    <w:p w:rsidR="00091503" w:rsidRPr="00091503" w:rsidRDefault="00091503" w:rsidP="00091503"/>
    <w:p w:rsidR="00091503" w:rsidRPr="00091503" w:rsidRDefault="00091503" w:rsidP="00091503">
      <w:r w:rsidRPr="00091503">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091503" w:rsidRPr="00091503" w:rsidRDefault="00091503" w:rsidP="00091503"/>
    <w:p w:rsidR="00091503" w:rsidRPr="00091503" w:rsidRDefault="00091503" w:rsidP="00091503">
      <w:r w:rsidRPr="00091503">
        <w:t xml:space="preserve">L’Entreprise principale dispose d’un délai maximal de trente (30) jours ouvrables à compter de la date de rémunération de la facture des prestations exécutées et réceptionnées pour effectuer le paiement du sous-traitant. </w:t>
      </w:r>
    </w:p>
    <w:p w:rsidR="00091503" w:rsidRPr="00091503" w:rsidRDefault="00091503" w:rsidP="00091503"/>
    <w:p w:rsidR="00091503" w:rsidRPr="00091503" w:rsidRDefault="00091503" w:rsidP="00091503">
      <w:r w:rsidRPr="00091503">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091503" w:rsidRPr="00091503" w:rsidRDefault="00091503" w:rsidP="00091503"/>
    <w:p w:rsidR="00091503" w:rsidRPr="002E11DF" w:rsidRDefault="00091503" w:rsidP="00091503">
      <w:pPr>
        <w:rPr>
          <w:b/>
          <w:bCs/>
        </w:rPr>
      </w:pPr>
      <w:bookmarkStart w:id="372" w:name="_Toc157306101"/>
      <w:bookmarkStart w:id="373" w:name="_Toc530307829"/>
      <w:bookmarkStart w:id="374" w:name="_Toc97557113"/>
      <w:r w:rsidRPr="002E11DF">
        <w:rPr>
          <w:b/>
          <w:bCs/>
        </w:rPr>
        <w:t>Article 42 Régime fiscal et douanier</w:t>
      </w:r>
      <w:bookmarkEnd w:id="372"/>
      <w:bookmarkEnd w:id="373"/>
      <w:bookmarkEnd w:id="374"/>
    </w:p>
    <w:p w:rsidR="00091503" w:rsidRPr="00091503" w:rsidRDefault="00091503" w:rsidP="00091503">
      <w:r w:rsidRPr="00091503">
        <w:t>Le marché est soumis au régime fiscal et douanier en vigueur en République du Cameroun. Le marché est conclu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rsidR="00091503" w:rsidRPr="00091503" w:rsidRDefault="00091503" w:rsidP="00091503"/>
    <w:p w:rsidR="00091503" w:rsidRPr="00091503" w:rsidRDefault="00091503" w:rsidP="00091503">
      <w:r w:rsidRPr="00091503">
        <w:t>La fiscalité applicable au présent marché comporte notamment</w:t>
      </w:r>
      <w:r w:rsidR="002E11DF">
        <w:t> </w:t>
      </w:r>
      <w:r w:rsidRPr="00091503">
        <w:t>:</w:t>
      </w:r>
    </w:p>
    <w:p w:rsidR="00091503" w:rsidRPr="00091503" w:rsidRDefault="00091503" w:rsidP="00091503">
      <w:r w:rsidRPr="00091503">
        <w:t>Des impôts et taxes relatifs aux bénéfices industriels et commerciaux, y compris l’AIR qui constitue un précompte sur l’impôt des sociétés</w:t>
      </w:r>
      <w:r w:rsidR="002E11DF">
        <w:t> </w:t>
      </w:r>
      <w:r w:rsidRPr="00091503">
        <w:t>;</w:t>
      </w:r>
    </w:p>
    <w:p w:rsidR="00091503" w:rsidRPr="00091503" w:rsidRDefault="00091503" w:rsidP="00091503">
      <w:r w:rsidRPr="00091503">
        <w:t>Des droits d’enregistrement calculés conformément aux stipulations du code des impôts</w:t>
      </w:r>
      <w:r w:rsidR="002E11DF">
        <w:t> </w:t>
      </w:r>
      <w:r w:rsidRPr="00091503">
        <w:t>;</w:t>
      </w:r>
    </w:p>
    <w:p w:rsidR="00091503" w:rsidRPr="00091503" w:rsidRDefault="00091503" w:rsidP="00091503">
      <w:r w:rsidRPr="00091503">
        <w:t>Des droits et taxes attachés à la réalisation des prestations prévues par le marché</w:t>
      </w:r>
      <w:r w:rsidR="002E11DF">
        <w:t> </w:t>
      </w:r>
      <w:r w:rsidRPr="00091503">
        <w:t>:</w:t>
      </w:r>
    </w:p>
    <w:p w:rsidR="00091503" w:rsidRPr="00091503" w:rsidRDefault="00091503" w:rsidP="00091503">
      <w:r w:rsidRPr="00091503">
        <w:t>Des droits et taxes d’entrée sur le territoire camerounais (droits de douanes, TVA, taxe informatique)</w:t>
      </w:r>
      <w:r w:rsidR="002E11DF">
        <w:t> </w:t>
      </w:r>
      <w:r w:rsidRPr="00091503">
        <w:t>;</w:t>
      </w:r>
    </w:p>
    <w:p w:rsidR="00091503" w:rsidRPr="00091503" w:rsidRDefault="00091503" w:rsidP="00091503">
      <w:r w:rsidRPr="00091503">
        <w:t>Des droits et taxes communaux,</w:t>
      </w:r>
    </w:p>
    <w:p w:rsidR="00091503" w:rsidRPr="00091503" w:rsidRDefault="00091503" w:rsidP="00091503">
      <w:r w:rsidRPr="00091503">
        <w:t>Des droits et taxes relatifs aux prélèvements des matériaux et d’eau.</w:t>
      </w:r>
    </w:p>
    <w:p w:rsidR="00091503" w:rsidRPr="00091503" w:rsidRDefault="00091503" w:rsidP="00091503"/>
    <w:p w:rsidR="00091503" w:rsidRPr="00091503" w:rsidRDefault="00091503" w:rsidP="00091503">
      <w:r w:rsidRPr="00091503">
        <w:t>Ces éléments doivent être intégrés dans les charges que le cocontractant impute sur ses coûts d’intervention et constituer l’un des éléments des sous-détails des prix hors taxes.</w:t>
      </w:r>
    </w:p>
    <w:p w:rsidR="00091503" w:rsidRPr="00091503" w:rsidRDefault="00091503" w:rsidP="00091503">
      <w:r w:rsidRPr="00091503">
        <w:t>Le prix TTC s’entend TVA incluse.</w:t>
      </w:r>
    </w:p>
    <w:p w:rsidR="00091503" w:rsidRPr="00091503" w:rsidRDefault="00091503" w:rsidP="00091503">
      <w:r w:rsidRPr="00091503">
        <w:lastRenderedPageBreak/>
        <w:t>Sauf mention spécifique contraire figurant au Marché, le cocontractant devra supporter et payer tous droits, taxes, impôts et charges lui incombant ainsi qu’à ses sous-traitants.</w:t>
      </w:r>
    </w:p>
    <w:p w:rsidR="00091503" w:rsidRPr="00091503" w:rsidRDefault="00091503" w:rsidP="00091503"/>
    <w:p w:rsidR="00091503" w:rsidRPr="002E11DF" w:rsidRDefault="00091503" w:rsidP="00091503">
      <w:pPr>
        <w:rPr>
          <w:b/>
          <w:bCs/>
        </w:rPr>
      </w:pPr>
      <w:bookmarkStart w:id="375" w:name="_Toc157306102"/>
      <w:bookmarkStart w:id="376" w:name="_Toc530307830"/>
      <w:bookmarkStart w:id="377" w:name="_Toc97557114"/>
      <w:r w:rsidRPr="002E11DF">
        <w:rPr>
          <w:b/>
          <w:bCs/>
        </w:rPr>
        <w:t>Article 43 Timbres et enregistrement des marchés</w:t>
      </w:r>
      <w:bookmarkEnd w:id="375"/>
      <w:bookmarkEnd w:id="376"/>
      <w:bookmarkEnd w:id="377"/>
    </w:p>
    <w:p w:rsidR="00091503" w:rsidRPr="00091503" w:rsidRDefault="00091503" w:rsidP="00091503">
      <w:r w:rsidRPr="00091503">
        <w:t>Sept (07) exemplaires originaux du marché seront timbrés et enregistrés par les soins et aux frais du co-contractant de l’administration, conformément à la règlementation en vigueur.</w:t>
      </w:r>
    </w:p>
    <w:bookmarkEnd w:id="346"/>
    <w:p w:rsidR="00091503" w:rsidRPr="00091503" w:rsidRDefault="00091503" w:rsidP="00091503"/>
    <w:p w:rsidR="00091503" w:rsidRDefault="002E11DF" w:rsidP="00091503">
      <w:pPr>
        <w:rPr>
          <w:b/>
          <w:bCs/>
        </w:rPr>
      </w:pPr>
      <w:bookmarkStart w:id="378" w:name="_Toc530307831"/>
      <w:bookmarkStart w:id="379" w:name="_Toc97557115"/>
      <w:bookmarkStart w:id="380" w:name="_Toc157306103"/>
      <w:r w:rsidRPr="002E11DF">
        <w:rPr>
          <w:b/>
          <w:bCs/>
        </w:rPr>
        <w:t>DISPOSITIONS DIVERSES</w:t>
      </w:r>
      <w:bookmarkEnd w:id="378"/>
      <w:bookmarkEnd w:id="379"/>
      <w:bookmarkEnd w:id="380"/>
    </w:p>
    <w:p w:rsidR="002E11DF" w:rsidRPr="002E11DF" w:rsidRDefault="002E11DF" w:rsidP="00091503">
      <w:pPr>
        <w:rPr>
          <w:b/>
          <w:bCs/>
        </w:rPr>
      </w:pPr>
    </w:p>
    <w:p w:rsidR="00091503" w:rsidRPr="002E11DF" w:rsidRDefault="00091503" w:rsidP="00091503">
      <w:pPr>
        <w:rPr>
          <w:b/>
          <w:bCs/>
        </w:rPr>
      </w:pPr>
      <w:bookmarkStart w:id="381" w:name="_Toc157306104"/>
      <w:bookmarkStart w:id="382" w:name="_Toc530307832"/>
      <w:bookmarkStart w:id="383" w:name="_Toc97557116"/>
      <w:bookmarkStart w:id="384" w:name="_Hlk163137673"/>
      <w:r w:rsidRPr="002E11DF">
        <w:rPr>
          <w:b/>
          <w:bCs/>
        </w:rPr>
        <w:t>Article 44-Résiliation du marché</w:t>
      </w:r>
      <w:bookmarkEnd w:id="381"/>
      <w:bookmarkEnd w:id="382"/>
      <w:bookmarkEnd w:id="383"/>
    </w:p>
    <w:p w:rsidR="00091503" w:rsidRPr="00091503" w:rsidRDefault="00091503" w:rsidP="00091503">
      <w:bookmarkStart w:id="385" w:name="_Hlk163153001"/>
      <w:r w:rsidRPr="00091503">
        <w:t>44.1 Le marché est résilié de plein droit dans l’un des cas suivants :</w:t>
      </w:r>
    </w:p>
    <w:p w:rsidR="00091503" w:rsidRPr="00091503" w:rsidRDefault="00091503" w:rsidP="00091503">
      <w:r w:rsidRPr="00091503">
        <w:t>Décès du titulaire du marché. Dans ce cas, le Maître d’Ouvrage ou le Maître d’Ouvrage Délégué peut, s’il y a lieu, autoriser que soient acceptées les propositions présentées par les ayant droits pour la continuation des prestations ;</w:t>
      </w:r>
    </w:p>
    <w:p w:rsidR="00091503" w:rsidRPr="00091503" w:rsidRDefault="00091503" w:rsidP="00091503"/>
    <w:p w:rsidR="00091503" w:rsidRPr="00091503" w:rsidRDefault="00091503" w:rsidP="00091503">
      <w:r w:rsidRPr="00091503">
        <w:t>Faillite du titulaire du marché. Dans ce cas, le Maître d’Ouvrage peut accepter s’il y a lieu, des propositions qui peuvent être présentées par les créanciers pour la continuation des prestations ;</w:t>
      </w:r>
    </w:p>
    <w:p w:rsidR="00091503" w:rsidRPr="00091503" w:rsidRDefault="00091503" w:rsidP="00091503"/>
    <w:p w:rsidR="00091503" w:rsidRPr="00091503" w:rsidRDefault="00091503" w:rsidP="00091503">
      <w:r w:rsidRPr="00091503">
        <w:t>Liquidation judiciaire, si le co-contractant de l’Administration n’est pas autorisé par le tribunal à continuer l’exploitation de son entreprise ;</w:t>
      </w:r>
    </w:p>
    <w:p w:rsidR="00091503" w:rsidRPr="00091503" w:rsidRDefault="00091503" w:rsidP="00091503"/>
    <w:p w:rsidR="00091503" w:rsidRPr="00091503" w:rsidRDefault="00091503" w:rsidP="00091503">
      <w:r w:rsidRPr="00091503">
        <w:t>En cas de sous-traitance, de co-traitance ou de sous-commande sans autorisation préalable du Maître d’Ouvrage ou du Maître d’Ouvrage Délégué ;</w:t>
      </w:r>
    </w:p>
    <w:p w:rsidR="00091503" w:rsidRPr="00091503" w:rsidRDefault="00091503" w:rsidP="00091503"/>
    <w:p w:rsidR="00091503" w:rsidRPr="00091503" w:rsidRDefault="00091503" w:rsidP="00091503">
      <w:r w:rsidRPr="00091503">
        <w:t xml:space="preserve">Défaillance du cocontractant de l’Administration dûment notifiée à ce dernier par le Maître d’Ouvrage ou le Maître d’Ouvrage Délégué par ordre de service valant mise en demeure et après évaluation et constat de la carence : </w:t>
      </w:r>
    </w:p>
    <w:p w:rsidR="00091503" w:rsidRPr="00091503" w:rsidRDefault="00091503" w:rsidP="00091503"/>
    <w:p w:rsidR="00091503" w:rsidRPr="00091503" w:rsidRDefault="00091503" w:rsidP="00091503">
      <w:r w:rsidRPr="00091503">
        <w:t>Non-respect de la législation ou de la réglementation du travail ;</w:t>
      </w:r>
    </w:p>
    <w:p w:rsidR="00091503" w:rsidRPr="00091503" w:rsidRDefault="00091503" w:rsidP="00091503"/>
    <w:p w:rsidR="00091503" w:rsidRPr="00091503" w:rsidRDefault="00091503" w:rsidP="00091503">
      <w:r w:rsidRPr="00091503">
        <w:t>Variation importante des prix dans les conditions définies par le cahier des clauses administratives générales, suite à la modification des conditions économiques ou des quantités initiales du marché ;</w:t>
      </w:r>
    </w:p>
    <w:p w:rsidR="00091503" w:rsidRPr="00091503" w:rsidRDefault="00091503" w:rsidP="00091503"/>
    <w:p w:rsidR="00091503" w:rsidRPr="00091503" w:rsidRDefault="00091503" w:rsidP="00091503">
      <w:r w:rsidRPr="00091503">
        <w:t xml:space="preserve">Manœuvres frauduleuses et corruption dûment constatées. </w:t>
      </w:r>
    </w:p>
    <w:p w:rsidR="00091503" w:rsidRPr="00091503" w:rsidRDefault="00091503" w:rsidP="00091503"/>
    <w:p w:rsidR="00091503" w:rsidRPr="00091503" w:rsidRDefault="00091503" w:rsidP="00091503">
      <w:r w:rsidRPr="00091503">
        <w:t>44.2 Le marché peut également être résilié dans les conditions stipulées dans le CCAG, notamment dans l’un des cas suivants :</w:t>
      </w:r>
    </w:p>
    <w:p w:rsidR="00091503" w:rsidRPr="00091503" w:rsidRDefault="00091503" w:rsidP="00091503">
      <w:r w:rsidRPr="00091503">
        <w:t>Retard dans les travaux entraînant des pénalités au-delà de 10% du montant du marché TTC ;</w:t>
      </w:r>
    </w:p>
    <w:p w:rsidR="00091503" w:rsidRPr="00091503" w:rsidRDefault="00091503" w:rsidP="00091503">
      <w:r w:rsidRPr="00091503">
        <w:t xml:space="preserve">Ajournement ou interruption prolongée décidée par le Maitre d’Ouvrage ou le Maitre d’Ouvrage Délégué ; </w:t>
      </w:r>
    </w:p>
    <w:p w:rsidR="00091503" w:rsidRPr="00091503" w:rsidRDefault="00091503" w:rsidP="00091503">
      <w:r w:rsidRPr="00091503">
        <w:t>Non-paiement persistant des prestations ;</w:t>
      </w:r>
    </w:p>
    <w:p w:rsidR="00091503" w:rsidRPr="00091503" w:rsidRDefault="00091503" w:rsidP="00091503">
      <w:r w:rsidRPr="00091503">
        <w:t>Refus de la reprise des travaux mal exécutés.</w:t>
      </w:r>
    </w:p>
    <w:p w:rsidR="00091503" w:rsidRPr="00091503" w:rsidRDefault="00091503" w:rsidP="00091503"/>
    <w:p w:rsidR="00091503" w:rsidRPr="00091503" w:rsidRDefault="00091503" w:rsidP="00091503">
      <w:r w:rsidRPr="00091503">
        <w:t>44.3 Le marché peut également être résilié sans tort des titulaires, notamment dans l’un des cas suivants :</w:t>
      </w:r>
    </w:p>
    <w:p w:rsidR="00091503" w:rsidRPr="00091503" w:rsidRDefault="00091503" w:rsidP="00091503">
      <w:r w:rsidRPr="00091503">
        <w:t>Force majeure et après avis de l’Autorité chargée des marchés publics en l’absence de toute responsabilité du cocontractant de l’administration sans préjudice des indemnités auxquels ce dernier peut prétendre ;</w:t>
      </w:r>
    </w:p>
    <w:p w:rsidR="00091503" w:rsidRPr="00091503" w:rsidRDefault="00091503" w:rsidP="00091503">
      <w:r w:rsidRPr="00091503">
        <w:t>Non-paiement persistant des prestations.</w:t>
      </w:r>
    </w:p>
    <w:p w:rsidR="00091503" w:rsidRDefault="00091503" w:rsidP="00091503">
      <w:r w:rsidRPr="00091503">
        <w:t>Motif d’intérêt général.</w:t>
      </w:r>
    </w:p>
    <w:p w:rsidR="002E11DF" w:rsidRPr="00091503" w:rsidRDefault="002E11DF" w:rsidP="00091503"/>
    <w:bookmarkEnd w:id="384"/>
    <w:p w:rsidR="00091503" w:rsidRPr="00091503" w:rsidRDefault="00091503" w:rsidP="00091503"/>
    <w:p w:rsidR="00091503" w:rsidRPr="002E11DF" w:rsidRDefault="00091503" w:rsidP="00091503">
      <w:pPr>
        <w:rPr>
          <w:b/>
          <w:bCs/>
        </w:rPr>
      </w:pPr>
      <w:bookmarkStart w:id="386" w:name="_Toc530307833"/>
      <w:bookmarkStart w:id="387" w:name="_Toc97557117"/>
      <w:bookmarkStart w:id="388" w:name="_Toc157306105"/>
      <w:r w:rsidRPr="002E11DF">
        <w:rPr>
          <w:b/>
          <w:bCs/>
        </w:rPr>
        <w:lastRenderedPageBreak/>
        <w:t>Article 45 Cas de force majeure</w:t>
      </w:r>
      <w:bookmarkEnd w:id="386"/>
      <w:bookmarkEnd w:id="387"/>
      <w:bookmarkEnd w:id="388"/>
    </w:p>
    <w:p w:rsidR="00091503" w:rsidRPr="00091503" w:rsidRDefault="00091503" w:rsidP="00091503">
      <w:bookmarkStart w:id="389" w:name="_Hlk163221945"/>
      <w:bookmarkStart w:id="390" w:name="_Hlk163137692"/>
      <w:r w:rsidRPr="00091503">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9"/>
    <w:p w:rsidR="00091503" w:rsidRPr="00091503" w:rsidRDefault="00091503" w:rsidP="00091503">
      <w:r w:rsidRPr="00091503">
        <w:t>Aux fins du présent marché, la « force majeure » désigne [Préciser les dispositions du CCAG et certaines situations particulières le cas échéant].</w:t>
      </w:r>
    </w:p>
    <w:p w:rsidR="00091503" w:rsidRPr="00091503" w:rsidRDefault="00091503" w:rsidP="00091503"/>
    <w:bookmarkEnd w:id="390"/>
    <w:p w:rsidR="00091503" w:rsidRPr="00091503" w:rsidRDefault="00091503" w:rsidP="00091503">
      <w:r w:rsidRPr="00091503">
        <w:t>Les cas de force majeure seront constatés conformément aux dispositions du CCAG. Il appartient au Maître d’Ouvrage d’apprécier le caractère de force majeure et les justificatifs fournis.</w:t>
      </w:r>
    </w:p>
    <w:p w:rsidR="00091503" w:rsidRPr="00091503" w:rsidRDefault="00091503" w:rsidP="00091503">
      <w:r w:rsidRPr="00091503">
        <w:t>Dans le cas où le cocontractant invoquerait le cas de force majeure relevant des conditions météorologiques, les seuils en deçà desquels aucune réclamation ne sera admise sont :</w:t>
      </w:r>
    </w:p>
    <w:p w:rsidR="00091503" w:rsidRPr="00091503" w:rsidRDefault="00091503" w:rsidP="00091503">
      <w:r w:rsidRPr="00091503">
        <w:t>Pluie : 200 millimètres en 24 heures ;</w:t>
      </w:r>
    </w:p>
    <w:p w:rsidR="00091503" w:rsidRPr="00091503" w:rsidRDefault="00091503" w:rsidP="00091503">
      <w:r w:rsidRPr="00091503">
        <w:t>Vent : 40 mètres par seconde ;</w:t>
      </w:r>
    </w:p>
    <w:p w:rsidR="00091503" w:rsidRPr="00091503" w:rsidRDefault="00091503" w:rsidP="00091503">
      <w:r w:rsidRPr="00091503">
        <w:t>Crue : la crue de fréquence décennale.</w:t>
      </w:r>
    </w:p>
    <w:bookmarkEnd w:id="385"/>
    <w:p w:rsidR="00091503" w:rsidRPr="00091503" w:rsidRDefault="00091503" w:rsidP="00091503"/>
    <w:p w:rsidR="00091503" w:rsidRPr="002E11DF" w:rsidRDefault="00091503" w:rsidP="00091503">
      <w:pPr>
        <w:rPr>
          <w:b/>
          <w:bCs/>
        </w:rPr>
      </w:pPr>
      <w:bookmarkStart w:id="391" w:name="_Toc157306106"/>
      <w:bookmarkStart w:id="392" w:name="_Toc530307834"/>
      <w:bookmarkStart w:id="393" w:name="_Toc97557118"/>
      <w:r w:rsidRPr="002E11DF">
        <w:rPr>
          <w:b/>
          <w:bCs/>
        </w:rPr>
        <w:t>Article 46- Différends et litiges</w:t>
      </w:r>
      <w:bookmarkEnd w:id="391"/>
      <w:bookmarkEnd w:id="392"/>
      <w:bookmarkEnd w:id="393"/>
    </w:p>
    <w:p w:rsidR="00091503" w:rsidRPr="00091503" w:rsidRDefault="00091503" w:rsidP="00091503">
      <w:r w:rsidRPr="00091503">
        <w:t>Les différends ou litiges nés de l’exécution du présent marché peuvent faire l’objet d’un règlement à l’amiable.</w:t>
      </w:r>
    </w:p>
    <w:p w:rsidR="00091503" w:rsidRPr="00091503" w:rsidRDefault="00091503" w:rsidP="00091503">
      <w:r w:rsidRPr="00091503">
        <w:t>Lorsqu’aucune solution amiable ne peut être apportée au différend, celui-ci est porté devant la juridiction camerounaise compétente, sous réserve des dispositions suivantes : [A remplir, le cas échéant]</w:t>
      </w:r>
    </w:p>
    <w:p w:rsidR="00091503" w:rsidRPr="00091503" w:rsidRDefault="00091503" w:rsidP="00091503"/>
    <w:p w:rsidR="00091503" w:rsidRPr="002E11DF" w:rsidRDefault="00091503" w:rsidP="00091503">
      <w:pPr>
        <w:rPr>
          <w:b/>
          <w:bCs/>
        </w:rPr>
      </w:pPr>
      <w:bookmarkStart w:id="394" w:name="_Toc530307835"/>
      <w:bookmarkStart w:id="395" w:name="_Toc97557119"/>
      <w:bookmarkStart w:id="396" w:name="_Toc157306107"/>
      <w:r w:rsidRPr="002E11DF">
        <w:rPr>
          <w:b/>
          <w:bCs/>
        </w:rPr>
        <w:t>Article 47- Edition et diffusion du présent marché</w:t>
      </w:r>
      <w:bookmarkEnd w:id="394"/>
      <w:bookmarkEnd w:id="395"/>
      <w:bookmarkEnd w:id="396"/>
    </w:p>
    <w:p w:rsidR="00091503" w:rsidRPr="00091503" w:rsidRDefault="00091503" w:rsidP="00091503">
      <w:r w:rsidRPr="00091503">
        <w:t xml:space="preserve">La rédaction ou la mise en forme des documents constitutifs du marché sont assurées par le Maître d’Ouvrage. La reproduction de [Vingt (20)] exemplaires du présent marché à faire souscrire par le cocontractant est à la charge du Maître d’Ouvrage ou Maître d’Ouvrage Délégué. </w:t>
      </w:r>
    </w:p>
    <w:p w:rsidR="00091503" w:rsidRPr="00091503" w:rsidRDefault="00091503" w:rsidP="00091503"/>
    <w:p w:rsidR="00091503" w:rsidRPr="00091503" w:rsidRDefault="00091503" w:rsidP="00091503">
      <w:bookmarkStart w:id="397" w:name="_Toc530307836"/>
      <w:bookmarkStart w:id="398" w:name="_Toc97557120"/>
      <w:bookmarkStart w:id="399" w:name="_Toc157306108"/>
      <w:r w:rsidRPr="00091503">
        <w:t>Article 48- et dernier : Validité et entrée en vigueur du marché</w:t>
      </w:r>
      <w:bookmarkEnd w:id="397"/>
      <w:bookmarkEnd w:id="398"/>
      <w:bookmarkEnd w:id="399"/>
    </w:p>
    <w:p w:rsidR="00273DD0" w:rsidRPr="00230C15" w:rsidRDefault="00091503" w:rsidP="00091503">
      <w:pPr>
        <w:widowControl w:val="0"/>
        <w:autoSpaceDE w:val="0"/>
        <w:spacing w:line="360" w:lineRule="auto"/>
        <w:jc w:val="both"/>
        <w:rPr>
          <w:rFonts w:ascii="Arial Narrow" w:hAnsi="Arial Narrow" w:cs="Arial"/>
        </w:rPr>
      </w:pPr>
      <w:r w:rsidRPr="00091503">
        <w:t>Le présent marché ne deviendra définitif qu’après sa signature par le Maître d’Ouvrage ou Maître d’Ouvrage Délégué. Il entrera en vigueur dès sa notification au cocontractant de l’administration</w:t>
      </w:r>
    </w:p>
    <w:p w:rsidR="00273DD0" w:rsidRPr="00230C15" w:rsidRDefault="00273DD0" w:rsidP="00230C15">
      <w:pPr>
        <w:widowControl w:val="0"/>
        <w:autoSpaceDE w:val="0"/>
        <w:spacing w:line="360" w:lineRule="auto"/>
        <w:jc w:val="both"/>
        <w:rPr>
          <w:rFonts w:ascii="Arial Narrow" w:hAnsi="Arial Narrow" w:cs="Arial"/>
        </w:rPr>
      </w:pPr>
    </w:p>
    <w:p w:rsidR="00273DD0" w:rsidRDefault="00273DD0"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935D21" w:rsidRDefault="00935D21" w:rsidP="00230C15">
      <w:pPr>
        <w:widowControl w:val="0"/>
        <w:autoSpaceDE w:val="0"/>
        <w:spacing w:line="360" w:lineRule="auto"/>
        <w:jc w:val="both"/>
        <w:rPr>
          <w:rFonts w:ascii="Arial Narrow" w:hAnsi="Arial Narrow" w:cs="Arial"/>
        </w:rPr>
      </w:pPr>
    </w:p>
    <w:p w:rsidR="00273DD0" w:rsidRPr="00230C15" w:rsidRDefault="00D77369" w:rsidP="00D77369">
      <w:pPr>
        <w:pStyle w:val="DTAOpices"/>
      </w:pPr>
      <w:bookmarkStart w:id="400" w:name="_Toc390335366"/>
      <w:bookmarkStart w:id="401" w:name="_Toc390418125"/>
      <w:bookmarkStart w:id="402" w:name="_Toc97543361"/>
      <w:bookmarkStart w:id="403" w:name="_Toc97557121"/>
      <w:bookmarkStart w:id="404" w:name="_Toc157306466"/>
      <w:r>
        <w:t>PIECE 1</w:t>
      </w:r>
      <w:r w:rsidR="00642267">
        <w:t>5</w:t>
      </w:r>
      <w:r>
        <w:t xml:space="preserve"> : </w:t>
      </w:r>
      <w:r w:rsidR="00353DCC" w:rsidRPr="00230C15">
        <w:t>Cahier des Clauses Techniques Particulières (CCTP)</w:t>
      </w:r>
      <w:bookmarkEnd w:id="400"/>
      <w:bookmarkEnd w:id="401"/>
      <w:bookmarkEnd w:id="402"/>
      <w:bookmarkEnd w:id="403"/>
      <w:bookmarkEnd w:id="404"/>
    </w:p>
    <w:p w:rsidR="00F727EC" w:rsidRPr="00230C15" w:rsidRDefault="00F727EC" w:rsidP="00230C15">
      <w:pPr>
        <w:suppressAutoHyphens w:val="0"/>
        <w:autoSpaceDN/>
        <w:textAlignment w:val="auto"/>
        <w:rPr>
          <w:rFonts w:ascii="Arial Narrow" w:hAnsi="Arial Narrow" w:cs="Arial"/>
        </w:rPr>
      </w:pPr>
      <w:r w:rsidRPr="00230C15">
        <w:rPr>
          <w:rFonts w:ascii="Arial Narrow" w:hAnsi="Arial Narrow" w:cs="Arial"/>
        </w:rPr>
        <w:br w:type="page"/>
      </w:r>
    </w:p>
    <w:p w:rsidR="00273DD0" w:rsidRPr="00230C15" w:rsidRDefault="00273DD0" w:rsidP="00230C15">
      <w:pPr>
        <w:widowControl w:val="0"/>
        <w:autoSpaceDE w:val="0"/>
        <w:spacing w:line="360" w:lineRule="auto"/>
        <w:jc w:val="both"/>
        <w:rPr>
          <w:rFonts w:ascii="Arial Narrow" w:hAnsi="Arial Narrow" w:cs="Arial"/>
        </w:rPr>
      </w:pPr>
    </w:p>
    <w:p w:rsidR="004A0569" w:rsidRDefault="001C61FE" w:rsidP="004A0569">
      <w:pPr>
        <w:widowControl w:val="0"/>
        <w:autoSpaceDE w:val="0"/>
        <w:spacing w:line="360" w:lineRule="auto"/>
        <w:jc w:val="center"/>
      </w:pPr>
      <w:r>
        <w:t>LOCALISATION ET CONSISTANCE DES TRAVAUX</w:t>
      </w:r>
    </w:p>
    <w:p w:rsidR="004A0569" w:rsidRDefault="001C61FE" w:rsidP="00230C15">
      <w:pPr>
        <w:widowControl w:val="0"/>
        <w:autoSpaceDE w:val="0"/>
        <w:spacing w:line="360" w:lineRule="auto"/>
        <w:jc w:val="both"/>
      </w:pPr>
      <w:r>
        <w:t>Le présent Cahier des Prescriptions Techniques (CPT) a pour objet la description des travaux de réhabilitation d</w:t>
      </w:r>
      <w:r w:rsidR="004A0569">
        <w:t>u</w:t>
      </w:r>
      <w:r>
        <w:t xml:space="preserve"> tronçon de </w:t>
      </w:r>
      <w:r w:rsidR="004A0569">
        <w:t>ro</w:t>
      </w:r>
      <w:r w:rsidR="00B778E2">
        <w:t>u</w:t>
      </w:r>
      <w:r w:rsidR="004A0569">
        <w:t>te</w:t>
      </w:r>
      <w:r>
        <w:t xml:space="preserve"> BIBAE-</w:t>
      </w:r>
      <w:r w:rsidR="004A0569">
        <w:t>ZOETELE</w:t>
      </w:r>
      <w:r>
        <w:t>.</w:t>
      </w:r>
    </w:p>
    <w:p w:rsidR="004A0569" w:rsidRDefault="001C61FE" w:rsidP="00230C15">
      <w:pPr>
        <w:widowControl w:val="0"/>
        <w:autoSpaceDE w:val="0"/>
        <w:spacing w:line="360" w:lineRule="auto"/>
        <w:jc w:val="both"/>
      </w:pPr>
      <w:r>
        <w:t xml:space="preserve">La consistance, la définition, et la description des travaux à réaliser sont détaillées dans le présent CCTP, le bordereau des prix, la nomenclature des tâches et le détail estimatif. </w:t>
      </w:r>
    </w:p>
    <w:p w:rsidR="004A0569" w:rsidRDefault="001C61FE" w:rsidP="00BD4998">
      <w:pPr>
        <w:widowControl w:val="0"/>
        <w:autoSpaceDE w:val="0"/>
        <w:spacing w:line="360" w:lineRule="auto"/>
        <w:jc w:val="center"/>
      </w:pPr>
      <w:r>
        <w:t>PROVENANCE, QUALITE ET PREPARATION DES MATERIAUX</w:t>
      </w:r>
    </w:p>
    <w:p w:rsidR="00BD4998" w:rsidRDefault="001C61FE" w:rsidP="00230C15">
      <w:pPr>
        <w:widowControl w:val="0"/>
        <w:autoSpaceDE w:val="0"/>
        <w:spacing w:line="360" w:lineRule="auto"/>
        <w:jc w:val="both"/>
      </w:pPr>
      <w:r>
        <w:t xml:space="preserve"> - PROVENANCE DES MATERIAUX L’Entrepreneur devra choisir des emplacements d’emprunts et les soumettre à l’agrément de l’Ingénieur dont le refus vaudra obligation pour l’Entrepreneur de rechercher de nouveaux sites d’emprunts sans que celui-ci puisse prétendre à une quelconque indemnité. Lorsque l’emplacement d’un emprunt choisi par l’Entrepreneur aura été agréé, il devra y faire un nombre suffisant de sondages et devra remettre à l’Ingénieur un dossier technique portant sur : </w:t>
      </w:r>
    </w:p>
    <w:p w:rsidR="00BD4998" w:rsidRDefault="001C61FE" w:rsidP="00230C15">
      <w:pPr>
        <w:widowControl w:val="0"/>
        <w:autoSpaceDE w:val="0"/>
        <w:spacing w:line="360" w:lineRule="auto"/>
        <w:jc w:val="both"/>
      </w:pPr>
      <w:r>
        <w:t xml:space="preserve">1. la localisation de l’emprunt, </w:t>
      </w:r>
    </w:p>
    <w:p w:rsidR="00BD4998" w:rsidRDefault="001C61FE" w:rsidP="00230C15">
      <w:pPr>
        <w:widowControl w:val="0"/>
        <w:autoSpaceDE w:val="0"/>
        <w:spacing w:line="360" w:lineRule="auto"/>
        <w:jc w:val="both"/>
      </w:pPr>
      <w:r>
        <w:t xml:space="preserve">2. l’épaisseur de la découverte, </w:t>
      </w:r>
    </w:p>
    <w:p w:rsidR="00BD4998" w:rsidRDefault="001C61FE" w:rsidP="00230C15">
      <w:pPr>
        <w:widowControl w:val="0"/>
        <w:autoSpaceDE w:val="0"/>
        <w:spacing w:line="360" w:lineRule="auto"/>
        <w:jc w:val="both"/>
      </w:pPr>
      <w:r>
        <w:t xml:space="preserve">3. la puissance de l’emprunt. Pour chaque emprunt, ce dossier devra comporter les résultats des essais suivants : 4. 5 teneurs en eau naturelle, 5. 5 analyses granulométriques, 6. 5 limites d’Atterberg, 7. 5 Proctor Modifié, 8. 3 CBR. L’Ingénieur se réserve le droit de demander des essais supplémentaires aux frais de l’Entrepreneur. </w:t>
      </w:r>
    </w:p>
    <w:p w:rsidR="00BD4998" w:rsidRDefault="001C61FE" w:rsidP="00230C15">
      <w:pPr>
        <w:widowControl w:val="0"/>
        <w:autoSpaceDE w:val="0"/>
        <w:spacing w:line="360" w:lineRule="auto"/>
        <w:jc w:val="both"/>
      </w:pPr>
      <w:r>
        <w:t xml:space="preserve">Les anciens sites d’emprunts ne pourront être exploités que si l’Entrepreneur a fourni les preuves qu’il y existe encore des matériaux ayant les caractéristiques requises. L’Entrepreneur ne pourra commencer à exploiter la carrière identifiée qu’après le contrôle de qualité effectuée par L’Ingénieur et l’autorisation donnée par ce dernier. En cas de contradiction de résultats d’essais, L’Ingénieur peut demander à l’Entrepreneur d’effectuer des essais supplémentaires à ses frais. L’Ingénieur pourra retirer l’autorisation à tout moment dès que la chambre d’extraction ne donnera plus de matériaux de bonne qualité, l’Entrepreneur ne pouvant prétendre à aucune indemnité. Le débroussaillement, décapage des terres végétales et l'abattage d’arbres requis pour l’exploitation des emprunts sont à la charge de l’Entrepreneur et ne donneront pas droit à une rémunération explicite. N.B : il est rappelé à l’entreprise que la Commune de ZOETELE devra percevoir contre quittance, le montant du transport des emprunts (Latérite) soit par mètre cube, soit par camion (voyage) arrêté par le Conseil Municipal. La remise en état des carrières et emprunts est à la charge de l’Entrepreneur conformément à la réglementation en vigueur, notamment en matière de respect de l’environnement. </w:t>
      </w:r>
    </w:p>
    <w:p w:rsidR="00BD4998" w:rsidRDefault="001C61FE" w:rsidP="00BD4998">
      <w:pPr>
        <w:widowControl w:val="0"/>
        <w:autoSpaceDE w:val="0"/>
        <w:spacing w:line="360" w:lineRule="auto"/>
        <w:jc w:val="center"/>
      </w:pPr>
      <w:r>
        <w:t>- LABORATOIRE</w:t>
      </w:r>
    </w:p>
    <w:p w:rsidR="00BD4998" w:rsidRDefault="001C61FE" w:rsidP="00230C15">
      <w:pPr>
        <w:widowControl w:val="0"/>
        <w:autoSpaceDE w:val="0"/>
        <w:spacing w:line="360" w:lineRule="auto"/>
        <w:jc w:val="both"/>
      </w:pPr>
      <w:r>
        <w:t xml:space="preserve"> L’Entrepreneur devra posséder un laboratoire de chantier. Ce laboratoire sera équipé de tous les </w:t>
      </w:r>
      <w:r>
        <w:lastRenderedPageBreak/>
        <w:t xml:space="preserve">instruments, outils et matériels nécessaires à la réalisation des essais et études prévus au présent CPT. L’Entrepreneur affectera au fonctionnement du laboratoire un personnel suffisant en nombre et en qualité pour assurer tous les essais et études prévus. L’équipement et le personnel seront soumis à l’agrément de L’ingénieur. Le laboratoire de chantier devra être opérationnel dès le début effectif des travaux nécessitant des essais de sol. L’Ingénieur et tout son personnel auront libre accès à ce laboratoire et à ses équipements pendant toute la durée des travaux. Toutefois le L’Ingénieur pourra utiliser son propre matériel pour réaliser les essais de contrôle ou faire appel à un Laboratoire agréé pour effectuer les essais de vérification qu’il juge nécessaires. Dans le cas où moins de 40% des prestations prévues dans le contrat de l’entreprise ne nécessitant pas les essais géotechniques, l’entreprise pourra se passer d’un laboratoire permanent sur le site et pourra alors faire exécuter les essais énumérés dans le CPT par un laboratoire privé du choix de l’Entrepreneur, sur accord de L’Ingénieur. La présence sur site de ce laboratoire privé sera programmée de façon à permettre un avancement des travaux conforme au programme d’exécution. Dans le cas où des résultats de ces essais seraient hors spécification, l’Entrepreneur apportera les corrections nécessaires et les frais de laboratoire pour ces travaux lui seront imputés. Dans le cas contraire, l’Administration réglera ces frais. </w:t>
      </w:r>
    </w:p>
    <w:p w:rsidR="00BD4998" w:rsidRDefault="001C61FE" w:rsidP="00BD4998">
      <w:pPr>
        <w:widowControl w:val="0"/>
        <w:autoSpaceDE w:val="0"/>
        <w:spacing w:line="360" w:lineRule="auto"/>
        <w:jc w:val="center"/>
      </w:pPr>
      <w:r>
        <w:t>- QUALITE DES MATERIAUX</w:t>
      </w:r>
    </w:p>
    <w:p w:rsidR="00BD4998" w:rsidRDefault="001C61FE" w:rsidP="00230C15">
      <w:pPr>
        <w:widowControl w:val="0"/>
        <w:autoSpaceDE w:val="0"/>
        <w:spacing w:line="360" w:lineRule="auto"/>
        <w:jc w:val="both"/>
      </w:pPr>
      <w:r>
        <w:t>1. Matériaux pour couche de roulement ou remblais Les matériaux utilisés pour les remblais courants ou couche de roulement proviendront des lieux</w:t>
      </w:r>
      <w:r w:rsidR="004A0569">
        <w:t xml:space="preserve"> d’emprunts agréés par L’Ingénieur. Page 66 sur 100 Ils seront dépourvus de matières végétales ou organiques. Ils posséderont au minimum les caractéristiques suivantes : 9. Dimension maximale des grains Dmax = 40mm 10.Indice de plasticité IP &lt; 35 11.Pourcentage des fines f &lt; 30 12.Indice portant CBR &gt; 15 Tous les 100 m3 de remblais courants, il sera réalisé les essais de réception de matériaux suivants : 13.2 limites d’Atterberg, 14.2 analyses granulométriques, 15.2 essais Proctor Modifié 16.1 essai CBR. </w:t>
      </w:r>
    </w:p>
    <w:p w:rsidR="00BD4998" w:rsidRDefault="00BD4998" w:rsidP="00230C15">
      <w:pPr>
        <w:widowControl w:val="0"/>
        <w:autoSpaceDE w:val="0"/>
        <w:spacing w:line="360" w:lineRule="auto"/>
        <w:jc w:val="both"/>
      </w:pPr>
    </w:p>
    <w:p w:rsidR="00BD4998" w:rsidRDefault="004A0569" w:rsidP="00BD4998">
      <w:pPr>
        <w:widowControl w:val="0"/>
        <w:autoSpaceDE w:val="0"/>
        <w:spacing w:line="360" w:lineRule="auto"/>
        <w:jc w:val="center"/>
      </w:pPr>
      <w:r>
        <w:t xml:space="preserve">MODE D'EXECUTION DES TRAVAUX </w:t>
      </w:r>
    </w:p>
    <w:p w:rsidR="00BD4998" w:rsidRDefault="004A0569" w:rsidP="00BD4998">
      <w:pPr>
        <w:widowControl w:val="0"/>
        <w:autoSpaceDE w:val="0"/>
        <w:spacing w:line="360" w:lineRule="auto"/>
        <w:jc w:val="center"/>
      </w:pPr>
      <w:r>
        <w:t xml:space="preserve">GENERALITES </w:t>
      </w:r>
    </w:p>
    <w:p w:rsidR="00BD4998" w:rsidRDefault="004A0569" w:rsidP="00BD4998">
      <w:pPr>
        <w:widowControl w:val="0"/>
        <w:autoSpaceDE w:val="0"/>
        <w:spacing w:line="360" w:lineRule="auto"/>
      </w:pPr>
      <w:r>
        <w:t xml:space="preserve">1. Sécurité L’Entrepreneur est tenu de placer aux entrées du chantier,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policedes chantiers sont à la charge et aux frais de l’Entrepreneur. </w:t>
      </w:r>
    </w:p>
    <w:p w:rsidR="00BD4998" w:rsidRDefault="00BD4998" w:rsidP="00BD4998">
      <w:pPr>
        <w:widowControl w:val="0"/>
        <w:autoSpaceDE w:val="0"/>
        <w:spacing w:line="360" w:lineRule="auto"/>
      </w:pPr>
    </w:p>
    <w:p w:rsidR="00BD4998" w:rsidRDefault="004A0569" w:rsidP="00BD4998">
      <w:pPr>
        <w:widowControl w:val="0"/>
        <w:autoSpaceDE w:val="0"/>
        <w:spacing w:line="360" w:lineRule="auto"/>
        <w:jc w:val="center"/>
      </w:pPr>
      <w:r>
        <w:t xml:space="preserve">2. Maintien de la circulation L’Entrepreneur est responsable du maintien de la circulation sur l’étendue complète de son chantier durant toute la durée des travaux. Il ne sera toléré aucune </w:t>
      </w:r>
      <w:r>
        <w:lastRenderedPageBreak/>
        <w:t>coupure de circulation de plus de deux heures. Le maintien de la circulation est à la charge et aux frais de l’Entrepreneur et en cas de manquement de ce dernier, le Maître d'œuvre délégué pourra faire intervenir un tiers afin de corriger les manques. Tous les frais relatifs à ces interventions seront alors imputés à l’Entrepreneur. Lorsque cela s’avérera incontournable, l’Avis des autorités administratives locales sera requis pour toute coupure de trafic pour une durée déterminée.</w:t>
      </w:r>
    </w:p>
    <w:p w:rsidR="00BD4998" w:rsidRDefault="004A0569" w:rsidP="00BD4998">
      <w:pPr>
        <w:widowControl w:val="0"/>
        <w:autoSpaceDE w:val="0"/>
        <w:spacing w:line="360" w:lineRule="auto"/>
        <w:jc w:val="center"/>
      </w:pPr>
      <w:r>
        <w:t xml:space="preserve"> 3. Projet d’exécution – Programme des travaux L’ Entrepreneur devra fournir un projet d’exécution des travaux et un planning des travaux qui devra être tenu à jour et notamment réactualisé après la définition précise des travaux conformément à l’article 7 ci-après et les documents d’exécution </w:t>
      </w:r>
    </w:p>
    <w:p w:rsidR="00BD4998" w:rsidRDefault="004A0569" w:rsidP="00BD4998">
      <w:pPr>
        <w:widowControl w:val="0"/>
        <w:autoSpaceDE w:val="0"/>
        <w:spacing w:line="360" w:lineRule="auto"/>
        <w:jc w:val="center"/>
      </w:pPr>
      <w:r>
        <w:t xml:space="preserve">TRAVAUX PRELIMINAIRES </w:t>
      </w:r>
    </w:p>
    <w:p w:rsidR="00BD4998" w:rsidRDefault="004A0569" w:rsidP="00BD4998">
      <w:pPr>
        <w:widowControl w:val="0"/>
        <w:autoSpaceDE w:val="0"/>
        <w:spacing w:line="360" w:lineRule="auto"/>
        <w:jc w:val="center"/>
      </w:pPr>
      <w:r>
        <w:t xml:space="preserve">Les travaux préliminaires comprennent l’implantation de repères simples numérotés (piquets en bois) de part et d’autre de la route et en dehors de l’emprise des terrassements, à intervalle de 50 mde façon à matérialiser l’axe de la route et les profils en travers, à réceptionner par le Maître d'œuvre . </w:t>
      </w:r>
    </w:p>
    <w:p w:rsidR="00BD4998" w:rsidRDefault="00BD4998" w:rsidP="00BD4998">
      <w:pPr>
        <w:widowControl w:val="0"/>
        <w:autoSpaceDE w:val="0"/>
        <w:spacing w:line="360" w:lineRule="auto"/>
        <w:jc w:val="center"/>
      </w:pPr>
    </w:p>
    <w:p w:rsidR="00BD4998" w:rsidRDefault="004A0569" w:rsidP="00BD4998">
      <w:pPr>
        <w:widowControl w:val="0"/>
        <w:autoSpaceDE w:val="0"/>
        <w:spacing w:line="360" w:lineRule="auto"/>
        <w:jc w:val="center"/>
      </w:pPr>
      <w:r>
        <w:t xml:space="preserve">DEFINITION DES TRAVAUX A REALISER </w:t>
      </w:r>
    </w:p>
    <w:p w:rsidR="00BD4998" w:rsidRDefault="004A0569" w:rsidP="00FB3487">
      <w:pPr>
        <w:widowControl w:val="0"/>
        <w:autoSpaceDE w:val="0"/>
        <w:spacing w:line="360" w:lineRule="auto"/>
      </w:pPr>
      <w:r>
        <w:t xml:space="preserve">Après réalisation des travaux préliminaires sur une longueur d’au moins 7km, L’Ingénieur définiraà l’Entrepreneur, lors d’une visite détaillée, les travaux à réaliser. </w:t>
      </w:r>
    </w:p>
    <w:p w:rsidR="00FB3487" w:rsidRDefault="004A0569" w:rsidP="00FB3487">
      <w:pPr>
        <w:widowControl w:val="0"/>
        <w:autoSpaceDE w:val="0"/>
        <w:spacing w:line="360" w:lineRule="auto"/>
        <w:jc w:val="center"/>
      </w:pPr>
      <w:r>
        <w:t xml:space="preserve"> 1. remblai 2. platellage 3. zones de mise en forme ; 4. Zones de couches de roulement </w:t>
      </w:r>
    </w:p>
    <w:p w:rsidR="00FB3487" w:rsidRDefault="004A0569" w:rsidP="00FB3487">
      <w:pPr>
        <w:widowControl w:val="0"/>
        <w:autoSpaceDE w:val="0"/>
        <w:spacing w:line="360" w:lineRule="auto"/>
        <w:jc w:val="center"/>
      </w:pPr>
      <w:r>
        <w:t xml:space="preserve"> DOCUMENTS D’EXECUTION</w:t>
      </w:r>
    </w:p>
    <w:p w:rsidR="00FB3487" w:rsidRDefault="004A0569" w:rsidP="00FB3487">
      <w:pPr>
        <w:widowControl w:val="0"/>
        <w:autoSpaceDE w:val="0"/>
        <w:spacing w:line="360" w:lineRule="auto"/>
      </w:pPr>
      <w:r>
        <w:t xml:space="preserve"> Après définition des travaux décrite à l’article 7 par L’Ingénieur de la Lettre Commande, l’Entrepreneur établira en cinq exemplaires les documents d’exécution suivants, conformément aux pièces constitutives du Contrat, et les soumettra L’Ingénieur dans un délai d’au moins dix (10) jours avant tout commencement et exécution des travaux correspondants : - les linéaires des travaux consignés dans un schéma itinéraire; - les métrés correspondants aux travaux. Le linéaire montrera : - la longueur des travaux - la largeur de déforestage, de mise en forme ainsi que les surfaces et épaisseurs de couche de roulement; - les fossés à réaliser ; - la position des exutoires des fossés ; - la localisation de la couche d’apport etc… Les métrés des terrassements seront calculés par l’Entrepreneur contradictoirement avec L’Ingénieur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clissimètre, etc. après approbation de L’Ingénieur . Un exemplaire des documents d’exécution sera retourné à l’Entrepreneur revêtu du visa de L’Ingénieur ou accompagné, s’il y a lieu, de ses observations dans un délai de sept (07) jours à partir de leur réception. Ce dossier servira de base pour la détermination des quantités à prendre enattachements sauf modification sur le chantier dûment </w:t>
      </w:r>
      <w:r>
        <w:lastRenderedPageBreak/>
        <w:t xml:space="preserve">constatée et approuvée par L’Ingénieur et métrée contradictoirement. </w:t>
      </w:r>
    </w:p>
    <w:p w:rsidR="00FB3487" w:rsidRDefault="004A0569" w:rsidP="00FB3487">
      <w:pPr>
        <w:widowControl w:val="0"/>
        <w:autoSpaceDE w:val="0"/>
        <w:spacing w:line="360" w:lineRule="auto"/>
        <w:jc w:val="center"/>
      </w:pPr>
      <w:r>
        <w:t>DESCRIPTION ET MODE D’EXECUTION DES TRAVAUX</w:t>
      </w:r>
    </w:p>
    <w:p w:rsidR="00FB3487" w:rsidRDefault="004A0569" w:rsidP="00FB3487">
      <w:pPr>
        <w:widowControl w:val="0"/>
        <w:autoSpaceDE w:val="0"/>
        <w:spacing w:line="360" w:lineRule="auto"/>
        <w:jc w:val="center"/>
      </w:pPr>
      <w:r>
        <w:t>INSTALLATION DE CHANTIER</w:t>
      </w:r>
    </w:p>
    <w:p w:rsidR="00FB3487" w:rsidRDefault="004A0569" w:rsidP="00FB3487">
      <w:pPr>
        <w:widowControl w:val="0"/>
        <w:autoSpaceDE w:val="0"/>
        <w:spacing w:line="360" w:lineRule="auto"/>
      </w:pPr>
      <w:r>
        <w:t xml:space="preserve"> L’installation de chantier ne devra se faire à moins de 500 m des points d’eau ou cours d’eau existants et comprendra : l’installation du personnel et les baraques de chantier nécessaires à l’accomplissement des travaux à proximité du chantier, l’aménagement des baraques sur sites pour L’Ingénieur de la Lettre Commande à hauteur de vingt-cinq pour-cent de ce prix conformément aux instructions de celui</w:t>
      </w:r>
      <w:r w:rsidR="00FB3487">
        <w:t>-</w:t>
      </w:r>
      <w:r>
        <w:t>ci, la fabrication des panneaux d’information à placer à l’extrémité de chaque route et les panneaux de signalisation des chantiers et postes de travail. Les panneaux d’information devront être conformes au plan type. L’installation de chantier comporte la mise en place du laboratoire de chantier tel que défini au CPT. Le fonctionnement sera constaté contradictoirement avec L’Ingénieur de la Lettre Commande, de même que l’amenée et le repli de matériel et engins nécessaires à l’exécution des travaux.</w:t>
      </w:r>
    </w:p>
    <w:p w:rsidR="00FB3487" w:rsidRDefault="00FB3487" w:rsidP="00FB3487">
      <w:pPr>
        <w:widowControl w:val="0"/>
        <w:autoSpaceDE w:val="0"/>
        <w:spacing w:line="360" w:lineRule="auto"/>
        <w:jc w:val="center"/>
      </w:pPr>
      <w:r>
        <w:t>La c</w:t>
      </w:r>
      <w:r w:rsidR="004A0569">
        <w:t>onsistance du prix</w:t>
      </w:r>
      <w:r>
        <w:t xml:space="preserve"> del</w:t>
      </w:r>
      <w:r w:rsidR="004A0569">
        <w:t>’installation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à L’Ingénieur fait partie du présent prix. L’information et la signalisation du chantier comprennent le panneau présentant les parties contractantes et la définition des prestations et les panneaux indiquant la présence d’un poste de travail à un point donné de la piste. L’installation et le fonctionnement éventuel du laboratoire de chantier tels que définis au CPT font partie de ce prix ainsi que son alimentation éventuelle en eau, gaz, électricité et matières consommables. L’entreprise peut solliciter de L’Ingénieur une installation de son personnel dans un village de son choix au cas où les travaux nécessitent peu d’interventions mécanisées. Article 10 – DEFORESTAGE I - Description des travaux Page 69 sur 100 Ces travaux consistent à éliminer la végétation poussant et les arbre dans l’emprise des travaux. MISE EN FORME DE LA PLATE FORME</w:t>
      </w:r>
    </w:p>
    <w:p w:rsidR="00FB3487" w:rsidRDefault="004A0569" w:rsidP="00FB3487">
      <w:pPr>
        <w:widowControl w:val="0"/>
        <w:autoSpaceDE w:val="0"/>
        <w:spacing w:line="360" w:lineRule="auto"/>
        <w:jc w:val="center"/>
      </w:pPr>
      <w:r>
        <w:t xml:space="preserve">La scarification de la chaussée sera exécutée avec un scarificateur monté sur une niveleuse, sur une épaisseur d’au moins 10 cm. Après réglage, arrosage et compactage, le profil en travers obtenu sera conforme au profil en travers type imposé, joint au présent dossier. Le compactage sera exécuté en fonction du type de matériel utilisé et de la nature des matériaux de la chaussée en place. Le nombre de passes sera défini par la réalisation de planches d’essai par zones homogènes. Il sera réalisé une mesure de densité in-situ tous les 100 mètres. La densité de référence Proctor sera mesurée sur échantillon prélevé tous les 1 km ou à chaque changement notable de la nature de matériau sur la </w:t>
      </w:r>
      <w:r>
        <w:lastRenderedPageBreak/>
        <w:t xml:space="preserve">plate-forme existante. Le compactage sera jugé satisfaisant si la mesure de la densité in-situ donne 95% de la densité Proctor Modifié. Les matériels utilisés pour la scarification, l’arrosage et le compactage seront soumis à l’accord de l’Ingénieur. La pente transversale sera contrôlée soit à l’aide du niveau à eau et de gabarits, soit à l’aide de nivelettes. Le profil de la chaussée après reprofilage ne devra pas présenter d’écart supérieur à 2 cm par rapport au profil en travers type du présent Contrat. Les matériaux rejetés dans les fossés par cette opération seront évacués hors de l’emprise. </w:t>
      </w:r>
    </w:p>
    <w:p w:rsidR="00FB3487" w:rsidRDefault="004A0569" w:rsidP="00FB3487">
      <w:pPr>
        <w:widowControl w:val="0"/>
        <w:autoSpaceDE w:val="0"/>
        <w:spacing w:line="360" w:lineRule="auto"/>
        <w:jc w:val="center"/>
      </w:pPr>
      <w:r>
        <w:t xml:space="preserve">COUCHE DE ROULEMENT </w:t>
      </w:r>
    </w:p>
    <w:p w:rsidR="00FB3487" w:rsidRDefault="004A0569" w:rsidP="00FB3487">
      <w:pPr>
        <w:widowControl w:val="0"/>
        <w:autoSpaceDE w:val="0"/>
        <w:spacing w:line="360" w:lineRule="auto"/>
      </w:pPr>
      <w:r>
        <w:t xml:space="preserve"> - Description des travaux</w:t>
      </w:r>
      <w:r w:rsidR="00FB3487">
        <w:t> :</w:t>
      </w:r>
      <w:r>
        <w:t xml:space="preserve">La mise en place d'une couche de roulement consiste, après la remise en forme de la plate-forme, en la mise en œuvre d'une couche de matériaux sélectionnés d'une épaisseur minimale qui sera de 10 cm après compactage sur la largeur de la plate-forme en respectant les dévers du profil en travers adopté. </w:t>
      </w:r>
    </w:p>
    <w:p w:rsidR="00273DD0" w:rsidRPr="00FB3487" w:rsidRDefault="004A0569" w:rsidP="00E85B58">
      <w:pPr>
        <w:widowControl w:val="0"/>
        <w:autoSpaceDE w:val="0"/>
        <w:spacing w:line="360" w:lineRule="auto"/>
      </w:pPr>
      <w:r>
        <w:t xml:space="preserve"> - Mode d’exécution des travaux Les matériaux pour couche de roulement et de rechargement seront des graveleux latéritiques, provenant d’emprunts choisis par l’Entrepreneur et approuvés par l’Ingénieur. 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 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 La mise en œuvre de ces matériaux en couche de roulement sera réalisée sur une épaisseur minimale de 10cm après compactage, sur la largeur circulable en respectant les dévers du profil en travers adopté. Les matériaux graveleux répandus ne doivent pas présenter d’éléments de diamètre supérieur à 75 mm. Ils devront posséder les caractéristiques suivantes: - indice de plasticité : &lt; 25 - indice de C.B.R. : &gt; 30, à 04 jours d'imbibition et à 95 % de l'O.P.M. L’Entrepreneur arrosera et compactera les matériaux. L'arrosage sera défini par zone homogène afin d'obtenir une compacité maximale où la densité sèche sera de 95 % de l'OPM. En cas de faibles quantités mises en œuvre, les matériaux seront mesurés au mètre cube foisonné approvisionné sur le site, par comptage du nombre de voyages des camions de transport </w:t>
      </w:r>
      <w:r>
        <w:lastRenderedPageBreak/>
        <w:t>précédemment étalonnés. Dans le cas contraire, les quantités prises en compte résulteront d’attachements contradictoires après vérification des épaisseurs par l’Ingénieur de la Lettre Commande, par métré du cubage de matériaux compactés mis en place. 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05" w:name="_Toc390335367"/>
      <w:bookmarkStart w:id="406" w:name="_Toc390418126"/>
      <w:bookmarkStart w:id="407" w:name="_Toc97543362"/>
      <w:bookmarkStart w:id="408" w:name="_Toc97557122"/>
      <w:bookmarkStart w:id="409" w:name="_Toc157306467"/>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1C61FE" w:rsidRDefault="001C61FE"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rsidR="00642267" w:rsidRPr="00642267" w:rsidRDefault="00642267" w:rsidP="00E85B58">
      <w:pPr>
        <w:widowControl w:val="0"/>
        <w:autoSpaceDE w:val="0"/>
        <w:spacing w:before="240" w:after="240" w:line="360" w:lineRule="auto"/>
        <w:jc w:val="center"/>
        <w:outlineLvl w:val="0"/>
        <w:rPr>
          <w:rFonts w:ascii="Arial Narrow" w:eastAsia="Calibri" w:hAnsi="Arial Narrow" w:cs="Arial"/>
          <w:b/>
          <w:caps/>
          <w:spacing w:val="45"/>
          <w:sz w:val="36"/>
          <w:szCs w:val="36"/>
          <w:lang w:eastAsia="en-US"/>
        </w:rPr>
      </w:pPr>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6</w:t>
      </w:r>
    </w:p>
    <w:p w:rsidR="00273DD0" w:rsidRPr="00230C15" w:rsidRDefault="00353DCC" w:rsidP="00E85B58">
      <w:pPr>
        <w:pStyle w:val="DTAOpices"/>
      </w:pPr>
      <w:r w:rsidRPr="00230C15">
        <w:t>Cadre du bordereau des prix unitaires</w:t>
      </w:r>
      <w:bookmarkEnd w:id="405"/>
      <w:bookmarkEnd w:id="406"/>
      <w:bookmarkEnd w:id="407"/>
      <w:bookmarkEnd w:id="408"/>
      <w:bookmarkEnd w:id="409"/>
    </w:p>
    <w:p w:rsidR="007750D7" w:rsidRPr="00230C15" w:rsidRDefault="007750D7" w:rsidP="00230C15">
      <w:pPr>
        <w:pStyle w:val="TitrePieceDAO"/>
        <w:numPr>
          <w:ilvl w:val="0"/>
          <w:numId w:val="0"/>
        </w:numPr>
        <w:spacing w:line="360" w:lineRule="auto"/>
        <w:ind w:left="1212" w:hanging="360"/>
        <w:outlineLvl w:val="0"/>
        <w:rPr>
          <w:rFonts w:ascii="Arial Narrow" w:hAnsi="Arial Narrow"/>
        </w:rPr>
      </w:pPr>
    </w:p>
    <w:p w:rsidR="007750D7" w:rsidRDefault="007750D7" w:rsidP="00230C15">
      <w:pPr>
        <w:suppressAutoHyphens w:val="0"/>
        <w:autoSpaceDN/>
        <w:textAlignment w:val="auto"/>
        <w:rPr>
          <w:rFonts w:ascii="Arial Narrow" w:hAnsi="Arial Narrow"/>
        </w:rPr>
      </w:pPr>
      <w:r w:rsidRPr="00230C15">
        <w:rPr>
          <w:rFonts w:ascii="Arial Narrow" w:hAnsi="Arial Narrow"/>
        </w:rPr>
        <w:br w:type="page"/>
      </w:r>
    </w:p>
    <w:p w:rsidR="00615E76" w:rsidRPr="00230C15" w:rsidRDefault="00615E76" w:rsidP="0010707D">
      <w:pPr>
        <w:pStyle w:val="DTAOtitre"/>
      </w:pPr>
      <w:r w:rsidRPr="00230C15">
        <w:rPr>
          <w:spacing w:val="9"/>
        </w:rPr>
        <w:lastRenderedPageBreak/>
        <w:t>b</w:t>
      </w:r>
      <w:r w:rsidRPr="00230C15">
        <w:t>ordereau des prix unitaires</w:t>
      </w:r>
    </w:p>
    <w:p w:rsidR="00E47C9C" w:rsidRPr="00230C15" w:rsidRDefault="00E47C9C" w:rsidP="00230C15">
      <w:pPr>
        <w:suppressAutoHyphens w:val="0"/>
        <w:autoSpaceDN/>
        <w:textAlignment w:val="auto"/>
        <w:rPr>
          <w:rFonts w:ascii="Arial Narrow" w:eastAsia="Calibri" w:hAnsi="Arial Narrow" w:cs="Arial"/>
          <w:spacing w:val="45"/>
          <w:sz w:val="60"/>
          <w:szCs w:val="60"/>
          <w:lang w:eastAsia="en-US"/>
        </w:rPr>
      </w:pPr>
    </w:p>
    <w:tbl>
      <w:tblPr>
        <w:tblStyle w:val="Grilledutableau"/>
        <w:tblpPr w:leftFromText="141" w:rightFromText="141" w:vertAnchor="page" w:horzAnchor="margin" w:tblpXSpec="center" w:tblpY="3084"/>
        <w:tblW w:w="10774" w:type="dxa"/>
        <w:tblLook w:val="04A0"/>
      </w:tblPr>
      <w:tblGrid>
        <w:gridCol w:w="754"/>
        <w:gridCol w:w="4741"/>
        <w:gridCol w:w="2410"/>
        <w:gridCol w:w="2869"/>
      </w:tblGrid>
      <w:tr w:rsidR="009D53E5" w:rsidTr="0040189C">
        <w:tc>
          <w:tcPr>
            <w:tcW w:w="754" w:type="dxa"/>
            <w:vAlign w:val="center"/>
          </w:tcPr>
          <w:p w:rsidR="009D53E5" w:rsidRDefault="009D53E5" w:rsidP="009D53E5">
            <w:pPr>
              <w:suppressAutoHyphens w:val="0"/>
              <w:autoSpaceDN/>
              <w:textAlignment w:val="auto"/>
              <w:rPr>
                <w:b/>
                <w:bCs/>
                <w:sz w:val="22"/>
                <w:szCs w:val="22"/>
              </w:rPr>
            </w:pPr>
          </w:p>
          <w:p w:rsidR="009D53E5" w:rsidRPr="00E711F8" w:rsidRDefault="009D53E5" w:rsidP="009D53E5">
            <w:pPr>
              <w:suppressAutoHyphens w:val="0"/>
              <w:autoSpaceDN/>
              <w:textAlignment w:val="auto"/>
              <w:rPr>
                <w:b/>
                <w:bCs/>
                <w:sz w:val="22"/>
                <w:szCs w:val="22"/>
              </w:rPr>
            </w:pPr>
            <w:r>
              <w:rPr>
                <w:b/>
                <w:bCs/>
                <w:sz w:val="22"/>
                <w:szCs w:val="22"/>
              </w:rPr>
              <w:t>N° PRIX</w:t>
            </w:r>
          </w:p>
        </w:tc>
        <w:tc>
          <w:tcPr>
            <w:tcW w:w="4741" w:type="dxa"/>
            <w:vAlign w:val="center"/>
          </w:tcPr>
          <w:p w:rsidR="009D53E5" w:rsidRPr="00E711F8" w:rsidRDefault="009D53E5" w:rsidP="009D53E5">
            <w:pPr>
              <w:suppressAutoHyphens w:val="0"/>
              <w:autoSpaceDN/>
              <w:jc w:val="center"/>
              <w:textAlignment w:val="auto"/>
              <w:rPr>
                <w:b/>
                <w:bCs/>
                <w:sz w:val="22"/>
                <w:szCs w:val="22"/>
              </w:rPr>
            </w:pPr>
            <w:r w:rsidRPr="00E711F8">
              <w:rPr>
                <w:b/>
                <w:bCs/>
                <w:sz w:val="22"/>
                <w:szCs w:val="22"/>
              </w:rPr>
              <w:t>DESIGNATION</w:t>
            </w:r>
          </w:p>
        </w:tc>
        <w:tc>
          <w:tcPr>
            <w:tcW w:w="2410" w:type="dxa"/>
            <w:vAlign w:val="center"/>
          </w:tcPr>
          <w:p w:rsidR="009D53E5" w:rsidRPr="00E711F8" w:rsidRDefault="0040189C" w:rsidP="009D53E5">
            <w:pPr>
              <w:suppressAutoHyphens w:val="0"/>
              <w:autoSpaceDN/>
              <w:jc w:val="center"/>
              <w:textAlignment w:val="auto"/>
              <w:rPr>
                <w:b/>
                <w:bCs/>
                <w:sz w:val="22"/>
                <w:szCs w:val="22"/>
              </w:rPr>
            </w:pPr>
            <w:r>
              <w:rPr>
                <w:b/>
                <w:bCs/>
                <w:sz w:val="22"/>
                <w:szCs w:val="22"/>
              </w:rPr>
              <w:t>PRIX UNITAIRE EN CHIFFRE</w:t>
            </w:r>
          </w:p>
        </w:tc>
        <w:tc>
          <w:tcPr>
            <w:tcW w:w="2869" w:type="dxa"/>
            <w:vAlign w:val="center"/>
          </w:tcPr>
          <w:p w:rsidR="009D53E5" w:rsidRPr="00E711F8" w:rsidRDefault="009D53E5" w:rsidP="009D53E5">
            <w:pPr>
              <w:suppressAutoHyphens w:val="0"/>
              <w:autoSpaceDN/>
              <w:jc w:val="center"/>
              <w:textAlignment w:val="auto"/>
              <w:rPr>
                <w:b/>
                <w:bCs/>
                <w:sz w:val="22"/>
                <w:szCs w:val="22"/>
              </w:rPr>
            </w:pPr>
            <w:r w:rsidRPr="00E711F8">
              <w:rPr>
                <w:b/>
                <w:bCs/>
                <w:sz w:val="22"/>
                <w:szCs w:val="22"/>
              </w:rPr>
              <w:t>PRIX UNITAIRE</w:t>
            </w:r>
          </w:p>
          <w:p w:rsidR="009D53E5" w:rsidRPr="00E711F8" w:rsidRDefault="0040189C" w:rsidP="009D53E5">
            <w:pPr>
              <w:suppressAutoHyphens w:val="0"/>
              <w:autoSpaceDN/>
              <w:jc w:val="center"/>
              <w:textAlignment w:val="auto"/>
              <w:rPr>
                <w:b/>
                <w:bCs/>
                <w:sz w:val="22"/>
                <w:szCs w:val="22"/>
              </w:rPr>
            </w:pPr>
            <w:r>
              <w:rPr>
                <w:b/>
                <w:bCs/>
                <w:sz w:val="22"/>
                <w:szCs w:val="22"/>
              </w:rPr>
              <w:t>EN LETTRE</w:t>
            </w:r>
          </w:p>
        </w:tc>
      </w:tr>
      <w:tr w:rsidR="009D53E5" w:rsidTr="009D53E5">
        <w:trPr>
          <w:trHeight w:val="489"/>
        </w:trPr>
        <w:tc>
          <w:tcPr>
            <w:tcW w:w="754" w:type="dxa"/>
            <w:vAlign w:val="center"/>
          </w:tcPr>
          <w:p w:rsidR="009D53E5" w:rsidRPr="00E711F8" w:rsidRDefault="009D53E5" w:rsidP="009D53E5">
            <w:pPr>
              <w:suppressAutoHyphens w:val="0"/>
              <w:autoSpaceDN/>
              <w:jc w:val="center"/>
              <w:textAlignment w:val="auto"/>
              <w:rPr>
                <w:b/>
                <w:bCs/>
                <w:sz w:val="20"/>
                <w:szCs w:val="20"/>
              </w:rPr>
            </w:pPr>
            <w:r w:rsidRPr="00E711F8">
              <w:rPr>
                <w:b/>
                <w:bCs/>
                <w:sz w:val="20"/>
                <w:szCs w:val="20"/>
              </w:rPr>
              <w:t>100</w:t>
            </w:r>
          </w:p>
        </w:tc>
        <w:tc>
          <w:tcPr>
            <w:tcW w:w="10020" w:type="dxa"/>
            <w:gridSpan w:val="3"/>
            <w:vAlign w:val="center"/>
          </w:tcPr>
          <w:p w:rsidR="009D53E5" w:rsidRPr="00E711F8" w:rsidRDefault="009D53E5" w:rsidP="009D53E5">
            <w:pPr>
              <w:suppressAutoHyphens w:val="0"/>
              <w:autoSpaceDN/>
              <w:jc w:val="center"/>
              <w:textAlignment w:val="auto"/>
              <w:rPr>
                <w:b/>
                <w:bCs/>
                <w:sz w:val="20"/>
                <w:szCs w:val="20"/>
              </w:rPr>
            </w:pPr>
            <w:r w:rsidRPr="00E711F8">
              <w:rPr>
                <w:b/>
                <w:bCs/>
                <w:sz w:val="20"/>
                <w:szCs w:val="20"/>
              </w:rPr>
              <w:t>TRAVAUX PRELIMINAIRES</w:t>
            </w:r>
          </w:p>
        </w:tc>
      </w:tr>
      <w:tr w:rsidR="009D53E5" w:rsidTr="0040189C">
        <w:trPr>
          <w:trHeight w:val="425"/>
        </w:trPr>
        <w:tc>
          <w:tcPr>
            <w:tcW w:w="754" w:type="dxa"/>
            <w:vAlign w:val="center"/>
          </w:tcPr>
          <w:p w:rsidR="009D53E5" w:rsidRPr="00E711F8" w:rsidRDefault="009D53E5" w:rsidP="009D53E5">
            <w:pPr>
              <w:suppressAutoHyphens w:val="0"/>
              <w:autoSpaceDN/>
              <w:jc w:val="center"/>
              <w:textAlignment w:val="auto"/>
              <w:rPr>
                <w:sz w:val="20"/>
                <w:szCs w:val="20"/>
              </w:rPr>
            </w:pPr>
            <w:r>
              <w:rPr>
                <w:sz w:val="20"/>
                <w:szCs w:val="20"/>
              </w:rPr>
              <w:t>101</w:t>
            </w:r>
          </w:p>
        </w:tc>
        <w:tc>
          <w:tcPr>
            <w:tcW w:w="4741" w:type="dxa"/>
          </w:tcPr>
          <w:p w:rsidR="0040189C" w:rsidRPr="0040189C" w:rsidRDefault="009D53E5" w:rsidP="009D53E5">
            <w:pPr>
              <w:suppressAutoHyphens w:val="0"/>
              <w:autoSpaceDN/>
              <w:textAlignment w:val="auto"/>
              <w:rPr>
                <w:b/>
                <w:bCs/>
                <w:sz w:val="22"/>
                <w:szCs w:val="22"/>
              </w:rPr>
            </w:pPr>
            <w:r w:rsidRPr="0040189C">
              <w:rPr>
                <w:b/>
                <w:bCs/>
                <w:sz w:val="22"/>
                <w:szCs w:val="22"/>
              </w:rPr>
              <w:t>Amené et repli du matériel</w:t>
            </w:r>
          </w:p>
          <w:p w:rsidR="009D53E5" w:rsidRDefault="0040189C" w:rsidP="009D53E5">
            <w:pPr>
              <w:suppressAutoHyphens w:val="0"/>
              <w:autoSpaceDN/>
              <w:textAlignment w:val="auto"/>
              <w:rPr>
                <w:sz w:val="22"/>
                <w:szCs w:val="22"/>
              </w:rPr>
            </w:pPr>
            <w:r w:rsidRPr="0040189C">
              <w:rPr>
                <w:sz w:val="22"/>
                <w:szCs w:val="22"/>
              </w:rPr>
              <w:t xml:space="preserve"> Ce prix comprend également le démontage des installations et la remise en état des terrains. Ce prix sera payé en deux tranches : * CINQUANTE POUR CENT (50%) pour l'amenée du matériel. Cette tranche sera payée progressivement au fur et à mesure de l'amenée sur le chantier, du gros mat</w:t>
            </w:r>
            <w:r w:rsidRPr="0040189C">
              <w:rPr>
                <w:sz w:val="22"/>
                <w:szCs w:val="22"/>
              </w:rPr>
              <w:t>é</w:t>
            </w:r>
            <w:r w:rsidRPr="0040189C">
              <w:rPr>
                <w:sz w:val="22"/>
                <w:szCs w:val="22"/>
              </w:rPr>
              <w:t>riel prévu dans le projet d'exécution approuvé. * CINQUANTE POUR CENT (50%) après la réce</w:t>
            </w:r>
            <w:r w:rsidRPr="0040189C">
              <w:rPr>
                <w:sz w:val="22"/>
                <w:szCs w:val="22"/>
              </w:rPr>
              <w:t>p</w:t>
            </w:r>
            <w:r w:rsidRPr="0040189C">
              <w:rPr>
                <w:sz w:val="22"/>
                <w:szCs w:val="22"/>
              </w:rPr>
              <w:t>tion provisoire lorsque la totalité du matériel aura été repliée.Les paiements sont en totalité effectués lorsque les vingt pour cent (20%) lorsque les in</w:t>
            </w:r>
            <w:r w:rsidRPr="0040189C">
              <w:rPr>
                <w:sz w:val="22"/>
                <w:szCs w:val="22"/>
              </w:rPr>
              <w:t>s</w:t>
            </w:r>
            <w:r w:rsidRPr="0040189C">
              <w:rPr>
                <w:sz w:val="22"/>
                <w:szCs w:val="22"/>
              </w:rPr>
              <w:t>tallations sont complètement démontées et les te</w:t>
            </w:r>
            <w:r w:rsidRPr="0040189C">
              <w:rPr>
                <w:sz w:val="22"/>
                <w:szCs w:val="22"/>
              </w:rPr>
              <w:t>r</w:t>
            </w:r>
            <w:r w:rsidRPr="0040189C">
              <w:rPr>
                <w:sz w:val="22"/>
                <w:szCs w:val="22"/>
              </w:rPr>
              <w:t>rains remis en éta</w:t>
            </w:r>
            <w:r>
              <w:rPr>
                <w:sz w:val="22"/>
                <w:szCs w:val="22"/>
              </w:rPr>
              <w:t>t</w:t>
            </w:r>
          </w:p>
          <w:p w:rsidR="0040189C" w:rsidRDefault="0040189C" w:rsidP="009D53E5">
            <w:pPr>
              <w:suppressAutoHyphens w:val="0"/>
              <w:autoSpaceDN/>
              <w:textAlignment w:val="auto"/>
              <w:rPr>
                <w:sz w:val="22"/>
                <w:szCs w:val="22"/>
              </w:rPr>
            </w:pPr>
          </w:p>
          <w:p w:rsidR="0040189C" w:rsidRPr="0040189C" w:rsidRDefault="0040189C" w:rsidP="009D53E5">
            <w:pPr>
              <w:suppressAutoHyphens w:val="0"/>
              <w:autoSpaceDN/>
              <w:textAlignment w:val="auto"/>
              <w:rPr>
                <w:sz w:val="22"/>
                <w:szCs w:val="22"/>
              </w:rPr>
            </w:pPr>
            <w:r>
              <w:rPr>
                <w:sz w:val="22"/>
                <w:szCs w:val="22"/>
              </w:rPr>
              <w:t>L’ensemble à ___________________FCFA</w:t>
            </w:r>
          </w:p>
        </w:tc>
        <w:tc>
          <w:tcPr>
            <w:tcW w:w="2410" w:type="dxa"/>
            <w:vAlign w:val="center"/>
          </w:tcPr>
          <w:p w:rsidR="009D53E5" w:rsidRPr="00E711F8" w:rsidRDefault="009D53E5" w:rsidP="009D53E5">
            <w:pPr>
              <w:suppressAutoHyphens w:val="0"/>
              <w:autoSpaceDN/>
              <w:jc w:val="center"/>
              <w:textAlignment w:val="auto"/>
              <w:rPr>
                <w:sz w:val="20"/>
                <w:szCs w:val="20"/>
              </w:rPr>
            </w:pPr>
          </w:p>
        </w:tc>
        <w:tc>
          <w:tcPr>
            <w:tcW w:w="2869" w:type="dxa"/>
          </w:tcPr>
          <w:p w:rsidR="009D53E5" w:rsidRPr="00E711F8" w:rsidRDefault="009D53E5" w:rsidP="009D53E5">
            <w:pPr>
              <w:suppressAutoHyphens w:val="0"/>
              <w:autoSpaceDN/>
              <w:textAlignment w:val="auto"/>
              <w:rPr>
                <w:sz w:val="20"/>
                <w:szCs w:val="20"/>
              </w:rPr>
            </w:pPr>
          </w:p>
        </w:tc>
      </w:tr>
      <w:tr w:rsidR="009D53E5" w:rsidTr="0040189C">
        <w:trPr>
          <w:trHeight w:val="418"/>
        </w:trPr>
        <w:tc>
          <w:tcPr>
            <w:tcW w:w="754" w:type="dxa"/>
            <w:vAlign w:val="center"/>
          </w:tcPr>
          <w:p w:rsidR="009D53E5" w:rsidRPr="00E711F8" w:rsidRDefault="009D53E5" w:rsidP="009D53E5">
            <w:pPr>
              <w:suppressAutoHyphens w:val="0"/>
              <w:autoSpaceDN/>
              <w:jc w:val="center"/>
              <w:textAlignment w:val="auto"/>
              <w:rPr>
                <w:sz w:val="20"/>
                <w:szCs w:val="20"/>
              </w:rPr>
            </w:pPr>
            <w:r>
              <w:rPr>
                <w:sz w:val="20"/>
                <w:szCs w:val="20"/>
              </w:rPr>
              <w:t>102</w:t>
            </w:r>
          </w:p>
        </w:tc>
        <w:tc>
          <w:tcPr>
            <w:tcW w:w="4741" w:type="dxa"/>
          </w:tcPr>
          <w:p w:rsidR="0040189C" w:rsidRPr="0040189C" w:rsidRDefault="009D53E5" w:rsidP="009D53E5">
            <w:pPr>
              <w:suppressAutoHyphens w:val="0"/>
              <w:autoSpaceDN/>
              <w:textAlignment w:val="auto"/>
              <w:rPr>
                <w:b/>
                <w:bCs/>
                <w:sz w:val="20"/>
                <w:szCs w:val="20"/>
              </w:rPr>
            </w:pPr>
            <w:r w:rsidRPr="0040189C">
              <w:rPr>
                <w:b/>
                <w:bCs/>
                <w:sz w:val="20"/>
                <w:szCs w:val="20"/>
              </w:rPr>
              <w:t>Installation de chantier</w:t>
            </w:r>
          </w:p>
          <w:p w:rsidR="009D53E5" w:rsidRPr="00106F7C" w:rsidRDefault="0040189C" w:rsidP="009D53E5">
            <w:pPr>
              <w:suppressAutoHyphens w:val="0"/>
              <w:autoSpaceDN/>
              <w:textAlignment w:val="auto"/>
              <w:rPr>
                <w:sz w:val="20"/>
                <w:szCs w:val="20"/>
              </w:rPr>
            </w:pPr>
            <w:r w:rsidRPr="00106F7C">
              <w:rPr>
                <w:sz w:val="20"/>
                <w:szCs w:val="20"/>
              </w:rPr>
              <w:t>Ce prix rémunère dans les conditions générales prévues au contrat au forfait l’installation de l’entreprise. Il rémunère tous les travaux tels qu'ils sont décrits dans le Cahier des Prescriptions Techniques (CPT) et comprend notamment : 1. L’installation de tous les éléments n</w:t>
            </w:r>
            <w:r w:rsidRPr="00106F7C">
              <w:rPr>
                <w:sz w:val="20"/>
                <w:szCs w:val="20"/>
              </w:rPr>
              <w:t>é</w:t>
            </w:r>
            <w:r w:rsidRPr="00106F7C">
              <w:rPr>
                <w:sz w:val="20"/>
                <w:szCs w:val="20"/>
              </w:rPr>
              <w:t>cessaires au bon fonctionnement du chantier : bureaux si besoin, ateliers, etc …</w:t>
            </w:r>
          </w:p>
          <w:p w:rsidR="0040189C" w:rsidRDefault="0040189C" w:rsidP="009D53E5">
            <w:pPr>
              <w:suppressAutoHyphens w:val="0"/>
              <w:autoSpaceDN/>
              <w:textAlignment w:val="auto"/>
              <w:rPr>
                <w:sz w:val="20"/>
                <w:szCs w:val="20"/>
              </w:rPr>
            </w:pPr>
          </w:p>
          <w:p w:rsidR="0040189C" w:rsidRPr="00E711F8" w:rsidRDefault="0040189C" w:rsidP="009D53E5">
            <w:pPr>
              <w:suppressAutoHyphens w:val="0"/>
              <w:autoSpaceDN/>
              <w:textAlignment w:val="auto"/>
              <w:rPr>
                <w:sz w:val="20"/>
                <w:szCs w:val="20"/>
              </w:rPr>
            </w:pPr>
            <w:r>
              <w:rPr>
                <w:sz w:val="20"/>
                <w:szCs w:val="20"/>
              </w:rPr>
              <w:t>Le forfait à _____________________FCFA</w:t>
            </w:r>
          </w:p>
        </w:tc>
        <w:tc>
          <w:tcPr>
            <w:tcW w:w="2410" w:type="dxa"/>
            <w:vAlign w:val="center"/>
          </w:tcPr>
          <w:p w:rsidR="009D53E5" w:rsidRPr="00E711F8" w:rsidRDefault="009D53E5" w:rsidP="009D53E5">
            <w:pPr>
              <w:suppressAutoHyphens w:val="0"/>
              <w:autoSpaceDN/>
              <w:jc w:val="center"/>
              <w:textAlignment w:val="auto"/>
              <w:rPr>
                <w:sz w:val="20"/>
                <w:szCs w:val="20"/>
              </w:rPr>
            </w:pPr>
          </w:p>
        </w:tc>
        <w:tc>
          <w:tcPr>
            <w:tcW w:w="2869" w:type="dxa"/>
          </w:tcPr>
          <w:p w:rsidR="009D53E5" w:rsidRPr="00E711F8" w:rsidRDefault="009D53E5" w:rsidP="009D53E5">
            <w:pPr>
              <w:suppressAutoHyphens w:val="0"/>
              <w:autoSpaceDN/>
              <w:textAlignment w:val="auto"/>
              <w:rPr>
                <w:sz w:val="20"/>
                <w:szCs w:val="20"/>
              </w:rPr>
            </w:pPr>
          </w:p>
        </w:tc>
      </w:tr>
      <w:tr w:rsidR="009D53E5" w:rsidTr="009D53E5">
        <w:trPr>
          <w:trHeight w:val="415"/>
        </w:trPr>
        <w:tc>
          <w:tcPr>
            <w:tcW w:w="754" w:type="dxa"/>
            <w:vAlign w:val="center"/>
          </w:tcPr>
          <w:p w:rsidR="009D53E5" w:rsidRPr="00E711F8" w:rsidRDefault="009D53E5" w:rsidP="009D53E5">
            <w:pPr>
              <w:suppressAutoHyphens w:val="0"/>
              <w:autoSpaceDN/>
              <w:jc w:val="center"/>
              <w:textAlignment w:val="auto"/>
              <w:rPr>
                <w:b/>
                <w:bCs/>
                <w:sz w:val="20"/>
                <w:szCs w:val="20"/>
              </w:rPr>
            </w:pPr>
            <w:r w:rsidRPr="00E711F8">
              <w:rPr>
                <w:b/>
                <w:bCs/>
                <w:sz w:val="20"/>
                <w:szCs w:val="20"/>
              </w:rPr>
              <w:t>200</w:t>
            </w:r>
          </w:p>
        </w:tc>
        <w:tc>
          <w:tcPr>
            <w:tcW w:w="10020" w:type="dxa"/>
            <w:gridSpan w:val="3"/>
            <w:vAlign w:val="center"/>
          </w:tcPr>
          <w:p w:rsidR="009D53E5" w:rsidRPr="00E711F8" w:rsidRDefault="009D53E5" w:rsidP="009D53E5">
            <w:pPr>
              <w:suppressAutoHyphens w:val="0"/>
              <w:autoSpaceDN/>
              <w:jc w:val="center"/>
              <w:textAlignment w:val="auto"/>
              <w:rPr>
                <w:b/>
                <w:bCs/>
                <w:sz w:val="20"/>
                <w:szCs w:val="20"/>
              </w:rPr>
            </w:pPr>
            <w:r w:rsidRPr="00E711F8">
              <w:rPr>
                <w:b/>
                <w:bCs/>
                <w:sz w:val="20"/>
                <w:szCs w:val="20"/>
              </w:rPr>
              <w:t>TERRASSEMENT</w:t>
            </w:r>
          </w:p>
        </w:tc>
      </w:tr>
      <w:tr w:rsidR="009D53E5" w:rsidTr="0040189C">
        <w:trPr>
          <w:trHeight w:val="407"/>
        </w:trPr>
        <w:tc>
          <w:tcPr>
            <w:tcW w:w="754" w:type="dxa"/>
            <w:vAlign w:val="center"/>
          </w:tcPr>
          <w:p w:rsidR="009D53E5" w:rsidRPr="00E711F8" w:rsidRDefault="009D53E5" w:rsidP="009D53E5">
            <w:pPr>
              <w:suppressAutoHyphens w:val="0"/>
              <w:autoSpaceDN/>
              <w:jc w:val="center"/>
              <w:textAlignment w:val="auto"/>
              <w:rPr>
                <w:sz w:val="20"/>
                <w:szCs w:val="20"/>
              </w:rPr>
            </w:pPr>
            <w:r>
              <w:rPr>
                <w:sz w:val="20"/>
                <w:szCs w:val="20"/>
              </w:rPr>
              <w:t>201</w:t>
            </w:r>
          </w:p>
        </w:tc>
        <w:tc>
          <w:tcPr>
            <w:tcW w:w="4741" w:type="dxa"/>
          </w:tcPr>
          <w:p w:rsidR="009D53E5" w:rsidRDefault="009D53E5" w:rsidP="009D53E5">
            <w:pPr>
              <w:suppressAutoHyphens w:val="0"/>
              <w:autoSpaceDN/>
              <w:textAlignment w:val="auto"/>
              <w:rPr>
                <w:sz w:val="20"/>
                <w:szCs w:val="20"/>
              </w:rPr>
            </w:pPr>
            <w:r>
              <w:rPr>
                <w:sz w:val="20"/>
                <w:szCs w:val="20"/>
              </w:rPr>
              <w:t>Nettoyage et débroussaillage de l’emprise</w:t>
            </w:r>
          </w:p>
          <w:p w:rsidR="00AA67C8" w:rsidRDefault="00AA67C8" w:rsidP="009D53E5">
            <w:pPr>
              <w:suppressAutoHyphens w:val="0"/>
              <w:autoSpaceDN/>
              <w:textAlignment w:val="auto"/>
              <w:rPr>
                <w:sz w:val="20"/>
                <w:szCs w:val="20"/>
              </w:rPr>
            </w:pPr>
            <w:r>
              <w:rPr>
                <w:sz w:val="20"/>
                <w:szCs w:val="20"/>
              </w:rPr>
              <w:t>Ce prix rénumère dans les conditions générales prévues au contrat le nettoyage du si</w:t>
            </w:r>
            <w:r w:rsidR="00106F7C">
              <w:rPr>
                <w:sz w:val="20"/>
                <w:szCs w:val="20"/>
              </w:rPr>
              <w:t>te par le débroussaillage de l’emprise</w:t>
            </w:r>
          </w:p>
          <w:p w:rsidR="00106F7C" w:rsidRDefault="00106F7C" w:rsidP="009D53E5">
            <w:pPr>
              <w:suppressAutoHyphens w:val="0"/>
              <w:autoSpaceDN/>
              <w:textAlignment w:val="auto"/>
              <w:rPr>
                <w:sz w:val="20"/>
                <w:szCs w:val="20"/>
              </w:rPr>
            </w:pPr>
          </w:p>
          <w:p w:rsidR="00106F7C" w:rsidRPr="00E711F8" w:rsidRDefault="00106F7C" w:rsidP="009D53E5">
            <w:pPr>
              <w:suppressAutoHyphens w:val="0"/>
              <w:autoSpaceDN/>
              <w:textAlignment w:val="auto"/>
              <w:rPr>
                <w:sz w:val="20"/>
                <w:szCs w:val="20"/>
              </w:rPr>
            </w:pPr>
            <w:r>
              <w:rPr>
                <w:sz w:val="20"/>
                <w:szCs w:val="20"/>
              </w:rPr>
              <w:t>Le mètre carré à __________________FCFA</w:t>
            </w:r>
          </w:p>
        </w:tc>
        <w:tc>
          <w:tcPr>
            <w:tcW w:w="2410" w:type="dxa"/>
            <w:vAlign w:val="center"/>
          </w:tcPr>
          <w:p w:rsidR="009D53E5" w:rsidRPr="00E711F8" w:rsidRDefault="009D53E5" w:rsidP="009D53E5">
            <w:pPr>
              <w:suppressAutoHyphens w:val="0"/>
              <w:autoSpaceDN/>
              <w:jc w:val="center"/>
              <w:textAlignment w:val="auto"/>
              <w:rPr>
                <w:sz w:val="20"/>
                <w:szCs w:val="20"/>
              </w:rPr>
            </w:pPr>
          </w:p>
        </w:tc>
        <w:tc>
          <w:tcPr>
            <w:tcW w:w="2869" w:type="dxa"/>
          </w:tcPr>
          <w:p w:rsidR="009D53E5" w:rsidRPr="00E711F8" w:rsidRDefault="009D53E5" w:rsidP="009D53E5">
            <w:pPr>
              <w:suppressAutoHyphens w:val="0"/>
              <w:autoSpaceDN/>
              <w:textAlignment w:val="auto"/>
              <w:rPr>
                <w:sz w:val="20"/>
                <w:szCs w:val="20"/>
              </w:rPr>
            </w:pPr>
          </w:p>
        </w:tc>
      </w:tr>
      <w:tr w:rsidR="009D53E5" w:rsidTr="0040189C">
        <w:trPr>
          <w:trHeight w:val="413"/>
        </w:trPr>
        <w:tc>
          <w:tcPr>
            <w:tcW w:w="754" w:type="dxa"/>
            <w:vAlign w:val="center"/>
          </w:tcPr>
          <w:p w:rsidR="009D53E5" w:rsidRPr="00E711F8" w:rsidRDefault="009D53E5" w:rsidP="009D53E5">
            <w:pPr>
              <w:suppressAutoHyphens w:val="0"/>
              <w:autoSpaceDN/>
              <w:jc w:val="center"/>
              <w:textAlignment w:val="auto"/>
              <w:rPr>
                <w:sz w:val="20"/>
                <w:szCs w:val="20"/>
              </w:rPr>
            </w:pPr>
            <w:r>
              <w:rPr>
                <w:sz w:val="20"/>
                <w:szCs w:val="20"/>
              </w:rPr>
              <w:t>202</w:t>
            </w:r>
          </w:p>
        </w:tc>
        <w:tc>
          <w:tcPr>
            <w:tcW w:w="4741" w:type="dxa"/>
          </w:tcPr>
          <w:p w:rsidR="00106F7C" w:rsidRDefault="009D53E5" w:rsidP="009D53E5">
            <w:pPr>
              <w:suppressAutoHyphens w:val="0"/>
              <w:autoSpaceDN/>
              <w:textAlignment w:val="auto"/>
            </w:pPr>
            <w:r>
              <w:rPr>
                <w:sz w:val="20"/>
                <w:szCs w:val="20"/>
              </w:rPr>
              <w:t>Déblai ordinaire et mise en dépôt</w:t>
            </w:r>
          </w:p>
          <w:p w:rsidR="009D53E5" w:rsidRDefault="00106F7C" w:rsidP="009D53E5">
            <w:pPr>
              <w:suppressAutoHyphens w:val="0"/>
              <w:autoSpaceDN/>
              <w:textAlignment w:val="auto"/>
              <w:rPr>
                <w:sz w:val="20"/>
                <w:szCs w:val="20"/>
              </w:rPr>
            </w:pPr>
            <w:r>
              <w:rPr>
                <w:sz w:val="20"/>
                <w:szCs w:val="20"/>
              </w:rPr>
              <w:t xml:space="preserve"> Ce prix rénumère dans les conditions générales prévues au contrat le déblai ordinaire et la mise en dépôt des gravas</w:t>
            </w:r>
          </w:p>
          <w:p w:rsidR="00106F7C" w:rsidRDefault="00106F7C" w:rsidP="009D53E5">
            <w:pPr>
              <w:suppressAutoHyphens w:val="0"/>
              <w:autoSpaceDN/>
              <w:textAlignment w:val="auto"/>
              <w:rPr>
                <w:sz w:val="20"/>
                <w:szCs w:val="20"/>
              </w:rPr>
            </w:pPr>
          </w:p>
          <w:p w:rsidR="00106F7C" w:rsidRPr="00E711F8" w:rsidRDefault="00106F7C" w:rsidP="009D53E5">
            <w:pPr>
              <w:suppressAutoHyphens w:val="0"/>
              <w:autoSpaceDN/>
              <w:textAlignment w:val="auto"/>
              <w:rPr>
                <w:sz w:val="20"/>
                <w:szCs w:val="20"/>
              </w:rPr>
            </w:pPr>
            <w:r>
              <w:rPr>
                <w:sz w:val="20"/>
                <w:szCs w:val="20"/>
              </w:rPr>
              <w:t>Le  mètre carré à ____________________FCFA</w:t>
            </w:r>
          </w:p>
        </w:tc>
        <w:tc>
          <w:tcPr>
            <w:tcW w:w="2410" w:type="dxa"/>
            <w:vAlign w:val="center"/>
          </w:tcPr>
          <w:p w:rsidR="009D53E5" w:rsidRPr="00E711F8" w:rsidRDefault="009D53E5" w:rsidP="009D53E5">
            <w:pPr>
              <w:suppressAutoHyphens w:val="0"/>
              <w:autoSpaceDN/>
              <w:jc w:val="center"/>
              <w:textAlignment w:val="auto"/>
              <w:rPr>
                <w:sz w:val="20"/>
                <w:szCs w:val="20"/>
              </w:rPr>
            </w:pPr>
          </w:p>
        </w:tc>
        <w:tc>
          <w:tcPr>
            <w:tcW w:w="2869" w:type="dxa"/>
          </w:tcPr>
          <w:p w:rsidR="009D53E5" w:rsidRPr="00E711F8" w:rsidRDefault="009D53E5" w:rsidP="009D53E5">
            <w:pPr>
              <w:suppressAutoHyphens w:val="0"/>
              <w:autoSpaceDN/>
              <w:textAlignment w:val="auto"/>
              <w:rPr>
                <w:sz w:val="20"/>
                <w:szCs w:val="20"/>
              </w:rPr>
            </w:pPr>
          </w:p>
        </w:tc>
      </w:tr>
      <w:tr w:rsidR="009D53E5" w:rsidTr="0040189C">
        <w:tc>
          <w:tcPr>
            <w:tcW w:w="754" w:type="dxa"/>
            <w:vAlign w:val="center"/>
          </w:tcPr>
          <w:p w:rsidR="009D53E5" w:rsidRPr="00E711F8" w:rsidRDefault="009D53E5" w:rsidP="009D53E5">
            <w:pPr>
              <w:suppressAutoHyphens w:val="0"/>
              <w:autoSpaceDN/>
              <w:jc w:val="center"/>
              <w:textAlignment w:val="auto"/>
              <w:rPr>
                <w:sz w:val="20"/>
                <w:szCs w:val="20"/>
              </w:rPr>
            </w:pPr>
            <w:r>
              <w:rPr>
                <w:sz w:val="20"/>
                <w:szCs w:val="20"/>
              </w:rPr>
              <w:t>203</w:t>
            </w:r>
          </w:p>
        </w:tc>
        <w:tc>
          <w:tcPr>
            <w:tcW w:w="4741" w:type="dxa"/>
          </w:tcPr>
          <w:p w:rsidR="009D53E5" w:rsidRDefault="009D53E5" w:rsidP="009D53E5">
            <w:pPr>
              <w:suppressAutoHyphens w:val="0"/>
              <w:autoSpaceDN/>
              <w:textAlignment w:val="auto"/>
              <w:rPr>
                <w:sz w:val="20"/>
                <w:szCs w:val="20"/>
              </w:rPr>
            </w:pPr>
            <w:r>
              <w:rPr>
                <w:sz w:val="20"/>
                <w:szCs w:val="20"/>
              </w:rPr>
              <w:t>Remblai provenant d’emprunt et graveleux latéritique</w:t>
            </w:r>
            <w:r w:rsidR="00106F7C">
              <w:rPr>
                <w:sz w:val="20"/>
                <w:szCs w:val="20"/>
              </w:rPr>
              <w:t xml:space="preserve">  Ce prix rénumère dans les conditions générales prévues au contrat le remblai provenant d’emprunt et gr</w:t>
            </w:r>
            <w:r w:rsidR="00DE438F">
              <w:rPr>
                <w:sz w:val="20"/>
                <w:szCs w:val="20"/>
              </w:rPr>
              <w:t>a</w:t>
            </w:r>
            <w:r w:rsidR="00106F7C">
              <w:rPr>
                <w:sz w:val="20"/>
                <w:szCs w:val="20"/>
              </w:rPr>
              <w:t>veleu</w:t>
            </w:r>
            <w:r w:rsidR="00DE438F">
              <w:rPr>
                <w:sz w:val="20"/>
                <w:szCs w:val="20"/>
              </w:rPr>
              <w:t>x latéritique</w:t>
            </w:r>
          </w:p>
          <w:p w:rsidR="00DE438F" w:rsidRDefault="00DE438F" w:rsidP="009D53E5">
            <w:pPr>
              <w:suppressAutoHyphens w:val="0"/>
              <w:autoSpaceDN/>
              <w:textAlignment w:val="auto"/>
              <w:rPr>
                <w:sz w:val="20"/>
                <w:szCs w:val="20"/>
              </w:rPr>
            </w:pPr>
          </w:p>
          <w:p w:rsidR="00DE438F" w:rsidRPr="00E711F8" w:rsidRDefault="00DE438F" w:rsidP="009D53E5">
            <w:pPr>
              <w:suppressAutoHyphens w:val="0"/>
              <w:autoSpaceDN/>
              <w:textAlignment w:val="auto"/>
              <w:rPr>
                <w:sz w:val="20"/>
                <w:szCs w:val="20"/>
              </w:rPr>
            </w:pPr>
            <w:r>
              <w:rPr>
                <w:sz w:val="20"/>
                <w:szCs w:val="20"/>
              </w:rPr>
              <w:t>Le mètre carré à ____________________FCFA</w:t>
            </w:r>
          </w:p>
        </w:tc>
        <w:tc>
          <w:tcPr>
            <w:tcW w:w="2410" w:type="dxa"/>
            <w:vAlign w:val="center"/>
          </w:tcPr>
          <w:p w:rsidR="009D53E5" w:rsidRPr="00E711F8" w:rsidRDefault="009D53E5" w:rsidP="009D53E5">
            <w:pPr>
              <w:suppressAutoHyphens w:val="0"/>
              <w:autoSpaceDN/>
              <w:jc w:val="center"/>
              <w:textAlignment w:val="auto"/>
              <w:rPr>
                <w:sz w:val="20"/>
                <w:szCs w:val="20"/>
              </w:rPr>
            </w:pPr>
          </w:p>
        </w:tc>
        <w:tc>
          <w:tcPr>
            <w:tcW w:w="2869" w:type="dxa"/>
          </w:tcPr>
          <w:p w:rsidR="009D53E5" w:rsidRPr="00E711F8" w:rsidRDefault="009D53E5" w:rsidP="009D53E5">
            <w:pPr>
              <w:suppressAutoHyphens w:val="0"/>
              <w:autoSpaceDN/>
              <w:textAlignment w:val="auto"/>
              <w:rPr>
                <w:sz w:val="20"/>
                <w:szCs w:val="20"/>
              </w:rPr>
            </w:pPr>
          </w:p>
        </w:tc>
      </w:tr>
      <w:tr w:rsidR="009D53E5" w:rsidTr="00DE438F">
        <w:tc>
          <w:tcPr>
            <w:tcW w:w="754" w:type="dxa"/>
            <w:vAlign w:val="center"/>
          </w:tcPr>
          <w:p w:rsidR="00DE438F" w:rsidRDefault="00DE438F" w:rsidP="00DE438F">
            <w:pPr>
              <w:suppressAutoHyphens w:val="0"/>
              <w:autoSpaceDN/>
              <w:jc w:val="center"/>
              <w:textAlignment w:val="auto"/>
              <w:rPr>
                <w:sz w:val="20"/>
                <w:szCs w:val="20"/>
              </w:rPr>
            </w:pPr>
          </w:p>
          <w:p w:rsidR="00DE438F" w:rsidRDefault="00DE438F" w:rsidP="00DE438F">
            <w:pPr>
              <w:suppressAutoHyphens w:val="0"/>
              <w:autoSpaceDN/>
              <w:jc w:val="center"/>
              <w:textAlignment w:val="auto"/>
              <w:rPr>
                <w:sz w:val="20"/>
                <w:szCs w:val="20"/>
              </w:rPr>
            </w:pPr>
          </w:p>
          <w:p w:rsidR="00DE438F" w:rsidRDefault="00DE438F" w:rsidP="00DE438F">
            <w:pPr>
              <w:suppressAutoHyphens w:val="0"/>
              <w:autoSpaceDN/>
              <w:jc w:val="center"/>
              <w:textAlignment w:val="auto"/>
              <w:rPr>
                <w:sz w:val="20"/>
                <w:szCs w:val="20"/>
              </w:rPr>
            </w:pPr>
          </w:p>
          <w:p w:rsidR="00DE438F" w:rsidRDefault="00DE438F" w:rsidP="00DE438F">
            <w:pPr>
              <w:suppressAutoHyphens w:val="0"/>
              <w:autoSpaceDN/>
              <w:jc w:val="center"/>
              <w:textAlignment w:val="auto"/>
              <w:rPr>
                <w:sz w:val="20"/>
                <w:szCs w:val="20"/>
              </w:rPr>
            </w:pPr>
          </w:p>
          <w:p w:rsidR="00DE438F" w:rsidRDefault="00DE438F" w:rsidP="00DE438F">
            <w:pPr>
              <w:suppressAutoHyphens w:val="0"/>
              <w:autoSpaceDN/>
              <w:jc w:val="center"/>
              <w:textAlignment w:val="auto"/>
              <w:rPr>
                <w:sz w:val="20"/>
                <w:szCs w:val="20"/>
              </w:rPr>
            </w:pPr>
          </w:p>
          <w:p w:rsidR="00DE438F" w:rsidRDefault="00DE438F" w:rsidP="00DE438F">
            <w:pPr>
              <w:suppressAutoHyphens w:val="0"/>
              <w:autoSpaceDN/>
              <w:jc w:val="center"/>
              <w:textAlignment w:val="auto"/>
              <w:rPr>
                <w:sz w:val="20"/>
                <w:szCs w:val="20"/>
              </w:rPr>
            </w:pPr>
          </w:p>
          <w:p w:rsidR="00DE438F" w:rsidRDefault="00DE438F" w:rsidP="00DE438F">
            <w:pPr>
              <w:suppressAutoHyphens w:val="0"/>
              <w:autoSpaceDN/>
              <w:jc w:val="center"/>
              <w:textAlignment w:val="auto"/>
              <w:rPr>
                <w:sz w:val="20"/>
                <w:szCs w:val="20"/>
              </w:rPr>
            </w:pPr>
          </w:p>
          <w:p w:rsidR="00DE438F" w:rsidRDefault="00DE438F" w:rsidP="00DE438F">
            <w:pPr>
              <w:suppressAutoHyphens w:val="0"/>
              <w:autoSpaceDN/>
              <w:jc w:val="center"/>
              <w:textAlignment w:val="auto"/>
              <w:rPr>
                <w:sz w:val="20"/>
                <w:szCs w:val="20"/>
              </w:rPr>
            </w:pPr>
          </w:p>
          <w:p w:rsidR="00DE438F" w:rsidRDefault="00DE438F" w:rsidP="00DE438F">
            <w:pPr>
              <w:suppressAutoHyphens w:val="0"/>
              <w:autoSpaceDN/>
              <w:jc w:val="center"/>
              <w:textAlignment w:val="auto"/>
              <w:rPr>
                <w:sz w:val="20"/>
                <w:szCs w:val="20"/>
              </w:rPr>
            </w:pPr>
          </w:p>
          <w:p w:rsidR="00DE438F" w:rsidRDefault="00DE438F" w:rsidP="00DE438F">
            <w:pPr>
              <w:suppressAutoHyphens w:val="0"/>
              <w:autoSpaceDN/>
              <w:jc w:val="center"/>
              <w:textAlignment w:val="auto"/>
              <w:rPr>
                <w:sz w:val="20"/>
                <w:szCs w:val="20"/>
              </w:rPr>
            </w:pPr>
          </w:p>
          <w:p w:rsidR="009D53E5" w:rsidRPr="00E711F8" w:rsidRDefault="009D53E5" w:rsidP="00DE438F">
            <w:pPr>
              <w:suppressAutoHyphens w:val="0"/>
              <w:autoSpaceDN/>
              <w:jc w:val="center"/>
              <w:textAlignment w:val="auto"/>
              <w:rPr>
                <w:sz w:val="20"/>
                <w:szCs w:val="20"/>
              </w:rPr>
            </w:pPr>
            <w:r>
              <w:rPr>
                <w:sz w:val="20"/>
                <w:szCs w:val="20"/>
              </w:rPr>
              <w:t>204</w:t>
            </w:r>
          </w:p>
        </w:tc>
        <w:tc>
          <w:tcPr>
            <w:tcW w:w="4741" w:type="dxa"/>
          </w:tcPr>
          <w:p w:rsidR="00DE438F" w:rsidRDefault="00DE438F" w:rsidP="009D53E5">
            <w:pPr>
              <w:suppressAutoHyphens w:val="0"/>
              <w:autoSpaceDN/>
              <w:textAlignment w:val="auto"/>
              <w:rPr>
                <w:sz w:val="20"/>
                <w:szCs w:val="20"/>
              </w:rPr>
            </w:pPr>
          </w:p>
          <w:p w:rsidR="00DE438F" w:rsidRDefault="00DE438F" w:rsidP="009D53E5">
            <w:pPr>
              <w:suppressAutoHyphens w:val="0"/>
              <w:autoSpaceDN/>
              <w:textAlignment w:val="auto"/>
              <w:rPr>
                <w:sz w:val="20"/>
                <w:szCs w:val="20"/>
              </w:rPr>
            </w:pPr>
          </w:p>
          <w:p w:rsidR="00DE438F" w:rsidRDefault="00DE438F" w:rsidP="009D53E5">
            <w:pPr>
              <w:suppressAutoHyphens w:val="0"/>
              <w:autoSpaceDN/>
              <w:textAlignment w:val="auto"/>
              <w:rPr>
                <w:sz w:val="20"/>
                <w:szCs w:val="20"/>
              </w:rPr>
            </w:pPr>
          </w:p>
          <w:p w:rsidR="00DE438F" w:rsidRDefault="009D53E5" w:rsidP="009D53E5">
            <w:pPr>
              <w:suppressAutoHyphens w:val="0"/>
              <w:autoSpaceDN/>
              <w:textAlignment w:val="auto"/>
              <w:rPr>
                <w:sz w:val="20"/>
                <w:szCs w:val="20"/>
              </w:rPr>
            </w:pPr>
            <w:r>
              <w:rPr>
                <w:sz w:val="20"/>
                <w:szCs w:val="20"/>
              </w:rPr>
              <w:t>Mise en forme et compactage de la plateforme sup</w:t>
            </w:r>
            <w:r>
              <w:rPr>
                <w:sz w:val="20"/>
                <w:szCs w:val="20"/>
              </w:rPr>
              <w:t>é</w:t>
            </w:r>
            <w:r>
              <w:rPr>
                <w:sz w:val="20"/>
                <w:szCs w:val="20"/>
              </w:rPr>
              <w:t>rieure des terrassements</w:t>
            </w:r>
          </w:p>
          <w:p w:rsidR="009D53E5" w:rsidRDefault="00DE438F" w:rsidP="009D53E5">
            <w:pPr>
              <w:suppressAutoHyphens w:val="0"/>
              <w:autoSpaceDN/>
              <w:textAlignment w:val="auto"/>
              <w:rPr>
                <w:sz w:val="20"/>
                <w:szCs w:val="20"/>
              </w:rPr>
            </w:pPr>
            <w:r>
              <w:rPr>
                <w:sz w:val="20"/>
                <w:szCs w:val="20"/>
              </w:rPr>
              <w:t xml:space="preserve"> Ce prix rénumère dans les conditions générales prévues au contrat le profilage et le compactage de la plate forme des terrassements</w:t>
            </w:r>
          </w:p>
          <w:p w:rsidR="00DE438F" w:rsidRDefault="00DE438F" w:rsidP="009D53E5">
            <w:pPr>
              <w:suppressAutoHyphens w:val="0"/>
              <w:autoSpaceDN/>
              <w:textAlignment w:val="auto"/>
              <w:rPr>
                <w:sz w:val="20"/>
                <w:szCs w:val="20"/>
              </w:rPr>
            </w:pPr>
          </w:p>
          <w:p w:rsidR="00DE438F" w:rsidRPr="00E711F8" w:rsidRDefault="00DE438F" w:rsidP="009D53E5">
            <w:pPr>
              <w:suppressAutoHyphens w:val="0"/>
              <w:autoSpaceDN/>
              <w:textAlignment w:val="auto"/>
              <w:rPr>
                <w:sz w:val="20"/>
                <w:szCs w:val="20"/>
              </w:rPr>
            </w:pPr>
            <w:r>
              <w:rPr>
                <w:sz w:val="20"/>
                <w:szCs w:val="20"/>
              </w:rPr>
              <w:t>Le mètre carré à __________________FCFA</w:t>
            </w:r>
          </w:p>
        </w:tc>
        <w:tc>
          <w:tcPr>
            <w:tcW w:w="2410" w:type="dxa"/>
            <w:vAlign w:val="center"/>
          </w:tcPr>
          <w:p w:rsidR="009D53E5" w:rsidRPr="00E711F8" w:rsidRDefault="009D53E5" w:rsidP="009D53E5">
            <w:pPr>
              <w:suppressAutoHyphens w:val="0"/>
              <w:autoSpaceDN/>
              <w:jc w:val="center"/>
              <w:textAlignment w:val="auto"/>
              <w:rPr>
                <w:sz w:val="20"/>
                <w:szCs w:val="20"/>
              </w:rPr>
            </w:pPr>
          </w:p>
        </w:tc>
        <w:tc>
          <w:tcPr>
            <w:tcW w:w="2869" w:type="dxa"/>
          </w:tcPr>
          <w:p w:rsidR="009D53E5" w:rsidRPr="00E711F8" w:rsidRDefault="009D53E5" w:rsidP="009D53E5">
            <w:pPr>
              <w:suppressAutoHyphens w:val="0"/>
              <w:autoSpaceDN/>
              <w:textAlignment w:val="auto"/>
              <w:rPr>
                <w:sz w:val="20"/>
                <w:szCs w:val="20"/>
              </w:rPr>
            </w:pPr>
          </w:p>
        </w:tc>
      </w:tr>
      <w:tr w:rsidR="009D53E5" w:rsidTr="0040189C">
        <w:tc>
          <w:tcPr>
            <w:tcW w:w="754" w:type="dxa"/>
            <w:vAlign w:val="center"/>
          </w:tcPr>
          <w:p w:rsidR="00DE438F" w:rsidRDefault="00DE438F" w:rsidP="009D53E5">
            <w:pPr>
              <w:suppressAutoHyphens w:val="0"/>
              <w:autoSpaceDN/>
              <w:jc w:val="center"/>
              <w:textAlignment w:val="auto"/>
              <w:rPr>
                <w:sz w:val="20"/>
                <w:szCs w:val="20"/>
              </w:rPr>
            </w:pPr>
          </w:p>
          <w:p w:rsidR="00DE438F" w:rsidRDefault="00DE438F" w:rsidP="009D53E5">
            <w:pPr>
              <w:suppressAutoHyphens w:val="0"/>
              <w:autoSpaceDN/>
              <w:jc w:val="center"/>
              <w:textAlignment w:val="auto"/>
              <w:rPr>
                <w:sz w:val="20"/>
                <w:szCs w:val="20"/>
              </w:rPr>
            </w:pPr>
          </w:p>
          <w:p w:rsidR="009D53E5" w:rsidRPr="00E711F8" w:rsidRDefault="009D53E5" w:rsidP="009D53E5">
            <w:pPr>
              <w:suppressAutoHyphens w:val="0"/>
              <w:autoSpaceDN/>
              <w:jc w:val="center"/>
              <w:textAlignment w:val="auto"/>
              <w:rPr>
                <w:sz w:val="20"/>
                <w:szCs w:val="20"/>
              </w:rPr>
            </w:pPr>
            <w:r>
              <w:rPr>
                <w:sz w:val="20"/>
                <w:szCs w:val="20"/>
              </w:rPr>
              <w:t>205</w:t>
            </w:r>
          </w:p>
        </w:tc>
        <w:tc>
          <w:tcPr>
            <w:tcW w:w="4741" w:type="dxa"/>
          </w:tcPr>
          <w:p w:rsidR="00E47C9C" w:rsidRDefault="009D53E5" w:rsidP="009D53E5">
            <w:pPr>
              <w:suppressAutoHyphens w:val="0"/>
              <w:autoSpaceDN/>
              <w:textAlignment w:val="auto"/>
              <w:rPr>
                <w:sz w:val="20"/>
                <w:szCs w:val="20"/>
              </w:rPr>
            </w:pPr>
            <w:r>
              <w:rPr>
                <w:sz w:val="20"/>
                <w:szCs w:val="20"/>
              </w:rPr>
              <w:t>Création des fossés divergents et exutoires en terre</w:t>
            </w:r>
          </w:p>
          <w:p w:rsidR="009D53E5" w:rsidRDefault="00DE438F" w:rsidP="009D53E5">
            <w:pPr>
              <w:suppressAutoHyphens w:val="0"/>
              <w:autoSpaceDN/>
              <w:textAlignment w:val="auto"/>
              <w:rPr>
                <w:sz w:val="20"/>
                <w:szCs w:val="20"/>
              </w:rPr>
            </w:pPr>
            <w:r>
              <w:rPr>
                <w:sz w:val="20"/>
                <w:szCs w:val="20"/>
              </w:rPr>
              <w:t>Ce prix rénumère dans les conditions générales prévues au contrat</w:t>
            </w:r>
            <w:r w:rsidR="00E47C9C">
              <w:rPr>
                <w:sz w:val="20"/>
                <w:szCs w:val="20"/>
              </w:rPr>
              <w:t xml:space="preserve"> la création des fossés divergents et les ex</w:t>
            </w:r>
            <w:r w:rsidR="00E47C9C">
              <w:rPr>
                <w:sz w:val="20"/>
                <w:szCs w:val="20"/>
              </w:rPr>
              <w:t>u</w:t>
            </w:r>
            <w:r w:rsidR="00E47C9C">
              <w:rPr>
                <w:sz w:val="20"/>
                <w:szCs w:val="20"/>
              </w:rPr>
              <w:t xml:space="preserve">toires </w:t>
            </w:r>
          </w:p>
          <w:p w:rsidR="00E47C9C" w:rsidRDefault="00E47C9C" w:rsidP="009D53E5">
            <w:pPr>
              <w:suppressAutoHyphens w:val="0"/>
              <w:autoSpaceDN/>
              <w:textAlignment w:val="auto"/>
              <w:rPr>
                <w:sz w:val="20"/>
                <w:szCs w:val="20"/>
              </w:rPr>
            </w:pPr>
          </w:p>
          <w:p w:rsidR="00E47C9C" w:rsidRPr="00E711F8" w:rsidRDefault="00E47C9C" w:rsidP="009D53E5">
            <w:pPr>
              <w:suppressAutoHyphens w:val="0"/>
              <w:autoSpaceDN/>
              <w:textAlignment w:val="auto"/>
              <w:rPr>
                <w:sz w:val="20"/>
                <w:szCs w:val="20"/>
              </w:rPr>
            </w:pPr>
            <w:r>
              <w:rPr>
                <w:sz w:val="20"/>
                <w:szCs w:val="20"/>
              </w:rPr>
              <w:t>Le mètre carré à _________________FCFA</w:t>
            </w:r>
          </w:p>
        </w:tc>
        <w:tc>
          <w:tcPr>
            <w:tcW w:w="2410" w:type="dxa"/>
            <w:vAlign w:val="center"/>
          </w:tcPr>
          <w:p w:rsidR="00DE438F" w:rsidRDefault="00DE438F" w:rsidP="009D53E5">
            <w:pPr>
              <w:suppressAutoHyphens w:val="0"/>
              <w:autoSpaceDN/>
              <w:jc w:val="center"/>
              <w:textAlignment w:val="auto"/>
              <w:rPr>
                <w:sz w:val="20"/>
                <w:szCs w:val="20"/>
              </w:rPr>
            </w:pPr>
          </w:p>
          <w:p w:rsidR="00DE438F" w:rsidRDefault="00DE438F" w:rsidP="009D53E5">
            <w:pPr>
              <w:suppressAutoHyphens w:val="0"/>
              <w:autoSpaceDN/>
              <w:jc w:val="center"/>
              <w:textAlignment w:val="auto"/>
              <w:rPr>
                <w:sz w:val="20"/>
                <w:szCs w:val="20"/>
              </w:rPr>
            </w:pPr>
          </w:p>
          <w:p w:rsidR="009D53E5" w:rsidRPr="00E711F8" w:rsidRDefault="009D53E5" w:rsidP="009D53E5">
            <w:pPr>
              <w:suppressAutoHyphens w:val="0"/>
              <w:autoSpaceDN/>
              <w:jc w:val="center"/>
              <w:textAlignment w:val="auto"/>
              <w:rPr>
                <w:sz w:val="20"/>
                <w:szCs w:val="20"/>
              </w:rPr>
            </w:pPr>
          </w:p>
        </w:tc>
        <w:tc>
          <w:tcPr>
            <w:tcW w:w="2869" w:type="dxa"/>
          </w:tcPr>
          <w:p w:rsidR="009D53E5" w:rsidRPr="00E711F8" w:rsidRDefault="009D53E5" w:rsidP="009D53E5">
            <w:pPr>
              <w:suppressAutoHyphens w:val="0"/>
              <w:autoSpaceDN/>
              <w:textAlignment w:val="auto"/>
              <w:rPr>
                <w:sz w:val="20"/>
                <w:szCs w:val="20"/>
              </w:rPr>
            </w:pPr>
          </w:p>
        </w:tc>
      </w:tr>
      <w:tr w:rsidR="009D53E5" w:rsidTr="009D53E5">
        <w:trPr>
          <w:trHeight w:val="417"/>
        </w:trPr>
        <w:tc>
          <w:tcPr>
            <w:tcW w:w="754" w:type="dxa"/>
            <w:vAlign w:val="center"/>
          </w:tcPr>
          <w:p w:rsidR="009D53E5" w:rsidRPr="00E711F8" w:rsidRDefault="009D53E5" w:rsidP="009D53E5">
            <w:pPr>
              <w:suppressAutoHyphens w:val="0"/>
              <w:autoSpaceDN/>
              <w:jc w:val="center"/>
              <w:textAlignment w:val="auto"/>
              <w:rPr>
                <w:b/>
                <w:bCs/>
                <w:sz w:val="20"/>
                <w:szCs w:val="20"/>
              </w:rPr>
            </w:pPr>
            <w:r w:rsidRPr="00E711F8">
              <w:rPr>
                <w:b/>
                <w:bCs/>
                <w:sz w:val="20"/>
                <w:szCs w:val="20"/>
              </w:rPr>
              <w:t>300</w:t>
            </w:r>
          </w:p>
        </w:tc>
        <w:tc>
          <w:tcPr>
            <w:tcW w:w="10020" w:type="dxa"/>
            <w:gridSpan w:val="3"/>
            <w:vAlign w:val="center"/>
          </w:tcPr>
          <w:p w:rsidR="009D53E5" w:rsidRPr="00E711F8" w:rsidRDefault="009D53E5" w:rsidP="009D53E5">
            <w:pPr>
              <w:suppressAutoHyphens w:val="0"/>
              <w:autoSpaceDN/>
              <w:jc w:val="center"/>
              <w:textAlignment w:val="auto"/>
              <w:rPr>
                <w:b/>
                <w:bCs/>
                <w:sz w:val="20"/>
                <w:szCs w:val="20"/>
              </w:rPr>
            </w:pPr>
            <w:r w:rsidRPr="00E711F8">
              <w:rPr>
                <w:b/>
                <w:bCs/>
                <w:sz w:val="20"/>
                <w:szCs w:val="20"/>
              </w:rPr>
              <w:t>CHAUSSEE</w:t>
            </w:r>
          </w:p>
        </w:tc>
      </w:tr>
      <w:tr w:rsidR="00321C4E" w:rsidTr="0040189C">
        <w:tc>
          <w:tcPr>
            <w:tcW w:w="754" w:type="dxa"/>
            <w:vAlign w:val="center"/>
          </w:tcPr>
          <w:p w:rsidR="00321C4E" w:rsidRPr="00E711F8" w:rsidRDefault="00321C4E" w:rsidP="009D53E5">
            <w:pPr>
              <w:suppressAutoHyphens w:val="0"/>
              <w:autoSpaceDN/>
              <w:jc w:val="center"/>
              <w:textAlignment w:val="auto"/>
              <w:rPr>
                <w:sz w:val="20"/>
                <w:szCs w:val="20"/>
              </w:rPr>
            </w:pPr>
            <w:r>
              <w:rPr>
                <w:sz w:val="20"/>
                <w:szCs w:val="20"/>
              </w:rPr>
              <w:t>301</w:t>
            </w:r>
          </w:p>
        </w:tc>
        <w:tc>
          <w:tcPr>
            <w:tcW w:w="4741" w:type="dxa"/>
          </w:tcPr>
          <w:p w:rsidR="00615E76" w:rsidRDefault="00321C4E" w:rsidP="009D53E5">
            <w:pPr>
              <w:suppressAutoHyphens w:val="0"/>
              <w:autoSpaceDN/>
              <w:textAlignment w:val="auto"/>
              <w:rPr>
                <w:sz w:val="20"/>
                <w:szCs w:val="20"/>
              </w:rPr>
            </w:pPr>
            <w:r>
              <w:rPr>
                <w:sz w:val="20"/>
                <w:szCs w:val="20"/>
              </w:rPr>
              <w:t>Couche de roulement en gr</w:t>
            </w:r>
            <w:r w:rsidR="00615E76">
              <w:rPr>
                <w:sz w:val="20"/>
                <w:szCs w:val="20"/>
              </w:rPr>
              <w:t>a</w:t>
            </w:r>
            <w:r>
              <w:rPr>
                <w:sz w:val="20"/>
                <w:szCs w:val="20"/>
              </w:rPr>
              <w:t xml:space="preserve">velleux latéritique </w:t>
            </w:r>
            <w:r w:rsidR="00615E76">
              <w:rPr>
                <w:sz w:val="20"/>
                <w:szCs w:val="20"/>
              </w:rPr>
              <w:t>épaisseur</w:t>
            </w:r>
            <w:r>
              <w:rPr>
                <w:sz w:val="20"/>
                <w:szCs w:val="20"/>
              </w:rPr>
              <w:t xml:space="preserve"> 15 cm</w:t>
            </w:r>
          </w:p>
          <w:p w:rsidR="00321C4E" w:rsidRDefault="00615E76" w:rsidP="009D53E5">
            <w:pPr>
              <w:suppressAutoHyphens w:val="0"/>
              <w:autoSpaceDN/>
              <w:textAlignment w:val="auto"/>
              <w:rPr>
                <w:sz w:val="20"/>
                <w:szCs w:val="20"/>
              </w:rPr>
            </w:pPr>
            <w:r>
              <w:rPr>
                <w:sz w:val="20"/>
                <w:szCs w:val="20"/>
              </w:rPr>
              <w:t xml:space="preserve"> Ce prix rénumère dans les conditions générales prévues au contrat la mise en place de la couche de roulement en gravelleux latéritique</w:t>
            </w:r>
          </w:p>
          <w:p w:rsidR="00615E76" w:rsidRDefault="00615E76" w:rsidP="009D53E5">
            <w:pPr>
              <w:suppressAutoHyphens w:val="0"/>
              <w:autoSpaceDN/>
              <w:textAlignment w:val="auto"/>
              <w:rPr>
                <w:sz w:val="20"/>
                <w:szCs w:val="20"/>
              </w:rPr>
            </w:pPr>
          </w:p>
          <w:p w:rsidR="00615E76" w:rsidRPr="00E711F8" w:rsidRDefault="00615E76" w:rsidP="009D53E5">
            <w:pPr>
              <w:suppressAutoHyphens w:val="0"/>
              <w:autoSpaceDN/>
              <w:textAlignment w:val="auto"/>
              <w:rPr>
                <w:sz w:val="20"/>
                <w:szCs w:val="20"/>
              </w:rPr>
            </w:pPr>
            <w:r>
              <w:rPr>
                <w:sz w:val="20"/>
                <w:szCs w:val="20"/>
              </w:rPr>
              <w:t>Le mètre carré à __________________FCFA</w:t>
            </w:r>
          </w:p>
        </w:tc>
        <w:tc>
          <w:tcPr>
            <w:tcW w:w="2410" w:type="dxa"/>
            <w:vAlign w:val="center"/>
          </w:tcPr>
          <w:p w:rsidR="00321C4E" w:rsidRPr="00E711F8" w:rsidRDefault="00321C4E" w:rsidP="009D53E5">
            <w:pPr>
              <w:suppressAutoHyphens w:val="0"/>
              <w:autoSpaceDN/>
              <w:jc w:val="center"/>
              <w:textAlignment w:val="auto"/>
              <w:rPr>
                <w:sz w:val="20"/>
                <w:szCs w:val="20"/>
              </w:rPr>
            </w:pPr>
          </w:p>
        </w:tc>
        <w:tc>
          <w:tcPr>
            <w:tcW w:w="2869" w:type="dxa"/>
          </w:tcPr>
          <w:p w:rsidR="00321C4E" w:rsidRPr="00E711F8" w:rsidRDefault="00321C4E" w:rsidP="009D53E5">
            <w:pPr>
              <w:suppressAutoHyphens w:val="0"/>
              <w:autoSpaceDN/>
              <w:textAlignment w:val="auto"/>
              <w:rPr>
                <w:sz w:val="20"/>
                <w:szCs w:val="20"/>
              </w:rPr>
            </w:pPr>
          </w:p>
        </w:tc>
      </w:tr>
      <w:tr w:rsidR="009D53E5" w:rsidTr="009D53E5">
        <w:trPr>
          <w:trHeight w:val="551"/>
        </w:trPr>
        <w:tc>
          <w:tcPr>
            <w:tcW w:w="754" w:type="dxa"/>
            <w:vAlign w:val="center"/>
          </w:tcPr>
          <w:p w:rsidR="009D53E5" w:rsidRPr="00E711F8" w:rsidRDefault="009D53E5" w:rsidP="009D53E5">
            <w:pPr>
              <w:suppressAutoHyphens w:val="0"/>
              <w:autoSpaceDN/>
              <w:jc w:val="center"/>
              <w:textAlignment w:val="auto"/>
              <w:rPr>
                <w:b/>
                <w:bCs/>
                <w:sz w:val="20"/>
                <w:szCs w:val="20"/>
              </w:rPr>
            </w:pPr>
            <w:r w:rsidRPr="00E711F8">
              <w:rPr>
                <w:b/>
                <w:bCs/>
                <w:sz w:val="20"/>
                <w:szCs w:val="20"/>
              </w:rPr>
              <w:t>400</w:t>
            </w:r>
          </w:p>
        </w:tc>
        <w:tc>
          <w:tcPr>
            <w:tcW w:w="10020" w:type="dxa"/>
            <w:gridSpan w:val="3"/>
            <w:vAlign w:val="center"/>
          </w:tcPr>
          <w:p w:rsidR="009D53E5" w:rsidRPr="00E711F8" w:rsidRDefault="009D53E5" w:rsidP="009D53E5">
            <w:pPr>
              <w:suppressAutoHyphens w:val="0"/>
              <w:autoSpaceDN/>
              <w:jc w:val="center"/>
              <w:textAlignment w:val="auto"/>
              <w:rPr>
                <w:b/>
                <w:bCs/>
                <w:sz w:val="20"/>
                <w:szCs w:val="20"/>
              </w:rPr>
            </w:pPr>
            <w:r w:rsidRPr="00E711F8">
              <w:rPr>
                <w:b/>
                <w:bCs/>
                <w:sz w:val="20"/>
                <w:szCs w:val="20"/>
              </w:rPr>
              <w:t>ASSAINISSEMENT - DRAINAGE</w:t>
            </w:r>
          </w:p>
        </w:tc>
      </w:tr>
      <w:tr w:rsidR="00321C4E" w:rsidTr="0040189C">
        <w:tc>
          <w:tcPr>
            <w:tcW w:w="754" w:type="dxa"/>
            <w:vAlign w:val="center"/>
          </w:tcPr>
          <w:p w:rsidR="00321C4E" w:rsidRPr="00E711F8" w:rsidRDefault="00321C4E" w:rsidP="009D53E5">
            <w:pPr>
              <w:suppressAutoHyphens w:val="0"/>
              <w:autoSpaceDN/>
              <w:jc w:val="center"/>
              <w:textAlignment w:val="auto"/>
              <w:rPr>
                <w:sz w:val="20"/>
                <w:szCs w:val="20"/>
              </w:rPr>
            </w:pPr>
            <w:r>
              <w:rPr>
                <w:sz w:val="20"/>
                <w:szCs w:val="20"/>
              </w:rPr>
              <w:t>401</w:t>
            </w:r>
          </w:p>
        </w:tc>
        <w:tc>
          <w:tcPr>
            <w:tcW w:w="4741" w:type="dxa"/>
          </w:tcPr>
          <w:p w:rsidR="00615E76" w:rsidRDefault="00321C4E" w:rsidP="009D53E5">
            <w:pPr>
              <w:suppressAutoHyphens w:val="0"/>
              <w:autoSpaceDN/>
              <w:textAlignment w:val="auto"/>
              <w:rPr>
                <w:sz w:val="20"/>
                <w:szCs w:val="20"/>
              </w:rPr>
            </w:pPr>
            <w:r>
              <w:rPr>
                <w:sz w:val="20"/>
                <w:szCs w:val="20"/>
              </w:rPr>
              <w:t>Caniveau en béton armé é</w:t>
            </w:r>
            <w:r w:rsidR="00D678F5">
              <w:rPr>
                <w:sz w:val="20"/>
                <w:szCs w:val="20"/>
              </w:rPr>
              <w:t>paisseur</w:t>
            </w:r>
            <w:r>
              <w:rPr>
                <w:sz w:val="20"/>
                <w:szCs w:val="20"/>
              </w:rPr>
              <w:t xml:space="preserve"> 15 cm pour le can</w:t>
            </w:r>
            <w:r>
              <w:rPr>
                <w:sz w:val="20"/>
                <w:szCs w:val="20"/>
              </w:rPr>
              <w:t>i</w:t>
            </w:r>
            <w:r>
              <w:rPr>
                <w:sz w:val="20"/>
                <w:szCs w:val="20"/>
              </w:rPr>
              <w:t>veau de section 60x50</w:t>
            </w:r>
          </w:p>
          <w:p w:rsidR="00321C4E" w:rsidRDefault="00615E76" w:rsidP="009D53E5">
            <w:pPr>
              <w:suppressAutoHyphens w:val="0"/>
              <w:autoSpaceDN/>
              <w:textAlignment w:val="auto"/>
              <w:rPr>
                <w:sz w:val="20"/>
                <w:szCs w:val="20"/>
              </w:rPr>
            </w:pPr>
            <w:r>
              <w:rPr>
                <w:sz w:val="20"/>
                <w:szCs w:val="20"/>
              </w:rPr>
              <w:t xml:space="preserve"> Ce prix rénumère dans les conditions générales prévues au contrat</w:t>
            </w:r>
            <w:r w:rsidR="00D678F5">
              <w:rPr>
                <w:sz w:val="20"/>
                <w:szCs w:val="20"/>
              </w:rPr>
              <w:t xml:space="preserve"> la construction de caniveau en béton armé</w:t>
            </w:r>
          </w:p>
          <w:p w:rsidR="00D678F5" w:rsidRDefault="00D678F5" w:rsidP="009D53E5">
            <w:pPr>
              <w:suppressAutoHyphens w:val="0"/>
              <w:autoSpaceDN/>
              <w:textAlignment w:val="auto"/>
              <w:rPr>
                <w:sz w:val="20"/>
                <w:szCs w:val="20"/>
              </w:rPr>
            </w:pPr>
          </w:p>
          <w:p w:rsidR="00D678F5" w:rsidRPr="00E711F8" w:rsidRDefault="00D678F5" w:rsidP="009D53E5">
            <w:pPr>
              <w:suppressAutoHyphens w:val="0"/>
              <w:autoSpaceDN/>
              <w:textAlignment w:val="auto"/>
              <w:rPr>
                <w:sz w:val="20"/>
                <w:szCs w:val="20"/>
              </w:rPr>
            </w:pPr>
            <w:r>
              <w:rPr>
                <w:sz w:val="20"/>
                <w:szCs w:val="20"/>
              </w:rPr>
              <w:t>Le mètre linéaire à ________________FCFA</w:t>
            </w:r>
          </w:p>
        </w:tc>
        <w:tc>
          <w:tcPr>
            <w:tcW w:w="2410" w:type="dxa"/>
            <w:vAlign w:val="center"/>
          </w:tcPr>
          <w:p w:rsidR="00321C4E" w:rsidRPr="00E711F8" w:rsidRDefault="00321C4E" w:rsidP="009D53E5">
            <w:pPr>
              <w:suppressAutoHyphens w:val="0"/>
              <w:autoSpaceDN/>
              <w:jc w:val="center"/>
              <w:textAlignment w:val="auto"/>
              <w:rPr>
                <w:sz w:val="20"/>
                <w:szCs w:val="20"/>
              </w:rPr>
            </w:pPr>
          </w:p>
        </w:tc>
        <w:tc>
          <w:tcPr>
            <w:tcW w:w="2869" w:type="dxa"/>
          </w:tcPr>
          <w:p w:rsidR="00321C4E" w:rsidRPr="00E711F8" w:rsidRDefault="00321C4E" w:rsidP="009D53E5">
            <w:pPr>
              <w:suppressAutoHyphens w:val="0"/>
              <w:autoSpaceDN/>
              <w:textAlignment w:val="auto"/>
              <w:rPr>
                <w:sz w:val="20"/>
                <w:szCs w:val="20"/>
              </w:rPr>
            </w:pPr>
          </w:p>
        </w:tc>
      </w:tr>
      <w:tr w:rsidR="00321C4E" w:rsidTr="00D678F5">
        <w:trPr>
          <w:trHeight w:val="1822"/>
        </w:trPr>
        <w:tc>
          <w:tcPr>
            <w:tcW w:w="754" w:type="dxa"/>
            <w:vAlign w:val="center"/>
          </w:tcPr>
          <w:p w:rsidR="00321C4E" w:rsidRPr="00E711F8" w:rsidRDefault="00321C4E" w:rsidP="009D53E5">
            <w:pPr>
              <w:suppressAutoHyphens w:val="0"/>
              <w:autoSpaceDN/>
              <w:jc w:val="center"/>
              <w:textAlignment w:val="auto"/>
              <w:rPr>
                <w:sz w:val="20"/>
                <w:szCs w:val="20"/>
              </w:rPr>
            </w:pPr>
            <w:r>
              <w:rPr>
                <w:sz w:val="20"/>
                <w:szCs w:val="20"/>
              </w:rPr>
              <w:t>402</w:t>
            </w:r>
          </w:p>
        </w:tc>
        <w:tc>
          <w:tcPr>
            <w:tcW w:w="4741" w:type="dxa"/>
          </w:tcPr>
          <w:p w:rsidR="00D678F5" w:rsidRDefault="00321C4E" w:rsidP="009D53E5">
            <w:pPr>
              <w:suppressAutoHyphens w:val="0"/>
              <w:autoSpaceDN/>
              <w:textAlignment w:val="auto"/>
              <w:rPr>
                <w:sz w:val="20"/>
                <w:szCs w:val="20"/>
              </w:rPr>
            </w:pPr>
            <w:r>
              <w:rPr>
                <w:sz w:val="20"/>
                <w:szCs w:val="20"/>
              </w:rPr>
              <w:t>Dalette en béton armé é</w:t>
            </w:r>
            <w:r w:rsidR="00D678F5">
              <w:rPr>
                <w:sz w:val="20"/>
                <w:szCs w:val="20"/>
              </w:rPr>
              <w:t>paisseur</w:t>
            </w:r>
            <w:r>
              <w:rPr>
                <w:sz w:val="20"/>
                <w:szCs w:val="20"/>
              </w:rPr>
              <w:t xml:space="preserve"> 15 cm pour le caniveau de section 60x50</w:t>
            </w:r>
          </w:p>
          <w:p w:rsidR="00D678F5" w:rsidRDefault="00D678F5" w:rsidP="009D53E5">
            <w:pPr>
              <w:suppressAutoHyphens w:val="0"/>
              <w:autoSpaceDN/>
              <w:textAlignment w:val="auto"/>
              <w:rPr>
                <w:sz w:val="20"/>
                <w:szCs w:val="20"/>
              </w:rPr>
            </w:pPr>
            <w:r>
              <w:rPr>
                <w:sz w:val="20"/>
                <w:szCs w:val="20"/>
              </w:rPr>
              <w:t>Ce prix rénumère dans les conditions générales prévues au contrat la fabrication et la pose des dalettes en béton armé</w:t>
            </w:r>
          </w:p>
          <w:p w:rsidR="00D678F5" w:rsidRDefault="00D678F5" w:rsidP="009D53E5">
            <w:pPr>
              <w:suppressAutoHyphens w:val="0"/>
              <w:autoSpaceDN/>
              <w:textAlignment w:val="auto"/>
              <w:rPr>
                <w:sz w:val="20"/>
                <w:szCs w:val="20"/>
              </w:rPr>
            </w:pPr>
          </w:p>
          <w:p w:rsidR="00D678F5" w:rsidRDefault="00D678F5" w:rsidP="009D53E5">
            <w:pPr>
              <w:suppressAutoHyphens w:val="0"/>
              <w:autoSpaceDN/>
              <w:textAlignment w:val="auto"/>
              <w:rPr>
                <w:sz w:val="20"/>
                <w:szCs w:val="20"/>
              </w:rPr>
            </w:pPr>
            <w:r>
              <w:rPr>
                <w:sz w:val="20"/>
                <w:szCs w:val="20"/>
              </w:rPr>
              <w:t>Le mètre linéaire à __________________FCFA</w:t>
            </w:r>
          </w:p>
          <w:p w:rsidR="00D678F5" w:rsidRDefault="00D678F5" w:rsidP="009D53E5">
            <w:pPr>
              <w:suppressAutoHyphens w:val="0"/>
              <w:autoSpaceDN/>
              <w:textAlignment w:val="auto"/>
              <w:rPr>
                <w:sz w:val="20"/>
                <w:szCs w:val="20"/>
              </w:rPr>
            </w:pPr>
          </w:p>
          <w:p w:rsidR="00D678F5" w:rsidRPr="00E711F8" w:rsidRDefault="00D678F5" w:rsidP="009D53E5">
            <w:pPr>
              <w:suppressAutoHyphens w:val="0"/>
              <w:autoSpaceDN/>
              <w:textAlignment w:val="auto"/>
              <w:rPr>
                <w:sz w:val="20"/>
                <w:szCs w:val="20"/>
              </w:rPr>
            </w:pPr>
          </w:p>
        </w:tc>
        <w:tc>
          <w:tcPr>
            <w:tcW w:w="2410" w:type="dxa"/>
            <w:vAlign w:val="center"/>
          </w:tcPr>
          <w:p w:rsidR="00321C4E" w:rsidRPr="00E711F8" w:rsidRDefault="00321C4E" w:rsidP="009D53E5">
            <w:pPr>
              <w:suppressAutoHyphens w:val="0"/>
              <w:autoSpaceDN/>
              <w:jc w:val="center"/>
              <w:textAlignment w:val="auto"/>
              <w:rPr>
                <w:sz w:val="20"/>
                <w:szCs w:val="20"/>
              </w:rPr>
            </w:pPr>
          </w:p>
        </w:tc>
        <w:tc>
          <w:tcPr>
            <w:tcW w:w="2869" w:type="dxa"/>
          </w:tcPr>
          <w:p w:rsidR="00321C4E" w:rsidRPr="00E711F8" w:rsidRDefault="00321C4E" w:rsidP="009D53E5">
            <w:pPr>
              <w:suppressAutoHyphens w:val="0"/>
              <w:autoSpaceDN/>
              <w:textAlignment w:val="auto"/>
              <w:rPr>
                <w:sz w:val="20"/>
                <w:szCs w:val="20"/>
              </w:rPr>
            </w:pPr>
          </w:p>
        </w:tc>
      </w:tr>
      <w:tr w:rsidR="009D53E5" w:rsidTr="009D53E5">
        <w:trPr>
          <w:trHeight w:val="423"/>
        </w:trPr>
        <w:tc>
          <w:tcPr>
            <w:tcW w:w="754" w:type="dxa"/>
            <w:vAlign w:val="center"/>
          </w:tcPr>
          <w:p w:rsidR="009D53E5" w:rsidRPr="00E711F8" w:rsidRDefault="009D53E5" w:rsidP="009D53E5">
            <w:pPr>
              <w:suppressAutoHyphens w:val="0"/>
              <w:autoSpaceDN/>
              <w:jc w:val="center"/>
              <w:textAlignment w:val="auto"/>
              <w:rPr>
                <w:b/>
                <w:bCs/>
                <w:sz w:val="20"/>
                <w:szCs w:val="20"/>
              </w:rPr>
            </w:pPr>
            <w:r w:rsidRPr="00E711F8">
              <w:rPr>
                <w:b/>
                <w:bCs/>
                <w:sz w:val="20"/>
                <w:szCs w:val="20"/>
              </w:rPr>
              <w:t>500</w:t>
            </w:r>
          </w:p>
        </w:tc>
        <w:tc>
          <w:tcPr>
            <w:tcW w:w="10020" w:type="dxa"/>
            <w:gridSpan w:val="3"/>
            <w:vAlign w:val="center"/>
          </w:tcPr>
          <w:p w:rsidR="009D53E5" w:rsidRPr="00E711F8" w:rsidRDefault="009D53E5" w:rsidP="009D53E5">
            <w:pPr>
              <w:suppressAutoHyphens w:val="0"/>
              <w:autoSpaceDN/>
              <w:jc w:val="center"/>
              <w:textAlignment w:val="auto"/>
              <w:rPr>
                <w:b/>
                <w:bCs/>
                <w:sz w:val="20"/>
                <w:szCs w:val="20"/>
              </w:rPr>
            </w:pPr>
            <w:r w:rsidRPr="00E711F8">
              <w:rPr>
                <w:b/>
                <w:bCs/>
                <w:sz w:val="20"/>
                <w:szCs w:val="20"/>
              </w:rPr>
              <w:t>OUVRAGES</w:t>
            </w:r>
          </w:p>
        </w:tc>
      </w:tr>
      <w:tr w:rsidR="00321C4E" w:rsidTr="0040189C">
        <w:trPr>
          <w:trHeight w:val="415"/>
        </w:trPr>
        <w:tc>
          <w:tcPr>
            <w:tcW w:w="754" w:type="dxa"/>
            <w:vAlign w:val="center"/>
          </w:tcPr>
          <w:p w:rsidR="00321C4E" w:rsidRDefault="00321C4E" w:rsidP="009D53E5">
            <w:pPr>
              <w:suppressAutoHyphens w:val="0"/>
              <w:autoSpaceDN/>
              <w:jc w:val="center"/>
              <w:textAlignment w:val="auto"/>
              <w:rPr>
                <w:sz w:val="20"/>
                <w:szCs w:val="20"/>
              </w:rPr>
            </w:pPr>
            <w:r>
              <w:rPr>
                <w:sz w:val="20"/>
                <w:szCs w:val="20"/>
              </w:rPr>
              <w:t>501</w:t>
            </w:r>
          </w:p>
        </w:tc>
        <w:tc>
          <w:tcPr>
            <w:tcW w:w="4741" w:type="dxa"/>
          </w:tcPr>
          <w:p w:rsidR="00D678F5" w:rsidRDefault="00321C4E" w:rsidP="009D53E5">
            <w:pPr>
              <w:suppressAutoHyphens w:val="0"/>
              <w:autoSpaceDN/>
              <w:textAlignment w:val="auto"/>
              <w:rPr>
                <w:sz w:val="20"/>
                <w:szCs w:val="20"/>
              </w:rPr>
            </w:pPr>
            <w:r>
              <w:rPr>
                <w:sz w:val="20"/>
                <w:szCs w:val="20"/>
              </w:rPr>
              <w:t>Construction de dalot d’1x1</w:t>
            </w:r>
          </w:p>
          <w:p w:rsidR="00321C4E" w:rsidRDefault="00D678F5" w:rsidP="009D53E5">
            <w:pPr>
              <w:suppressAutoHyphens w:val="0"/>
              <w:autoSpaceDN/>
              <w:textAlignment w:val="auto"/>
              <w:rPr>
                <w:sz w:val="20"/>
                <w:szCs w:val="20"/>
              </w:rPr>
            </w:pPr>
            <w:r>
              <w:rPr>
                <w:sz w:val="20"/>
                <w:szCs w:val="20"/>
              </w:rPr>
              <w:t xml:space="preserve"> Ce prix rénumère dans les conditions générales prévues au contrat de dalots</w:t>
            </w:r>
          </w:p>
          <w:p w:rsidR="00D678F5" w:rsidRDefault="00D678F5" w:rsidP="009D53E5">
            <w:pPr>
              <w:suppressAutoHyphens w:val="0"/>
              <w:autoSpaceDN/>
              <w:textAlignment w:val="auto"/>
              <w:rPr>
                <w:sz w:val="20"/>
                <w:szCs w:val="20"/>
              </w:rPr>
            </w:pPr>
          </w:p>
          <w:p w:rsidR="00D678F5" w:rsidRDefault="00D678F5" w:rsidP="009D53E5">
            <w:pPr>
              <w:suppressAutoHyphens w:val="0"/>
              <w:autoSpaceDN/>
              <w:textAlignment w:val="auto"/>
              <w:rPr>
                <w:sz w:val="20"/>
                <w:szCs w:val="20"/>
              </w:rPr>
            </w:pPr>
            <w:r>
              <w:rPr>
                <w:sz w:val="20"/>
                <w:szCs w:val="20"/>
              </w:rPr>
              <w:t>Le mètre linéaire à ________________FCFA</w:t>
            </w:r>
          </w:p>
        </w:tc>
        <w:tc>
          <w:tcPr>
            <w:tcW w:w="2410" w:type="dxa"/>
            <w:vAlign w:val="center"/>
          </w:tcPr>
          <w:p w:rsidR="00321C4E" w:rsidRPr="00E711F8" w:rsidRDefault="00321C4E" w:rsidP="009D53E5">
            <w:pPr>
              <w:suppressAutoHyphens w:val="0"/>
              <w:autoSpaceDN/>
              <w:jc w:val="center"/>
              <w:textAlignment w:val="auto"/>
              <w:rPr>
                <w:sz w:val="20"/>
                <w:szCs w:val="20"/>
              </w:rPr>
            </w:pPr>
          </w:p>
        </w:tc>
        <w:tc>
          <w:tcPr>
            <w:tcW w:w="2869" w:type="dxa"/>
          </w:tcPr>
          <w:p w:rsidR="00321C4E" w:rsidRPr="00E711F8" w:rsidRDefault="00321C4E" w:rsidP="009D53E5">
            <w:pPr>
              <w:suppressAutoHyphens w:val="0"/>
              <w:autoSpaceDN/>
              <w:textAlignment w:val="auto"/>
              <w:rPr>
                <w:sz w:val="20"/>
                <w:szCs w:val="20"/>
              </w:rPr>
            </w:pPr>
          </w:p>
        </w:tc>
      </w:tr>
      <w:tr w:rsidR="00321C4E" w:rsidTr="0040189C">
        <w:trPr>
          <w:trHeight w:val="549"/>
        </w:trPr>
        <w:tc>
          <w:tcPr>
            <w:tcW w:w="754" w:type="dxa"/>
            <w:vAlign w:val="center"/>
          </w:tcPr>
          <w:p w:rsidR="00321C4E" w:rsidRDefault="00321C4E" w:rsidP="009D53E5">
            <w:pPr>
              <w:suppressAutoHyphens w:val="0"/>
              <w:autoSpaceDN/>
              <w:jc w:val="center"/>
              <w:textAlignment w:val="auto"/>
              <w:rPr>
                <w:sz w:val="20"/>
                <w:szCs w:val="20"/>
              </w:rPr>
            </w:pPr>
            <w:r>
              <w:rPr>
                <w:sz w:val="20"/>
                <w:szCs w:val="20"/>
              </w:rPr>
              <w:t>502</w:t>
            </w:r>
          </w:p>
        </w:tc>
        <w:tc>
          <w:tcPr>
            <w:tcW w:w="4741" w:type="dxa"/>
          </w:tcPr>
          <w:p w:rsidR="00D678F5" w:rsidRDefault="00321C4E" w:rsidP="009D53E5">
            <w:pPr>
              <w:suppressAutoHyphens w:val="0"/>
              <w:autoSpaceDN/>
              <w:textAlignment w:val="auto"/>
              <w:rPr>
                <w:sz w:val="20"/>
                <w:szCs w:val="20"/>
              </w:rPr>
            </w:pPr>
            <w:r>
              <w:rPr>
                <w:sz w:val="20"/>
                <w:szCs w:val="20"/>
              </w:rPr>
              <w:t>Tête de dalot d’1x1</w:t>
            </w:r>
          </w:p>
          <w:p w:rsidR="00321C4E" w:rsidRDefault="00D678F5" w:rsidP="009D53E5">
            <w:pPr>
              <w:suppressAutoHyphens w:val="0"/>
              <w:autoSpaceDN/>
              <w:textAlignment w:val="auto"/>
              <w:rPr>
                <w:sz w:val="20"/>
                <w:szCs w:val="20"/>
              </w:rPr>
            </w:pPr>
            <w:r>
              <w:rPr>
                <w:sz w:val="20"/>
                <w:szCs w:val="20"/>
              </w:rPr>
              <w:t>Ce prix rénumère dans les conditions générales prévues au contrat la construction de têtes de dalot</w:t>
            </w:r>
          </w:p>
          <w:p w:rsidR="001C61FE" w:rsidRDefault="001C61FE" w:rsidP="009D53E5">
            <w:pPr>
              <w:suppressAutoHyphens w:val="0"/>
              <w:autoSpaceDN/>
              <w:textAlignment w:val="auto"/>
              <w:rPr>
                <w:sz w:val="20"/>
                <w:szCs w:val="20"/>
              </w:rPr>
            </w:pPr>
          </w:p>
          <w:p w:rsidR="001C61FE" w:rsidRDefault="001C61FE" w:rsidP="009D53E5">
            <w:pPr>
              <w:suppressAutoHyphens w:val="0"/>
              <w:autoSpaceDN/>
              <w:textAlignment w:val="auto"/>
              <w:rPr>
                <w:sz w:val="20"/>
                <w:szCs w:val="20"/>
              </w:rPr>
            </w:pPr>
            <w:r>
              <w:rPr>
                <w:sz w:val="20"/>
                <w:szCs w:val="20"/>
              </w:rPr>
              <w:t>L’unité à _________________FCFA</w:t>
            </w:r>
          </w:p>
        </w:tc>
        <w:tc>
          <w:tcPr>
            <w:tcW w:w="2410" w:type="dxa"/>
            <w:vAlign w:val="center"/>
          </w:tcPr>
          <w:p w:rsidR="00321C4E" w:rsidRPr="00E711F8" w:rsidRDefault="00321C4E" w:rsidP="009D53E5">
            <w:pPr>
              <w:suppressAutoHyphens w:val="0"/>
              <w:autoSpaceDN/>
              <w:jc w:val="center"/>
              <w:textAlignment w:val="auto"/>
              <w:rPr>
                <w:sz w:val="20"/>
                <w:szCs w:val="20"/>
              </w:rPr>
            </w:pPr>
          </w:p>
        </w:tc>
        <w:tc>
          <w:tcPr>
            <w:tcW w:w="2869" w:type="dxa"/>
          </w:tcPr>
          <w:p w:rsidR="00321C4E" w:rsidRPr="00E711F8" w:rsidRDefault="00321C4E" w:rsidP="009D53E5">
            <w:pPr>
              <w:suppressAutoHyphens w:val="0"/>
              <w:autoSpaceDN/>
              <w:textAlignment w:val="auto"/>
              <w:rPr>
                <w:sz w:val="20"/>
                <w:szCs w:val="20"/>
              </w:rPr>
            </w:pPr>
          </w:p>
        </w:tc>
      </w:tr>
    </w:tbl>
    <w:p w:rsidR="009D53E5" w:rsidRDefault="009D53E5" w:rsidP="0010707D">
      <w:pPr>
        <w:pStyle w:val="DTAOtitre"/>
      </w:pPr>
    </w:p>
    <w:p w:rsidR="009D53E5" w:rsidRDefault="009D53E5" w:rsidP="0010707D">
      <w:pPr>
        <w:pStyle w:val="DTAOtitre"/>
      </w:pPr>
    </w:p>
    <w:p w:rsidR="009D53E5" w:rsidRDefault="009D53E5" w:rsidP="0010707D">
      <w:pPr>
        <w:pStyle w:val="DTAOtitre"/>
      </w:pPr>
    </w:p>
    <w:p w:rsidR="009D53E5" w:rsidRDefault="009D53E5" w:rsidP="0010707D">
      <w:pPr>
        <w:pStyle w:val="DTAOtitre"/>
      </w:pPr>
    </w:p>
    <w:p w:rsidR="009D53E5" w:rsidRDefault="009D53E5" w:rsidP="0010707D">
      <w:pPr>
        <w:pStyle w:val="DTAOtitre"/>
      </w:pPr>
    </w:p>
    <w:p w:rsidR="009D53E5" w:rsidRDefault="009D53E5" w:rsidP="0010707D">
      <w:pPr>
        <w:pStyle w:val="DTAOtitre"/>
      </w:pPr>
    </w:p>
    <w:p w:rsidR="009D53E5" w:rsidRDefault="009D53E5" w:rsidP="0010707D">
      <w:pPr>
        <w:pStyle w:val="DTAOtitre"/>
      </w:pPr>
    </w:p>
    <w:p w:rsidR="009D53E5" w:rsidRDefault="009D53E5" w:rsidP="0010707D">
      <w:pPr>
        <w:pStyle w:val="DTAOtitre"/>
      </w:pPr>
    </w:p>
    <w:p w:rsidR="009D53E5" w:rsidRDefault="009D53E5" w:rsidP="0010707D">
      <w:pPr>
        <w:pStyle w:val="DTAOtitre"/>
      </w:pPr>
    </w:p>
    <w:p w:rsidR="009D53E5" w:rsidRDefault="009D53E5" w:rsidP="0010707D">
      <w:pPr>
        <w:pStyle w:val="DTAOtitre"/>
      </w:pPr>
    </w:p>
    <w:p w:rsidR="00642267" w:rsidRPr="00642267" w:rsidRDefault="00642267" w:rsidP="009D53E5">
      <w:pPr>
        <w:widowControl w:val="0"/>
        <w:autoSpaceDE w:val="0"/>
        <w:spacing w:before="240" w:after="240" w:line="360" w:lineRule="auto"/>
        <w:jc w:val="center"/>
        <w:outlineLvl w:val="0"/>
        <w:rPr>
          <w:rFonts w:ascii="Arial Narrow" w:eastAsia="Calibri" w:hAnsi="Arial Narrow" w:cs="Arial"/>
          <w:b/>
          <w:caps/>
          <w:spacing w:val="45"/>
          <w:sz w:val="36"/>
          <w:szCs w:val="36"/>
          <w:lang w:eastAsia="en-US"/>
        </w:rPr>
      </w:pPr>
      <w:bookmarkStart w:id="410" w:name="_Toc390335368"/>
      <w:bookmarkStart w:id="411" w:name="_Toc390418127"/>
      <w:bookmarkStart w:id="412" w:name="_Toc97543363"/>
      <w:bookmarkStart w:id="413" w:name="_Toc97557123"/>
      <w:bookmarkStart w:id="414" w:name="_Toc157306468"/>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7</w:t>
      </w:r>
    </w:p>
    <w:p w:rsidR="00273DD0" w:rsidRPr="00230C15" w:rsidRDefault="00353DCC" w:rsidP="009D53E5">
      <w:pPr>
        <w:pStyle w:val="DTAOpices"/>
      </w:pPr>
      <w:r w:rsidRPr="00230C15">
        <w:t>Cadre du détail quantitatif et estimatif</w:t>
      </w:r>
      <w:bookmarkEnd w:id="410"/>
      <w:bookmarkEnd w:id="411"/>
      <w:bookmarkEnd w:id="412"/>
      <w:bookmarkEnd w:id="413"/>
      <w:bookmarkEnd w:id="414"/>
    </w:p>
    <w:p w:rsidR="007750D7" w:rsidRPr="00230C15" w:rsidRDefault="007750D7" w:rsidP="00230C15">
      <w:pPr>
        <w:pStyle w:val="TitrePieceDAO"/>
        <w:numPr>
          <w:ilvl w:val="0"/>
          <w:numId w:val="0"/>
        </w:numPr>
        <w:spacing w:line="360" w:lineRule="auto"/>
        <w:ind w:left="1212" w:hanging="360"/>
        <w:outlineLvl w:val="0"/>
        <w:rPr>
          <w:rFonts w:ascii="Arial Narrow" w:hAnsi="Arial Narrow"/>
        </w:rPr>
      </w:pPr>
    </w:p>
    <w:p w:rsidR="007750D7" w:rsidRPr="00230C15" w:rsidRDefault="007750D7" w:rsidP="00230C15">
      <w:pPr>
        <w:pStyle w:val="TitrePieceDAO"/>
        <w:numPr>
          <w:ilvl w:val="0"/>
          <w:numId w:val="0"/>
        </w:numPr>
        <w:spacing w:line="360" w:lineRule="auto"/>
        <w:ind w:left="1212" w:hanging="360"/>
        <w:outlineLvl w:val="0"/>
        <w:rPr>
          <w:rFonts w:ascii="Arial Narrow" w:hAnsi="Arial Narrow"/>
        </w:rPr>
      </w:pPr>
    </w:p>
    <w:p w:rsidR="007750D7" w:rsidRPr="00230C15" w:rsidRDefault="007750D7"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rsidR="00273DD0" w:rsidRDefault="00E711F8" w:rsidP="00230C15">
      <w:pPr>
        <w:widowControl w:val="0"/>
        <w:autoSpaceDE w:val="0"/>
        <w:spacing w:line="360" w:lineRule="auto"/>
        <w:jc w:val="center"/>
        <w:rPr>
          <w:rFonts w:ascii="Arial Narrow" w:hAnsi="Arial Narrow" w:cs="Arial"/>
          <w:b/>
          <w:bCs/>
        </w:rPr>
      </w:pPr>
      <w:r w:rsidRPr="00230C15">
        <w:rPr>
          <w:rFonts w:ascii="Arial Narrow" w:hAnsi="Arial Narrow" w:cs="Arial"/>
          <w:b/>
          <w:bCs/>
        </w:rPr>
        <w:lastRenderedPageBreak/>
        <w:t>CADRE DU DETAIL QUANTITATIF ET ESTIMATIF</w:t>
      </w:r>
    </w:p>
    <w:p w:rsidR="00E711F8" w:rsidRDefault="00E711F8" w:rsidP="00230C15">
      <w:pPr>
        <w:widowControl w:val="0"/>
        <w:autoSpaceDE w:val="0"/>
        <w:spacing w:line="360" w:lineRule="auto"/>
        <w:jc w:val="center"/>
        <w:rPr>
          <w:rFonts w:ascii="Arial Narrow" w:hAnsi="Arial Narrow" w:cs="Arial"/>
          <w:b/>
          <w:bCs/>
        </w:rPr>
      </w:pPr>
    </w:p>
    <w:p w:rsidR="00E711F8" w:rsidRPr="00230C15" w:rsidRDefault="00E711F8" w:rsidP="00230C15">
      <w:pPr>
        <w:widowControl w:val="0"/>
        <w:autoSpaceDE w:val="0"/>
        <w:spacing w:line="360" w:lineRule="auto"/>
        <w:jc w:val="center"/>
        <w:rPr>
          <w:rFonts w:ascii="Arial Narrow" w:hAnsi="Arial Narrow"/>
        </w:rPr>
      </w:pPr>
    </w:p>
    <w:p w:rsidR="008169AF" w:rsidRPr="00230C15" w:rsidRDefault="008169AF" w:rsidP="00230C15">
      <w:pPr>
        <w:widowControl w:val="0"/>
        <w:autoSpaceDE w:val="0"/>
        <w:spacing w:line="360" w:lineRule="auto"/>
        <w:jc w:val="center"/>
        <w:rPr>
          <w:rFonts w:ascii="Arial Narrow" w:hAnsi="Arial Narrow"/>
        </w:rPr>
      </w:pPr>
    </w:p>
    <w:tbl>
      <w:tblPr>
        <w:tblStyle w:val="Grilledutableau"/>
        <w:tblW w:w="10774" w:type="dxa"/>
        <w:tblInd w:w="-318" w:type="dxa"/>
        <w:tblLook w:val="04A0"/>
      </w:tblPr>
      <w:tblGrid>
        <w:gridCol w:w="683"/>
        <w:gridCol w:w="3769"/>
        <w:gridCol w:w="936"/>
        <w:gridCol w:w="1430"/>
        <w:gridCol w:w="1972"/>
        <w:gridCol w:w="1984"/>
      </w:tblGrid>
      <w:tr w:rsidR="00E711F8" w:rsidTr="00E711F8">
        <w:tc>
          <w:tcPr>
            <w:tcW w:w="683" w:type="dxa"/>
            <w:vAlign w:val="center"/>
          </w:tcPr>
          <w:p w:rsidR="00E711F8" w:rsidRPr="00E711F8" w:rsidRDefault="00E711F8" w:rsidP="00E711F8">
            <w:pPr>
              <w:suppressAutoHyphens w:val="0"/>
              <w:autoSpaceDN/>
              <w:jc w:val="center"/>
              <w:textAlignment w:val="auto"/>
              <w:rPr>
                <w:b/>
                <w:bCs/>
                <w:sz w:val="22"/>
                <w:szCs w:val="22"/>
              </w:rPr>
            </w:pPr>
            <w:r w:rsidRPr="00E711F8">
              <w:rPr>
                <w:b/>
                <w:bCs/>
                <w:sz w:val="22"/>
                <w:szCs w:val="22"/>
              </w:rPr>
              <w:t>N° LOT</w:t>
            </w:r>
          </w:p>
        </w:tc>
        <w:tc>
          <w:tcPr>
            <w:tcW w:w="3769" w:type="dxa"/>
            <w:vAlign w:val="center"/>
          </w:tcPr>
          <w:p w:rsidR="00E711F8" w:rsidRPr="00E711F8" w:rsidRDefault="00E711F8" w:rsidP="00E711F8">
            <w:pPr>
              <w:suppressAutoHyphens w:val="0"/>
              <w:autoSpaceDN/>
              <w:jc w:val="center"/>
              <w:textAlignment w:val="auto"/>
              <w:rPr>
                <w:b/>
                <w:bCs/>
                <w:sz w:val="22"/>
                <w:szCs w:val="22"/>
              </w:rPr>
            </w:pPr>
            <w:r w:rsidRPr="00E711F8">
              <w:rPr>
                <w:b/>
                <w:bCs/>
                <w:sz w:val="22"/>
                <w:szCs w:val="22"/>
              </w:rPr>
              <w:t>DESIGNATION</w:t>
            </w:r>
          </w:p>
        </w:tc>
        <w:tc>
          <w:tcPr>
            <w:tcW w:w="936" w:type="dxa"/>
            <w:vAlign w:val="center"/>
          </w:tcPr>
          <w:p w:rsidR="00E711F8" w:rsidRPr="00E711F8" w:rsidRDefault="00E711F8" w:rsidP="00E711F8">
            <w:pPr>
              <w:suppressAutoHyphens w:val="0"/>
              <w:autoSpaceDN/>
              <w:jc w:val="center"/>
              <w:textAlignment w:val="auto"/>
              <w:rPr>
                <w:b/>
                <w:bCs/>
                <w:sz w:val="22"/>
                <w:szCs w:val="22"/>
              </w:rPr>
            </w:pPr>
            <w:r w:rsidRPr="00E711F8">
              <w:rPr>
                <w:b/>
                <w:bCs/>
                <w:sz w:val="22"/>
                <w:szCs w:val="22"/>
              </w:rPr>
              <w:t>UNITE</w:t>
            </w:r>
          </w:p>
        </w:tc>
        <w:tc>
          <w:tcPr>
            <w:tcW w:w="1430" w:type="dxa"/>
            <w:vAlign w:val="center"/>
          </w:tcPr>
          <w:p w:rsidR="00E711F8" w:rsidRPr="00E711F8" w:rsidRDefault="00E711F8" w:rsidP="00E711F8">
            <w:pPr>
              <w:suppressAutoHyphens w:val="0"/>
              <w:autoSpaceDN/>
              <w:jc w:val="center"/>
              <w:textAlignment w:val="auto"/>
              <w:rPr>
                <w:b/>
                <w:bCs/>
                <w:sz w:val="22"/>
                <w:szCs w:val="22"/>
              </w:rPr>
            </w:pPr>
            <w:r w:rsidRPr="00E711F8">
              <w:rPr>
                <w:b/>
                <w:bCs/>
                <w:sz w:val="22"/>
                <w:szCs w:val="22"/>
              </w:rPr>
              <w:t>QUANTITE</w:t>
            </w:r>
          </w:p>
        </w:tc>
        <w:tc>
          <w:tcPr>
            <w:tcW w:w="1972" w:type="dxa"/>
            <w:vAlign w:val="center"/>
          </w:tcPr>
          <w:p w:rsidR="00E711F8" w:rsidRPr="00E711F8" w:rsidRDefault="00E711F8" w:rsidP="00E711F8">
            <w:pPr>
              <w:suppressAutoHyphens w:val="0"/>
              <w:autoSpaceDN/>
              <w:jc w:val="center"/>
              <w:textAlignment w:val="auto"/>
              <w:rPr>
                <w:b/>
                <w:bCs/>
                <w:sz w:val="22"/>
                <w:szCs w:val="22"/>
              </w:rPr>
            </w:pPr>
            <w:r w:rsidRPr="00E711F8">
              <w:rPr>
                <w:b/>
                <w:bCs/>
                <w:sz w:val="22"/>
                <w:szCs w:val="22"/>
              </w:rPr>
              <w:t>PRIX UNITAIRE</w:t>
            </w:r>
          </w:p>
        </w:tc>
        <w:tc>
          <w:tcPr>
            <w:tcW w:w="1984" w:type="dxa"/>
            <w:vAlign w:val="center"/>
          </w:tcPr>
          <w:p w:rsidR="00E711F8" w:rsidRPr="00E711F8" w:rsidRDefault="00E711F8" w:rsidP="00E711F8">
            <w:pPr>
              <w:suppressAutoHyphens w:val="0"/>
              <w:autoSpaceDN/>
              <w:jc w:val="center"/>
              <w:textAlignment w:val="auto"/>
              <w:rPr>
                <w:b/>
                <w:bCs/>
                <w:sz w:val="22"/>
                <w:szCs w:val="22"/>
              </w:rPr>
            </w:pPr>
            <w:r w:rsidRPr="00E711F8">
              <w:rPr>
                <w:b/>
                <w:bCs/>
                <w:sz w:val="22"/>
                <w:szCs w:val="22"/>
              </w:rPr>
              <w:t>PRIX TOTAL</w:t>
            </w:r>
          </w:p>
        </w:tc>
      </w:tr>
      <w:tr w:rsidR="00E711F8" w:rsidTr="00E711F8">
        <w:trPr>
          <w:trHeight w:val="489"/>
        </w:trPr>
        <w:tc>
          <w:tcPr>
            <w:tcW w:w="683" w:type="dxa"/>
            <w:vAlign w:val="center"/>
          </w:tcPr>
          <w:p w:rsidR="00E711F8" w:rsidRPr="00E711F8" w:rsidRDefault="00E711F8" w:rsidP="00E711F8">
            <w:pPr>
              <w:suppressAutoHyphens w:val="0"/>
              <w:autoSpaceDN/>
              <w:jc w:val="center"/>
              <w:textAlignment w:val="auto"/>
              <w:rPr>
                <w:b/>
                <w:bCs/>
                <w:sz w:val="20"/>
                <w:szCs w:val="20"/>
              </w:rPr>
            </w:pPr>
            <w:r w:rsidRPr="00E711F8">
              <w:rPr>
                <w:b/>
                <w:bCs/>
                <w:sz w:val="20"/>
                <w:szCs w:val="20"/>
              </w:rPr>
              <w:t>100</w:t>
            </w:r>
          </w:p>
        </w:tc>
        <w:tc>
          <w:tcPr>
            <w:tcW w:w="10091" w:type="dxa"/>
            <w:gridSpan w:val="5"/>
            <w:vAlign w:val="center"/>
          </w:tcPr>
          <w:p w:rsidR="00E711F8" w:rsidRPr="00E711F8" w:rsidRDefault="00E711F8" w:rsidP="00E711F8">
            <w:pPr>
              <w:suppressAutoHyphens w:val="0"/>
              <w:autoSpaceDN/>
              <w:jc w:val="center"/>
              <w:textAlignment w:val="auto"/>
              <w:rPr>
                <w:b/>
                <w:bCs/>
                <w:sz w:val="20"/>
                <w:szCs w:val="20"/>
              </w:rPr>
            </w:pPr>
            <w:r w:rsidRPr="00E711F8">
              <w:rPr>
                <w:b/>
                <w:bCs/>
                <w:sz w:val="20"/>
                <w:szCs w:val="20"/>
              </w:rPr>
              <w:t>TRAVAUX PRELIMINAIRES</w:t>
            </w:r>
          </w:p>
        </w:tc>
      </w:tr>
      <w:tr w:rsidR="00E711F8" w:rsidTr="00C152A4">
        <w:trPr>
          <w:trHeight w:val="425"/>
        </w:trPr>
        <w:tc>
          <w:tcPr>
            <w:tcW w:w="683" w:type="dxa"/>
            <w:vAlign w:val="center"/>
          </w:tcPr>
          <w:p w:rsidR="00E711F8" w:rsidRPr="00E711F8" w:rsidRDefault="00E711F8" w:rsidP="00E711F8">
            <w:pPr>
              <w:suppressAutoHyphens w:val="0"/>
              <w:autoSpaceDN/>
              <w:jc w:val="center"/>
              <w:textAlignment w:val="auto"/>
              <w:rPr>
                <w:sz w:val="20"/>
                <w:szCs w:val="20"/>
              </w:rPr>
            </w:pPr>
            <w:r>
              <w:rPr>
                <w:sz w:val="20"/>
                <w:szCs w:val="20"/>
              </w:rPr>
              <w:t>101</w:t>
            </w:r>
          </w:p>
        </w:tc>
        <w:tc>
          <w:tcPr>
            <w:tcW w:w="3769" w:type="dxa"/>
          </w:tcPr>
          <w:p w:rsidR="00E711F8" w:rsidRPr="00E711F8" w:rsidRDefault="00E711F8">
            <w:pPr>
              <w:suppressAutoHyphens w:val="0"/>
              <w:autoSpaceDN/>
              <w:textAlignment w:val="auto"/>
              <w:rPr>
                <w:sz w:val="20"/>
                <w:szCs w:val="20"/>
              </w:rPr>
            </w:pPr>
            <w:r>
              <w:rPr>
                <w:sz w:val="20"/>
                <w:szCs w:val="20"/>
              </w:rPr>
              <w:t>Amené et repli du matériel</w:t>
            </w:r>
          </w:p>
        </w:tc>
        <w:tc>
          <w:tcPr>
            <w:tcW w:w="936" w:type="dxa"/>
            <w:vAlign w:val="center"/>
          </w:tcPr>
          <w:p w:rsidR="00E711F8" w:rsidRPr="00E711F8" w:rsidRDefault="00C152A4" w:rsidP="00C152A4">
            <w:pPr>
              <w:suppressAutoHyphens w:val="0"/>
              <w:autoSpaceDN/>
              <w:jc w:val="center"/>
              <w:textAlignment w:val="auto"/>
              <w:rPr>
                <w:sz w:val="20"/>
                <w:szCs w:val="20"/>
              </w:rPr>
            </w:pPr>
            <w:r>
              <w:rPr>
                <w:sz w:val="20"/>
                <w:szCs w:val="20"/>
              </w:rPr>
              <w:t>ens</w:t>
            </w:r>
          </w:p>
        </w:tc>
        <w:tc>
          <w:tcPr>
            <w:tcW w:w="1430" w:type="dxa"/>
            <w:vAlign w:val="center"/>
          </w:tcPr>
          <w:p w:rsidR="00E711F8" w:rsidRPr="00E711F8" w:rsidRDefault="00C152A4" w:rsidP="00C152A4">
            <w:pPr>
              <w:suppressAutoHyphens w:val="0"/>
              <w:autoSpaceDN/>
              <w:jc w:val="center"/>
              <w:textAlignment w:val="auto"/>
              <w:rPr>
                <w:sz w:val="20"/>
                <w:szCs w:val="20"/>
              </w:rPr>
            </w:pPr>
            <w:r>
              <w:rPr>
                <w:sz w:val="20"/>
                <w:szCs w:val="20"/>
              </w:rPr>
              <w:t>1</w:t>
            </w:r>
          </w:p>
        </w:tc>
        <w:tc>
          <w:tcPr>
            <w:tcW w:w="1972" w:type="dxa"/>
          </w:tcPr>
          <w:p w:rsidR="00E711F8" w:rsidRPr="00E711F8" w:rsidRDefault="00E711F8">
            <w:pPr>
              <w:suppressAutoHyphens w:val="0"/>
              <w:autoSpaceDN/>
              <w:textAlignment w:val="auto"/>
              <w:rPr>
                <w:sz w:val="20"/>
                <w:szCs w:val="20"/>
              </w:rPr>
            </w:pPr>
          </w:p>
        </w:tc>
        <w:tc>
          <w:tcPr>
            <w:tcW w:w="1984" w:type="dxa"/>
          </w:tcPr>
          <w:p w:rsidR="00E711F8" w:rsidRPr="00E711F8" w:rsidRDefault="00E711F8">
            <w:pPr>
              <w:suppressAutoHyphens w:val="0"/>
              <w:autoSpaceDN/>
              <w:textAlignment w:val="auto"/>
              <w:rPr>
                <w:sz w:val="20"/>
                <w:szCs w:val="20"/>
              </w:rPr>
            </w:pPr>
          </w:p>
        </w:tc>
      </w:tr>
      <w:tr w:rsidR="00E711F8" w:rsidTr="00C152A4">
        <w:trPr>
          <w:trHeight w:val="418"/>
        </w:trPr>
        <w:tc>
          <w:tcPr>
            <w:tcW w:w="683" w:type="dxa"/>
            <w:vAlign w:val="center"/>
          </w:tcPr>
          <w:p w:rsidR="00E711F8" w:rsidRPr="00E711F8" w:rsidRDefault="00E711F8" w:rsidP="00E711F8">
            <w:pPr>
              <w:suppressAutoHyphens w:val="0"/>
              <w:autoSpaceDN/>
              <w:jc w:val="center"/>
              <w:textAlignment w:val="auto"/>
              <w:rPr>
                <w:sz w:val="20"/>
                <w:szCs w:val="20"/>
              </w:rPr>
            </w:pPr>
            <w:r>
              <w:rPr>
                <w:sz w:val="20"/>
                <w:szCs w:val="20"/>
              </w:rPr>
              <w:t>102</w:t>
            </w:r>
          </w:p>
        </w:tc>
        <w:tc>
          <w:tcPr>
            <w:tcW w:w="3769" w:type="dxa"/>
          </w:tcPr>
          <w:p w:rsidR="00E711F8" w:rsidRPr="00E711F8" w:rsidRDefault="00E711F8">
            <w:pPr>
              <w:suppressAutoHyphens w:val="0"/>
              <w:autoSpaceDN/>
              <w:textAlignment w:val="auto"/>
              <w:rPr>
                <w:sz w:val="20"/>
                <w:szCs w:val="20"/>
              </w:rPr>
            </w:pPr>
            <w:r>
              <w:rPr>
                <w:sz w:val="20"/>
                <w:szCs w:val="20"/>
              </w:rPr>
              <w:t>Installation de chantier</w:t>
            </w:r>
          </w:p>
        </w:tc>
        <w:tc>
          <w:tcPr>
            <w:tcW w:w="936" w:type="dxa"/>
            <w:vAlign w:val="center"/>
          </w:tcPr>
          <w:p w:rsidR="00E711F8" w:rsidRPr="00E711F8" w:rsidRDefault="00C152A4" w:rsidP="00C152A4">
            <w:pPr>
              <w:suppressAutoHyphens w:val="0"/>
              <w:autoSpaceDN/>
              <w:jc w:val="center"/>
              <w:textAlignment w:val="auto"/>
              <w:rPr>
                <w:sz w:val="20"/>
                <w:szCs w:val="20"/>
              </w:rPr>
            </w:pPr>
            <w:r>
              <w:rPr>
                <w:sz w:val="20"/>
                <w:szCs w:val="20"/>
              </w:rPr>
              <w:t>ff</w:t>
            </w:r>
          </w:p>
        </w:tc>
        <w:tc>
          <w:tcPr>
            <w:tcW w:w="1430" w:type="dxa"/>
            <w:vAlign w:val="center"/>
          </w:tcPr>
          <w:p w:rsidR="00E711F8" w:rsidRPr="00E711F8" w:rsidRDefault="00C152A4" w:rsidP="00C152A4">
            <w:pPr>
              <w:suppressAutoHyphens w:val="0"/>
              <w:autoSpaceDN/>
              <w:jc w:val="center"/>
              <w:textAlignment w:val="auto"/>
              <w:rPr>
                <w:sz w:val="20"/>
                <w:szCs w:val="20"/>
              </w:rPr>
            </w:pPr>
            <w:r>
              <w:rPr>
                <w:sz w:val="20"/>
                <w:szCs w:val="20"/>
              </w:rPr>
              <w:t>1</w:t>
            </w:r>
          </w:p>
        </w:tc>
        <w:tc>
          <w:tcPr>
            <w:tcW w:w="1972" w:type="dxa"/>
          </w:tcPr>
          <w:p w:rsidR="00E711F8" w:rsidRPr="00E711F8" w:rsidRDefault="00E711F8">
            <w:pPr>
              <w:suppressAutoHyphens w:val="0"/>
              <w:autoSpaceDN/>
              <w:textAlignment w:val="auto"/>
              <w:rPr>
                <w:sz w:val="20"/>
                <w:szCs w:val="20"/>
              </w:rPr>
            </w:pPr>
          </w:p>
        </w:tc>
        <w:tc>
          <w:tcPr>
            <w:tcW w:w="1984" w:type="dxa"/>
          </w:tcPr>
          <w:p w:rsidR="00E711F8" w:rsidRPr="00E711F8" w:rsidRDefault="00E711F8">
            <w:pPr>
              <w:suppressAutoHyphens w:val="0"/>
              <w:autoSpaceDN/>
              <w:textAlignment w:val="auto"/>
              <w:rPr>
                <w:sz w:val="20"/>
                <w:szCs w:val="20"/>
              </w:rPr>
            </w:pPr>
          </w:p>
        </w:tc>
      </w:tr>
      <w:tr w:rsidR="00E711F8" w:rsidTr="00E711F8">
        <w:trPr>
          <w:trHeight w:val="409"/>
        </w:trPr>
        <w:tc>
          <w:tcPr>
            <w:tcW w:w="8790" w:type="dxa"/>
            <w:gridSpan w:val="5"/>
            <w:vAlign w:val="center"/>
          </w:tcPr>
          <w:p w:rsidR="00E711F8" w:rsidRPr="00E711F8" w:rsidRDefault="00E711F8" w:rsidP="00E711F8">
            <w:pPr>
              <w:suppressAutoHyphens w:val="0"/>
              <w:autoSpaceDN/>
              <w:jc w:val="right"/>
              <w:textAlignment w:val="auto"/>
              <w:rPr>
                <w:sz w:val="20"/>
                <w:szCs w:val="20"/>
              </w:rPr>
            </w:pPr>
            <w:r>
              <w:rPr>
                <w:sz w:val="20"/>
                <w:szCs w:val="20"/>
              </w:rPr>
              <w:t xml:space="preserve">                                                                                                                               Sous total 100</w:t>
            </w:r>
          </w:p>
        </w:tc>
        <w:tc>
          <w:tcPr>
            <w:tcW w:w="1984" w:type="dxa"/>
          </w:tcPr>
          <w:p w:rsidR="00E711F8" w:rsidRPr="00E711F8" w:rsidRDefault="00E711F8">
            <w:pPr>
              <w:suppressAutoHyphens w:val="0"/>
              <w:autoSpaceDN/>
              <w:textAlignment w:val="auto"/>
              <w:rPr>
                <w:sz w:val="20"/>
                <w:szCs w:val="20"/>
              </w:rPr>
            </w:pPr>
          </w:p>
        </w:tc>
      </w:tr>
      <w:tr w:rsidR="00E711F8" w:rsidTr="00E711F8">
        <w:trPr>
          <w:trHeight w:val="415"/>
        </w:trPr>
        <w:tc>
          <w:tcPr>
            <w:tcW w:w="683" w:type="dxa"/>
            <w:vAlign w:val="center"/>
          </w:tcPr>
          <w:p w:rsidR="00E711F8" w:rsidRPr="00E711F8" w:rsidRDefault="00E711F8" w:rsidP="00E711F8">
            <w:pPr>
              <w:suppressAutoHyphens w:val="0"/>
              <w:autoSpaceDN/>
              <w:jc w:val="center"/>
              <w:textAlignment w:val="auto"/>
              <w:rPr>
                <w:b/>
                <w:bCs/>
                <w:sz w:val="20"/>
                <w:szCs w:val="20"/>
              </w:rPr>
            </w:pPr>
            <w:r w:rsidRPr="00E711F8">
              <w:rPr>
                <w:b/>
                <w:bCs/>
                <w:sz w:val="20"/>
                <w:szCs w:val="20"/>
              </w:rPr>
              <w:t>200</w:t>
            </w:r>
          </w:p>
        </w:tc>
        <w:tc>
          <w:tcPr>
            <w:tcW w:w="10091" w:type="dxa"/>
            <w:gridSpan w:val="5"/>
            <w:vAlign w:val="center"/>
          </w:tcPr>
          <w:p w:rsidR="00E711F8" w:rsidRPr="00E711F8" w:rsidRDefault="00E711F8" w:rsidP="00E711F8">
            <w:pPr>
              <w:suppressAutoHyphens w:val="0"/>
              <w:autoSpaceDN/>
              <w:jc w:val="center"/>
              <w:textAlignment w:val="auto"/>
              <w:rPr>
                <w:b/>
                <w:bCs/>
                <w:sz w:val="20"/>
                <w:szCs w:val="20"/>
              </w:rPr>
            </w:pPr>
            <w:r w:rsidRPr="00E711F8">
              <w:rPr>
                <w:b/>
                <w:bCs/>
                <w:sz w:val="20"/>
                <w:szCs w:val="20"/>
              </w:rPr>
              <w:t>TERRASSEMENT</w:t>
            </w:r>
          </w:p>
        </w:tc>
      </w:tr>
      <w:tr w:rsidR="00E711F8" w:rsidTr="00C152A4">
        <w:trPr>
          <w:trHeight w:val="407"/>
        </w:trPr>
        <w:tc>
          <w:tcPr>
            <w:tcW w:w="683" w:type="dxa"/>
            <w:vAlign w:val="center"/>
          </w:tcPr>
          <w:p w:rsidR="00E711F8" w:rsidRPr="00E711F8" w:rsidRDefault="00E711F8" w:rsidP="00E711F8">
            <w:pPr>
              <w:suppressAutoHyphens w:val="0"/>
              <w:autoSpaceDN/>
              <w:jc w:val="center"/>
              <w:textAlignment w:val="auto"/>
              <w:rPr>
                <w:sz w:val="20"/>
                <w:szCs w:val="20"/>
              </w:rPr>
            </w:pPr>
            <w:r>
              <w:rPr>
                <w:sz w:val="20"/>
                <w:szCs w:val="20"/>
              </w:rPr>
              <w:t>201</w:t>
            </w:r>
          </w:p>
        </w:tc>
        <w:tc>
          <w:tcPr>
            <w:tcW w:w="3769" w:type="dxa"/>
          </w:tcPr>
          <w:p w:rsidR="00E711F8" w:rsidRPr="00E711F8" w:rsidRDefault="00E711F8">
            <w:pPr>
              <w:suppressAutoHyphens w:val="0"/>
              <w:autoSpaceDN/>
              <w:textAlignment w:val="auto"/>
              <w:rPr>
                <w:sz w:val="20"/>
                <w:szCs w:val="20"/>
              </w:rPr>
            </w:pPr>
            <w:r>
              <w:rPr>
                <w:sz w:val="20"/>
                <w:szCs w:val="20"/>
              </w:rPr>
              <w:t>Nettoyage et débroussaillage de l’emprise</w:t>
            </w:r>
          </w:p>
        </w:tc>
        <w:tc>
          <w:tcPr>
            <w:tcW w:w="936" w:type="dxa"/>
            <w:vAlign w:val="center"/>
          </w:tcPr>
          <w:p w:rsidR="00E711F8" w:rsidRPr="00E711F8" w:rsidRDefault="00C152A4" w:rsidP="00C152A4">
            <w:pPr>
              <w:suppressAutoHyphens w:val="0"/>
              <w:autoSpaceDN/>
              <w:jc w:val="center"/>
              <w:textAlignment w:val="auto"/>
              <w:rPr>
                <w:sz w:val="20"/>
                <w:szCs w:val="20"/>
              </w:rPr>
            </w:pPr>
            <w:r>
              <w:rPr>
                <w:sz w:val="20"/>
                <w:szCs w:val="20"/>
              </w:rPr>
              <w:t>m</w:t>
            </w:r>
            <w:r w:rsidRPr="00C152A4">
              <w:rPr>
                <w:sz w:val="20"/>
                <w:szCs w:val="20"/>
                <w:vertAlign w:val="superscript"/>
              </w:rPr>
              <w:t>2</w:t>
            </w:r>
          </w:p>
        </w:tc>
        <w:tc>
          <w:tcPr>
            <w:tcW w:w="1430" w:type="dxa"/>
            <w:vAlign w:val="center"/>
          </w:tcPr>
          <w:p w:rsidR="00E711F8" w:rsidRPr="00E711F8" w:rsidRDefault="00C152A4" w:rsidP="00C152A4">
            <w:pPr>
              <w:suppressAutoHyphens w:val="0"/>
              <w:autoSpaceDN/>
              <w:jc w:val="center"/>
              <w:textAlignment w:val="auto"/>
              <w:rPr>
                <w:sz w:val="20"/>
                <w:szCs w:val="20"/>
              </w:rPr>
            </w:pPr>
            <w:r>
              <w:rPr>
                <w:sz w:val="20"/>
                <w:szCs w:val="20"/>
              </w:rPr>
              <w:t>6000</w:t>
            </w:r>
          </w:p>
        </w:tc>
        <w:tc>
          <w:tcPr>
            <w:tcW w:w="1972" w:type="dxa"/>
          </w:tcPr>
          <w:p w:rsidR="00E711F8" w:rsidRPr="00E711F8" w:rsidRDefault="00E711F8">
            <w:pPr>
              <w:suppressAutoHyphens w:val="0"/>
              <w:autoSpaceDN/>
              <w:textAlignment w:val="auto"/>
              <w:rPr>
                <w:sz w:val="20"/>
                <w:szCs w:val="20"/>
              </w:rPr>
            </w:pPr>
          </w:p>
        </w:tc>
        <w:tc>
          <w:tcPr>
            <w:tcW w:w="1984" w:type="dxa"/>
          </w:tcPr>
          <w:p w:rsidR="00E711F8" w:rsidRPr="00E711F8" w:rsidRDefault="00E711F8">
            <w:pPr>
              <w:suppressAutoHyphens w:val="0"/>
              <w:autoSpaceDN/>
              <w:textAlignment w:val="auto"/>
              <w:rPr>
                <w:sz w:val="20"/>
                <w:szCs w:val="20"/>
              </w:rPr>
            </w:pPr>
          </w:p>
        </w:tc>
      </w:tr>
      <w:tr w:rsidR="00C152A4" w:rsidTr="00C152A4">
        <w:trPr>
          <w:trHeight w:val="413"/>
        </w:trPr>
        <w:tc>
          <w:tcPr>
            <w:tcW w:w="683" w:type="dxa"/>
            <w:vAlign w:val="center"/>
          </w:tcPr>
          <w:p w:rsidR="00C152A4" w:rsidRPr="00E711F8" w:rsidRDefault="00C152A4" w:rsidP="00C152A4">
            <w:pPr>
              <w:suppressAutoHyphens w:val="0"/>
              <w:autoSpaceDN/>
              <w:jc w:val="center"/>
              <w:textAlignment w:val="auto"/>
              <w:rPr>
                <w:sz w:val="20"/>
                <w:szCs w:val="20"/>
              </w:rPr>
            </w:pPr>
            <w:r>
              <w:rPr>
                <w:sz w:val="20"/>
                <w:szCs w:val="20"/>
              </w:rPr>
              <w:t>202</w:t>
            </w:r>
          </w:p>
        </w:tc>
        <w:tc>
          <w:tcPr>
            <w:tcW w:w="3769" w:type="dxa"/>
          </w:tcPr>
          <w:p w:rsidR="00C152A4" w:rsidRPr="00E711F8" w:rsidRDefault="00C152A4" w:rsidP="00C152A4">
            <w:pPr>
              <w:suppressAutoHyphens w:val="0"/>
              <w:autoSpaceDN/>
              <w:textAlignment w:val="auto"/>
              <w:rPr>
                <w:sz w:val="20"/>
                <w:szCs w:val="20"/>
              </w:rPr>
            </w:pPr>
            <w:r>
              <w:rPr>
                <w:sz w:val="20"/>
                <w:szCs w:val="20"/>
              </w:rPr>
              <w:t>Déblai ordinaire et mise en dépôt</w:t>
            </w:r>
          </w:p>
        </w:tc>
        <w:tc>
          <w:tcPr>
            <w:tcW w:w="936" w:type="dxa"/>
            <w:vAlign w:val="center"/>
          </w:tcPr>
          <w:p w:rsidR="00C152A4" w:rsidRPr="00E711F8" w:rsidRDefault="00C152A4" w:rsidP="00C152A4">
            <w:pPr>
              <w:suppressAutoHyphens w:val="0"/>
              <w:autoSpaceDN/>
              <w:jc w:val="center"/>
              <w:textAlignment w:val="auto"/>
              <w:rPr>
                <w:sz w:val="20"/>
                <w:szCs w:val="20"/>
              </w:rPr>
            </w:pPr>
            <w:r>
              <w:rPr>
                <w:sz w:val="20"/>
                <w:szCs w:val="20"/>
              </w:rPr>
              <w:t>m</w:t>
            </w:r>
            <w:r w:rsidRPr="00C152A4">
              <w:rPr>
                <w:sz w:val="20"/>
                <w:szCs w:val="20"/>
                <w:vertAlign w:val="superscript"/>
              </w:rPr>
              <w:t>2</w:t>
            </w:r>
          </w:p>
        </w:tc>
        <w:tc>
          <w:tcPr>
            <w:tcW w:w="1430" w:type="dxa"/>
            <w:vAlign w:val="center"/>
          </w:tcPr>
          <w:p w:rsidR="00C152A4" w:rsidRPr="00E711F8" w:rsidRDefault="00C152A4" w:rsidP="00C152A4">
            <w:pPr>
              <w:suppressAutoHyphens w:val="0"/>
              <w:autoSpaceDN/>
              <w:jc w:val="center"/>
              <w:textAlignment w:val="auto"/>
              <w:rPr>
                <w:sz w:val="20"/>
                <w:szCs w:val="20"/>
              </w:rPr>
            </w:pPr>
            <w:r>
              <w:rPr>
                <w:sz w:val="20"/>
                <w:szCs w:val="20"/>
              </w:rPr>
              <w:t>1029</w:t>
            </w:r>
          </w:p>
        </w:tc>
        <w:tc>
          <w:tcPr>
            <w:tcW w:w="1972" w:type="dxa"/>
          </w:tcPr>
          <w:p w:rsidR="00C152A4" w:rsidRPr="00E711F8" w:rsidRDefault="00C152A4" w:rsidP="00C152A4">
            <w:pPr>
              <w:suppressAutoHyphens w:val="0"/>
              <w:autoSpaceDN/>
              <w:textAlignment w:val="auto"/>
              <w:rPr>
                <w:sz w:val="20"/>
                <w:szCs w:val="20"/>
              </w:rPr>
            </w:pPr>
          </w:p>
        </w:tc>
        <w:tc>
          <w:tcPr>
            <w:tcW w:w="1984" w:type="dxa"/>
          </w:tcPr>
          <w:p w:rsidR="00C152A4" w:rsidRPr="00E711F8" w:rsidRDefault="00C152A4" w:rsidP="00C152A4">
            <w:pPr>
              <w:suppressAutoHyphens w:val="0"/>
              <w:autoSpaceDN/>
              <w:textAlignment w:val="auto"/>
              <w:rPr>
                <w:sz w:val="20"/>
                <w:szCs w:val="20"/>
              </w:rPr>
            </w:pPr>
          </w:p>
        </w:tc>
      </w:tr>
      <w:tr w:rsidR="00C152A4" w:rsidTr="00C152A4">
        <w:tc>
          <w:tcPr>
            <w:tcW w:w="683" w:type="dxa"/>
            <w:vAlign w:val="center"/>
          </w:tcPr>
          <w:p w:rsidR="00C152A4" w:rsidRPr="00E711F8" w:rsidRDefault="00C152A4" w:rsidP="00C152A4">
            <w:pPr>
              <w:suppressAutoHyphens w:val="0"/>
              <w:autoSpaceDN/>
              <w:jc w:val="center"/>
              <w:textAlignment w:val="auto"/>
              <w:rPr>
                <w:sz w:val="20"/>
                <w:szCs w:val="20"/>
              </w:rPr>
            </w:pPr>
            <w:r>
              <w:rPr>
                <w:sz w:val="20"/>
                <w:szCs w:val="20"/>
              </w:rPr>
              <w:t>203</w:t>
            </w:r>
          </w:p>
        </w:tc>
        <w:tc>
          <w:tcPr>
            <w:tcW w:w="3769" w:type="dxa"/>
          </w:tcPr>
          <w:p w:rsidR="00C152A4" w:rsidRPr="00E711F8" w:rsidRDefault="00C152A4" w:rsidP="00C152A4">
            <w:pPr>
              <w:suppressAutoHyphens w:val="0"/>
              <w:autoSpaceDN/>
              <w:textAlignment w:val="auto"/>
              <w:rPr>
                <w:sz w:val="20"/>
                <w:szCs w:val="20"/>
              </w:rPr>
            </w:pPr>
            <w:r>
              <w:rPr>
                <w:sz w:val="20"/>
                <w:szCs w:val="20"/>
              </w:rPr>
              <w:t>Remblai provenant d’emprunt et graveleux latéritique</w:t>
            </w:r>
          </w:p>
        </w:tc>
        <w:tc>
          <w:tcPr>
            <w:tcW w:w="936" w:type="dxa"/>
            <w:vAlign w:val="center"/>
          </w:tcPr>
          <w:p w:rsidR="00C152A4" w:rsidRPr="00E711F8" w:rsidRDefault="00C152A4" w:rsidP="00C152A4">
            <w:pPr>
              <w:suppressAutoHyphens w:val="0"/>
              <w:autoSpaceDN/>
              <w:jc w:val="center"/>
              <w:textAlignment w:val="auto"/>
              <w:rPr>
                <w:sz w:val="20"/>
                <w:szCs w:val="20"/>
              </w:rPr>
            </w:pPr>
            <w:r>
              <w:rPr>
                <w:sz w:val="20"/>
                <w:szCs w:val="20"/>
              </w:rPr>
              <w:t>m</w:t>
            </w:r>
            <w:r w:rsidRPr="00C152A4">
              <w:rPr>
                <w:sz w:val="20"/>
                <w:szCs w:val="20"/>
                <w:vertAlign w:val="superscript"/>
              </w:rPr>
              <w:t>2</w:t>
            </w:r>
          </w:p>
        </w:tc>
        <w:tc>
          <w:tcPr>
            <w:tcW w:w="1430" w:type="dxa"/>
            <w:vAlign w:val="center"/>
          </w:tcPr>
          <w:p w:rsidR="00C152A4" w:rsidRPr="00E711F8" w:rsidRDefault="00C152A4" w:rsidP="00C152A4">
            <w:pPr>
              <w:suppressAutoHyphens w:val="0"/>
              <w:autoSpaceDN/>
              <w:jc w:val="center"/>
              <w:textAlignment w:val="auto"/>
              <w:rPr>
                <w:sz w:val="20"/>
                <w:szCs w:val="20"/>
              </w:rPr>
            </w:pPr>
            <w:r>
              <w:rPr>
                <w:sz w:val="20"/>
                <w:szCs w:val="20"/>
              </w:rPr>
              <w:t>1029</w:t>
            </w:r>
          </w:p>
        </w:tc>
        <w:tc>
          <w:tcPr>
            <w:tcW w:w="1972" w:type="dxa"/>
          </w:tcPr>
          <w:p w:rsidR="00C152A4" w:rsidRPr="00E711F8" w:rsidRDefault="00C152A4" w:rsidP="00C152A4">
            <w:pPr>
              <w:suppressAutoHyphens w:val="0"/>
              <w:autoSpaceDN/>
              <w:textAlignment w:val="auto"/>
              <w:rPr>
                <w:sz w:val="20"/>
                <w:szCs w:val="20"/>
              </w:rPr>
            </w:pPr>
          </w:p>
        </w:tc>
        <w:tc>
          <w:tcPr>
            <w:tcW w:w="1984" w:type="dxa"/>
          </w:tcPr>
          <w:p w:rsidR="00C152A4" w:rsidRPr="00E711F8" w:rsidRDefault="00C152A4" w:rsidP="00C152A4">
            <w:pPr>
              <w:suppressAutoHyphens w:val="0"/>
              <w:autoSpaceDN/>
              <w:textAlignment w:val="auto"/>
              <w:rPr>
                <w:sz w:val="20"/>
                <w:szCs w:val="20"/>
              </w:rPr>
            </w:pPr>
          </w:p>
        </w:tc>
      </w:tr>
      <w:tr w:rsidR="00C152A4" w:rsidTr="00C152A4">
        <w:tc>
          <w:tcPr>
            <w:tcW w:w="683" w:type="dxa"/>
            <w:vAlign w:val="center"/>
          </w:tcPr>
          <w:p w:rsidR="00C152A4" w:rsidRPr="00E711F8" w:rsidRDefault="00C152A4" w:rsidP="00C152A4">
            <w:pPr>
              <w:suppressAutoHyphens w:val="0"/>
              <w:autoSpaceDN/>
              <w:jc w:val="center"/>
              <w:textAlignment w:val="auto"/>
              <w:rPr>
                <w:sz w:val="20"/>
                <w:szCs w:val="20"/>
              </w:rPr>
            </w:pPr>
            <w:r>
              <w:rPr>
                <w:sz w:val="20"/>
                <w:szCs w:val="20"/>
              </w:rPr>
              <w:t>204</w:t>
            </w:r>
          </w:p>
        </w:tc>
        <w:tc>
          <w:tcPr>
            <w:tcW w:w="3769" w:type="dxa"/>
          </w:tcPr>
          <w:p w:rsidR="00C152A4" w:rsidRPr="00E711F8" w:rsidRDefault="00C152A4" w:rsidP="00C152A4">
            <w:pPr>
              <w:suppressAutoHyphens w:val="0"/>
              <w:autoSpaceDN/>
              <w:textAlignment w:val="auto"/>
              <w:rPr>
                <w:sz w:val="20"/>
                <w:szCs w:val="20"/>
              </w:rPr>
            </w:pPr>
            <w:r>
              <w:rPr>
                <w:sz w:val="20"/>
                <w:szCs w:val="20"/>
              </w:rPr>
              <w:t>Mise en forme et compactage de la plat</w:t>
            </w:r>
            <w:r>
              <w:rPr>
                <w:sz w:val="20"/>
                <w:szCs w:val="20"/>
              </w:rPr>
              <w:t>e</w:t>
            </w:r>
            <w:r>
              <w:rPr>
                <w:sz w:val="20"/>
                <w:szCs w:val="20"/>
              </w:rPr>
              <w:t>forme supérieure des terrassements</w:t>
            </w:r>
          </w:p>
        </w:tc>
        <w:tc>
          <w:tcPr>
            <w:tcW w:w="936" w:type="dxa"/>
            <w:vAlign w:val="center"/>
          </w:tcPr>
          <w:p w:rsidR="00C152A4" w:rsidRPr="00E711F8" w:rsidRDefault="00C152A4" w:rsidP="00C152A4">
            <w:pPr>
              <w:suppressAutoHyphens w:val="0"/>
              <w:autoSpaceDN/>
              <w:jc w:val="center"/>
              <w:textAlignment w:val="auto"/>
              <w:rPr>
                <w:sz w:val="20"/>
                <w:szCs w:val="20"/>
              </w:rPr>
            </w:pPr>
            <w:r>
              <w:rPr>
                <w:sz w:val="20"/>
                <w:szCs w:val="20"/>
              </w:rPr>
              <w:t>m</w:t>
            </w:r>
            <w:r w:rsidRPr="00C152A4">
              <w:rPr>
                <w:sz w:val="20"/>
                <w:szCs w:val="20"/>
                <w:vertAlign w:val="superscript"/>
              </w:rPr>
              <w:t>2</w:t>
            </w:r>
          </w:p>
        </w:tc>
        <w:tc>
          <w:tcPr>
            <w:tcW w:w="1430" w:type="dxa"/>
            <w:vAlign w:val="center"/>
          </w:tcPr>
          <w:p w:rsidR="00C152A4" w:rsidRPr="00E711F8" w:rsidRDefault="00C152A4" w:rsidP="00C152A4">
            <w:pPr>
              <w:suppressAutoHyphens w:val="0"/>
              <w:autoSpaceDN/>
              <w:jc w:val="center"/>
              <w:textAlignment w:val="auto"/>
              <w:rPr>
                <w:sz w:val="20"/>
                <w:szCs w:val="20"/>
              </w:rPr>
            </w:pPr>
            <w:r>
              <w:rPr>
                <w:sz w:val="20"/>
                <w:szCs w:val="20"/>
              </w:rPr>
              <w:t>6000</w:t>
            </w:r>
          </w:p>
        </w:tc>
        <w:tc>
          <w:tcPr>
            <w:tcW w:w="1972" w:type="dxa"/>
          </w:tcPr>
          <w:p w:rsidR="00C152A4" w:rsidRPr="00E711F8" w:rsidRDefault="00C152A4" w:rsidP="00C152A4">
            <w:pPr>
              <w:suppressAutoHyphens w:val="0"/>
              <w:autoSpaceDN/>
              <w:textAlignment w:val="auto"/>
              <w:rPr>
                <w:sz w:val="20"/>
                <w:szCs w:val="20"/>
              </w:rPr>
            </w:pPr>
          </w:p>
        </w:tc>
        <w:tc>
          <w:tcPr>
            <w:tcW w:w="1984" w:type="dxa"/>
          </w:tcPr>
          <w:p w:rsidR="00C152A4" w:rsidRPr="00E711F8" w:rsidRDefault="00C152A4" w:rsidP="00C152A4">
            <w:pPr>
              <w:suppressAutoHyphens w:val="0"/>
              <w:autoSpaceDN/>
              <w:textAlignment w:val="auto"/>
              <w:rPr>
                <w:sz w:val="20"/>
                <w:szCs w:val="20"/>
              </w:rPr>
            </w:pPr>
          </w:p>
        </w:tc>
      </w:tr>
      <w:tr w:rsidR="00C152A4" w:rsidTr="00C152A4">
        <w:tc>
          <w:tcPr>
            <w:tcW w:w="683" w:type="dxa"/>
            <w:vAlign w:val="center"/>
          </w:tcPr>
          <w:p w:rsidR="00C152A4" w:rsidRPr="00E711F8" w:rsidRDefault="00C152A4" w:rsidP="00C152A4">
            <w:pPr>
              <w:suppressAutoHyphens w:val="0"/>
              <w:autoSpaceDN/>
              <w:jc w:val="center"/>
              <w:textAlignment w:val="auto"/>
              <w:rPr>
                <w:sz w:val="20"/>
                <w:szCs w:val="20"/>
              </w:rPr>
            </w:pPr>
            <w:r>
              <w:rPr>
                <w:sz w:val="20"/>
                <w:szCs w:val="20"/>
              </w:rPr>
              <w:t>205</w:t>
            </w:r>
          </w:p>
        </w:tc>
        <w:tc>
          <w:tcPr>
            <w:tcW w:w="3769" w:type="dxa"/>
          </w:tcPr>
          <w:p w:rsidR="00C152A4" w:rsidRPr="00E711F8" w:rsidRDefault="00C152A4" w:rsidP="00C152A4">
            <w:pPr>
              <w:suppressAutoHyphens w:val="0"/>
              <w:autoSpaceDN/>
              <w:textAlignment w:val="auto"/>
              <w:rPr>
                <w:sz w:val="20"/>
                <w:szCs w:val="20"/>
              </w:rPr>
            </w:pPr>
            <w:r>
              <w:rPr>
                <w:sz w:val="20"/>
                <w:szCs w:val="20"/>
              </w:rPr>
              <w:t>Création des fossés divergents et exutoires en terre</w:t>
            </w:r>
          </w:p>
        </w:tc>
        <w:tc>
          <w:tcPr>
            <w:tcW w:w="936" w:type="dxa"/>
            <w:vAlign w:val="center"/>
          </w:tcPr>
          <w:p w:rsidR="00C152A4" w:rsidRPr="00E711F8" w:rsidRDefault="00C152A4" w:rsidP="00C152A4">
            <w:pPr>
              <w:suppressAutoHyphens w:val="0"/>
              <w:autoSpaceDN/>
              <w:jc w:val="center"/>
              <w:textAlignment w:val="auto"/>
              <w:rPr>
                <w:sz w:val="20"/>
                <w:szCs w:val="20"/>
              </w:rPr>
            </w:pPr>
            <w:r>
              <w:rPr>
                <w:sz w:val="20"/>
                <w:szCs w:val="20"/>
              </w:rPr>
              <w:t>m</w:t>
            </w:r>
            <w:r w:rsidRPr="00C152A4">
              <w:rPr>
                <w:sz w:val="20"/>
                <w:szCs w:val="20"/>
                <w:vertAlign w:val="superscript"/>
              </w:rPr>
              <w:t>2</w:t>
            </w:r>
          </w:p>
        </w:tc>
        <w:tc>
          <w:tcPr>
            <w:tcW w:w="1430" w:type="dxa"/>
            <w:vAlign w:val="center"/>
          </w:tcPr>
          <w:p w:rsidR="00C152A4" w:rsidRPr="00E711F8" w:rsidRDefault="00C152A4" w:rsidP="00C152A4">
            <w:pPr>
              <w:suppressAutoHyphens w:val="0"/>
              <w:autoSpaceDN/>
              <w:jc w:val="center"/>
              <w:textAlignment w:val="auto"/>
              <w:rPr>
                <w:sz w:val="20"/>
                <w:szCs w:val="20"/>
              </w:rPr>
            </w:pPr>
            <w:r>
              <w:rPr>
                <w:sz w:val="20"/>
                <w:szCs w:val="20"/>
              </w:rPr>
              <w:t>2000</w:t>
            </w:r>
          </w:p>
        </w:tc>
        <w:tc>
          <w:tcPr>
            <w:tcW w:w="1972" w:type="dxa"/>
          </w:tcPr>
          <w:p w:rsidR="00C152A4" w:rsidRPr="00E711F8" w:rsidRDefault="00C152A4" w:rsidP="00C152A4">
            <w:pPr>
              <w:suppressAutoHyphens w:val="0"/>
              <w:autoSpaceDN/>
              <w:textAlignment w:val="auto"/>
              <w:rPr>
                <w:sz w:val="20"/>
                <w:szCs w:val="20"/>
              </w:rPr>
            </w:pPr>
          </w:p>
        </w:tc>
        <w:tc>
          <w:tcPr>
            <w:tcW w:w="1984" w:type="dxa"/>
          </w:tcPr>
          <w:p w:rsidR="00C152A4" w:rsidRPr="00E711F8" w:rsidRDefault="00C152A4" w:rsidP="00C152A4">
            <w:pPr>
              <w:suppressAutoHyphens w:val="0"/>
              <w:autoSpaceDN/>
              <w:textAlignment w:val="auto"/>
              <w:rPr>
                <w:sz w:val="20"/>
                <w:szCs w:val="20"/>
              </w:rPr>
            </w:pPr>
          </w:p>
        </w:tc>
      </w:tr>
      <w:tr w:rsidR="00E711F8" w:rsidTr="00E711F8">
        <w:trPr>
          <w:trHeight w:val="425"/>
        </w:trPr>
        <w:tc>
          <w:tcPr>
            <w:tcW w:w="8790" w:type="dxa"/>
            <w:gridSpan w:val="5"/>
            <w:vAlign w:val="center"/>
          </w:tcPr>
          <w:p w:rsidR="00E711F8" w:rsidRPr="00E711F8" w:rsidRDefault="00E711F8" w:rsidP="00E711F8">
            <w:pPr>
              <w:suppressAutoHyphens w:val="0"/>
              <w:autoSpaceDN/>
              <w:jc w:val="right"/>
              <w:textAlignment w:val="auto"/>
              <w:rPr>
                <w:sz w:val="20"/>
                <w:szCs w:val="20"/>
              </w:rPr>
            </w:pPr>
            <w:r>
              <w:rPr>
                <w:sz w:val="20"/>
                <w:szCs w:val="20"/>
              </w:rPr>
              <w:t xml:space="preserve">                                                                                                                               Sous total 200</w:t>
            </w:r>
          </w:p>
        </w:tc>
        <w:tc>
          <w:tcPr>
            <w:tcW w:w="1984" w:type="dxa"/>
          </w:tcPr>
          <w:p w:rsidR="00E711F8" w:rsidRPr="00E711F8" w:rsidRDefault="00E711F8">
            <w:pPr>
              <w:suppressAutoHyphens w:val="0"/>
              <w:autoSpaceDN/>
              <w:textAlignment w:val="auto"/>
              <w:rPr>
                <w:sz w:val="20"/>
                <w:szCs w:val="20"/>
              </w:rPr>
            </w:pPr>
          </w:p>
        </w:tc>
      </w:tr>
      <w:tr w:rsidR="00E711F8" w:rsidTr="00E711F8">
        <w:trPr>
          <w:trHeight w:val="417"/>
        </w:trPr>
        <w:tc>
          <w:tcPr>
            <w:tcW w:w="683" w:type="dxa"/>
            <w:vAlign w:val="center"/>
          </w:tcPr>
          <w:p w:rsidR="00E711F8" w:rsidRPr="00E711F8" w:rsidRDefault="00E711F8" w:rsidP="00E711F8">
            <w:pPr>
              <w:suppressAutoHyphens w:val="0"/>
              <w:autoSpaceDN/>
              <w:jc w:val="center"/>
              <w:textAlignment w:val="auto"/>
              <w:rPr>
                <w:b/>
                <w:bCs/>
                <w:sz w:val="20"/>
                <w:szCs w:val="20"/>
              </w:rPr>
            </w:pPr>
            <w:r w:rsidRPr="00E711F8">
              <w:rPr>
                <w:b/>
                <w:bCs/>
                <w:sz w:val="20"/>
                <w:szCs w:val="20"/>
              </w:rPr>
              <w:t>300</w:t>
            </w:r>
          </w:p>
        </w:tc>
        <w:tc>
          <w:tcPr>
            <w:tcW w:w="10091" w:type="dxa"/>
            <w:gridSpan w:val="5"/>
            <w:vAlign w:val="center"/>
          </w:tcPr>
          <w:p w:rsidR="00E711F8" w:rsidRPr="00E711F8" w:rsidRDefault="00E711F8" w:rsidP="00E711F8">
            <w:pPr>
              <w:suppressAutoHyphens w:val="0"/>
              <w:autoSpaceDN/>
              <w:jc w:val="center"/>
              <w:textAlignment w:val="auto"/>
              <w:rPr>
                <w:b/>
                <w:bCs/>
                <w:sz w:val="20"/>
                <w:szCs w:val="20"/>
              </w:rPr>
            </w:pPr>
            <w:r w:rsidRPr="00E711F8">
              <w:rPr>
                <w:b/>
                <w:bCs/>
                <w:sz w:val="20"/>
                <w:szCs w:val="20"/>
              </w:rPr>
              <w:t>CHAUSSEE</w:t>
            </w:r>
          </w:p>
        </w:tc>
      </w:tr>
      <w:tr w:rsidR="00C152A4" w:rsidTr="00C152A4">
        <w:tc>
          <w:tcPr>
            <w:tcW w:w="683" w:type="dxa"/>
            <w:vAlign w:val="center"/>
          </w:tcPr>
          <w:p w:rsidR="00C152A4" w:rsidRPr="00E711F8" w:rsidRDefault="00C152A4" w:rsidP="00C152A4">
            <w:pPr>
              <w:suppressAutoHyphens w:val="0"/>
              <w:autoSpaceDN/>
              <w:jc w:val="center"/>
              <w:textAlignment w:val="auto"/>
              <w:rPr>
                <w:sz w:val="20"/>
                <w:szCs w:val="20"/>
              </w:rPr>
            </w:pPr>
            <w:r>
              <w:rPr>
                <w:sz w:val="20"/>
                <w:szCs w:val="20"/>
              </w:rPr>
              <w:t>301</w:t>
            </w:r>
          </w:p>
        </w:tc>
        <w:tc>
          <w:tcPr>
            <w:tcW w:w="3769" w:type="dxa"/>
          </w:tcPr>
          <w:p w:rsidR="00C152A4" w:rsidRPr="00E711F8" w:rsidRDefault="00C152A4" w:rsidP="00C152A4">
            <w:pPr>
              <w:suppressAutoHyphens w:val="0"/>
              <w:autoSpaceDN/>
              <w:textAlignment w:val="auto"/>
              <w:rPr>
                <w:sz w:val="20"/>
                <w:szCs w:val="20"/>
              </w:rPr>
            </w:pPr>
            <w:r>
              <w:rPr>
                <w:sz w:val="20"/>
                <w:szCs w:val="20"/>
              </w:rPr>
              <w:t>Couche de roulement en grvelleux latér</w:t>
            </w:r>
            <w:r>
              <w:rPr>
                <w:sz w:val="20"/>
                <w:szCs w:val="20"/>
              </w:rPr>
              <w:t>i</w:t>
            </w:r>
            <w:r>
              <w:rPr>
                <w:sz w:val="20"/>
                <w:szCs w:val="20"/>
              </w:rPr>
              <w:t>tique ep= 15 cm</w:t>
            </w:r>
          </w:p>
        </w:tc>
        <w:tc>
          <w:tcPr>
            <w:tcW w:w="936" w:type="dxa"/>
            <w:vAlign w:val="center"/>
          </w:tcPr>
          <w:p w:rsidR="00C152A4" w:rsidRPr="00E711F8" w:rsidRDefault="00C152A4" w:rsidP="00C152A4">
            <w:pPr>
              <w:suppressAutoHyphens w:val="0"/>
              <w:autoSpaceDN/>
              <w:jc w:val="center"/>
              <w:textAlignment w:val="auto"/>
              <w:rPr>
                <w:sz w:val="20"/>
                <w:szCs w:val="20"/>
              </w:rPr>
            </w:pPr>
            <w:r>
              <w:rPr>
                <w:sz w:val="20"/>
                <w:szCs w:val="20"/>
              </w:rPr>
              <w:t>m</w:t>
            </w:r>
            <w:r w:rsidRPr="00C152A4">
              <w:rPr>
                <w:sz w:val="20"/>
                <w:szCs w:val="20"/>
                <w:vertAlign w:val="superscript"/>
              </w:rPr>
              <w:t>2</w:t>
            </w:r>
          </w:p>
        </w:tc>
        <w:tc>
          <w:tcPr>
            <w:tcW w:w="1430" w:type="dxa"/>
            <w:vAlign w:val="center"/>
          </w:tcPr>
          <w:p w:rsidR="00C152A4" w:rsidRPr="00E711F8" w:rsidRDefault="00C152A4" w:rsidP="00C152A4">
            <w:pPr>
              <w:suppressAutoHyphens w:val="0"/>
              <w:autoSpaceDN/>
              <w:jc w:val="center"/>
              <w:textAlignment w:val="auto"/>
              <w:rPr>
                <w:sz w:val="20"/>
                <w:szCs w:val="20"/>
              </w:rPr>
            </w:pPr>
            <w:r>
              <w:rPr>
                <w:sz w:val="20"/>
                <w:szCs w:val="20"/>
              </w:rPr>
              <w:t>499,50</w:t>
            </w:r>
          </w:p>
        </w:tc>
        <w:tc>
          <w:tcPr>
            <w:tcW w:w="1972" w:type="dxa"/>
          </w:tcPr>
          <w:p w:rsidR="00C152A4" w:rsidRPr="00E711F8" w:rsidRDefault="00C152A4" w:rsidP="00C152A4">
            <w:pPr>
              <w:suppressAutoHyphens w:val="0"/>
              <w:autoSpaceDN/>
              <w:textAlignment w:val="auto"/>
              <w:rPr>
                <w:sz w:val="20"/>
                <w:szCs w:val="20"/>
              </w:rPr>
            </w:pPr>
          </w:p>
        </w:tc>
        <w:tc>
          <w:tcPr>
            <w:tcW w:w="1984" w:type="dxa"/>
          </w:tcPr>
          <w:p w:rsidR="00C152A4" w:rsidRPr="00E711F8" w:rsidRDefault="00C152A4" w:rsidP="00C152A4">
            <w:pPr>
              <w:suppressAutoHyphens w:val="0"/>
              <w:autoSpaceDN/>
              <w:textAlignment w:val="auto"/>
              <w:rPr>
                <w:sz w:val="20"/>
                <w:szCs w:val="20"/>
              </w:rPr>
            </w:pPr>
          </w:p>
        </w:tc>
      </w:tr>
      <w:tr w:rsidR="00E711F8" w:rsidTr="00E711F8">
        <w:trPr>
          <w:trHeight w:val="515"/>
        </w:trPr>
        <w:tc>
          <w:tcPr>
            <w:tcW w:w="8790" w:type="dxa"/>
            <w:gridSpan w:val="5"/>
            <w:vAlign w:val="center"/>
          </w:tcPr>
          <w:p w:rsidR="00E711F8" w:rsidRPr="00E711F8" w:rsidRDefault="00E711F8" w:rsidP="00E711F8">
            <w:pPr>
              <w:suppressAutoHyphens w:val="0"/>
              <w:autoSpaceDN/>
              <w:jc w:val="right"/>
              <w:textAlignment w:val="auto"/>
              <w:rPr>
                <w:sz w:val="20"/>
                <w:szCs w:val="20"/>
              </w:rPr>
            </w:pPr>
            <w:r>
              <w:rPr>
                <w:sz w:val="20"/>
                <w:szCs w:val="20"/>
              </w:rPr>
              <w:t xml:space="preserve">                                                                                                                               Sous total 300</w:t>
            </w:r>
          </w:p>
        </w:tc>
        <w:tc>
          <w:tcPr>
            <w:tcW w:w="1984" w:type="dxa"/>
          </w:tcPr>
          <w:p w:rsidR="00E711F8" w:rsidRPr="00E711F8" w:rsidRDefault="00E711F8">
            <w:pPr>
              <w:suppressAutoHyphens w:val="0"/>
              <w:autoSpaceDN/>
              <w:textAlignment w:val="auto"/>
              <w:rPr>
                <w:sz w:val="20"/>
                <w:szCs w:val="20"/>
              </w:rPr>
            </w:pPr>
          </w:p>
        </w:tc>
      </w:tr>
      <w:tr w:rsidR="00E711F8" w:rsidTr="00E711F8">
        <w:trPr>
          <w:trHeight w:val="551"/>
        </w:trPr>
        <w:tc>
          <w:tcPr>
            <w:tcW w:w="683" w:type="dxa"/>
            <w:vAlign w:val="center"/>
          </w:tcPr>
          <w:p w:rsidR="00E711F8" w:rsidRPr="00E711F8" w:rsidRDefault="00E711F8" w:rsidP="00E711F8">
            <w:pPr>
              <w:suppressAutoHyphens w:val="0"/>
              <w:autoSpaceDN/>
              <w:jc w:val="center"/>
              <w:textAlignment w:val="auto"/>
              <w:rPr>
                <w:b/>
                <w:bCs/>
                <w:sz w:val="20"/>
                <w:szCs w:val="20"/>
              </w:rPr>
            </w:pPr>
            <w:r w:rsidRPr="00E711F8">
              <w:rPr>
                <w:b/>
                <w:bCs/>
                <w:sz w:val="20"/>
                <w:szCs w:val="20"/>
              </w:rPr>
              <w:t>400</w:t>
            </w:r>
          </w:p>
        </w:tc>
        <w:tc>
          <w:tcPr>
            <w:tcW w:w="10091" w:type="dxa"/>
            <w:gridSpan w:val="5"/>
            <w:vAlign w:val="center"/>
          </w:tcPr>
          <w:p w:rsidR="00E711F8" w:rsidRPr="00E711F8" w:rsidRDefault="00E711F8" w:rsidP="00E711F8">
            <w:pPr>
              <w:suppressAutoHyphens w:val="0"/>
              <w:autoSpaceDN/>
              <w:jc w:val="center"/>
              <w:textAlignment w:val="auto"/>
              <w:rPr>
                <w:b/>
                <w:bCs/>
                <w:sz w:val="20"/>
                <w:szCs w:val="20"/>
              </w:rPr>
            </w:pPr>
            <w:r w:rsidRPr="00E711F8">
              <w:rPr>
                <w:b/>
                <w:bCs/>
                <w:sz w:val="20"/>
                <w:szCs w:val="20"/>
              </w:rPr>
              <w:t>ASSAINISSEMENT - DRAINAGE</w:t>
            </w:r>
          </w:p>
        </w:tc>
      </w:tr>
      <w:tr w:rsidR="00C152A4" w:rsidTr="00C152A4">
        <w:tc>
          <w:tcPr>
            <w:tcW w:w="683" w:type="dxa"/>
            <w:vAlign w:val="center"/>
          </w:tcPr>
          <w:p w:rsidR="00C152A4" w:rsidRPr="00E711F8" w:rsidRDefault="00C152A4" w:rsidP="00C152A4">
            <w:pPr>
              <w:suppressAutoHyphens w:val="0"/>
              <w:autoSpaceDN/>
              <w:jc w:val="center"/>
              <w:textAlignment w:val="auto"/>
              <w:rPr>
                <w:sz w:val="20"/>
                <w:szCs w:val="20"/>
              </w:rPr>
            </w:pPr>
            <w:r>
              <w:rPr>
                <w:sz w:val="20"/>
                <w:szCs w:val="20"/>
              </w:rPr>
              <w:t>401</w:t>
            </w:r>
          </w:p>
        </w:tc>
        <w:tc>
          <w:tcPr>
            <w:tcW w:w="3769" w:type="dxa"/>
          </w:tcPr>
          <w:p w:rsidR="00C152A4" w:rsidRPr="00E711F8" w:rsidRDefault="00C152A4" w:rsidP="00C152A4">
            <w:pPr>
              <w:suppressAutoHyphens w:val="0"/>
              <w:autoSpaceDN/>
              <w:textAlignment w:val="auto"/>
              <w:rPr>
                <w:sz w:val="20"/>
                <w:szCs w:val="20"/>
              </w:rPr>
            </w:pPr>
            <w:r>
              <w:rPr>
                <w:sz w:val="20"/>
                <w:szCs w:val="20"/>
              </w:rPr>
              <w:t>Caniveau en béton armé ép 15 cm pour le caniveau de section 60x50</w:t>
            </w:r>
          </w:p>
        </w:tc>
        <w:tc>
          <w:tcPr>
            <w:tcW w:w="936" w:type="dxa"/>
            <w:vAlign w:val="center"/>
          </w:tcPr>
          <w:p w:rsidR="00C152A4" w:rsidRPr="00E711F8" w:rsidRDefault="00C152A4" w:rsidP="00C152A4">
            <w:pPr>
              <w:suppressAutoHyphens w:val="0"/>
              <w:autoSpaceDN/>
              <w:jc w:val="center"/>
              <w:textAlignment w:val="auto"/>
              <w:rPr>
                <w:sz w:val="20"/>
                <w:szCs w:val="20"/>
              </w:rPr>
            </w:pPr>
            <w:r>
              <w:rPr>
                <w:sz w:val="20"/>
                <w:szCs w:val="20"/>
              </w:rPr>
              <w:t>ml</w:t>
            </w:r>
          </w:p>
        </w:tc>
        <w:tc>
          <w:tcPr>
            <w:tcW w:w="1430" w:type="dxa"/>
            <w:vAlign w:val="center"/>
          </w:tcPr>
          <w:p w:rsidR="00C152A4" w:rsidRPr="00E711F8" w:rsidRDefault="00C152A4" w:rsidP="00C152A4">
            <w:pPr>
              <w:suppressAutoHyphens w:val="0"/>
              <w:autoSpaceDN/>
              <w:jc w:val="center"/>
              <w:textAlignment w:val="auto"/>
              <w:rPr>
                <w:sz w:val="20"/>
                <w:szCs w:val="20"/>
              </w:rPr>
            </w:pPr>
            <w:r>
              <w:rPr>
                <w:sz w:val="20"/>
                <w:szCs w:val="20"/>
              </w:rPr>
              <w:t>100,00</w:t>
            </w:r>
          </w:p>
        </w:tc>
        <w:tc>
          <w:tcPr>
            <w:tcW w:w="1972" w:type="dxa"/>
          </w:tcPr>
          <w:p w:rsidR="00C152A4" w:rsidRPr="00E711F8" w:rsidRDefault="00C152A4" w:rsidP="00C152A4">
            <w:pPr>
              <w:suppressAutoHyphens w:val="0"/>
              <w:autoSpaceDN/>
              <w:textAlignment w:val="auto"/>
              <w:rPr>
                <w:sz w:val="20"/>
                <w:szCs w:val="20"/>
              </w:rPr>
            </w:pPr>
          </w:p>
        </w:tc>
        <w:tc>
          <w:tcPr>
            <w:tcW w:w="1984" w:type="dxa"/>
          </w:tcPr>
          <w:p w:rsidR="00C152A4" w:rsidRPr="00E711F8" w:rsidRDefault="00C152A4" w:rsidP="00C152A4">
            <w:pPr>
              <w:suppressAutoHyphens w:val="0"/>
              <w:autoSpaceDN/>
              <w:textAlignment w:val="auto"/>
              <w:rPr>
                <w:sz w:val="20"/>
                <w:szCs w:val="20"/>
              </w:rPr>
            </w:pPr>
          </w:p>
        </w:tc>
      </w:tr>
      <w:tr w:rsidR="00E711F8" w:rsidTr="00C152A4">
        <w:tc>
          <w:tcPr>
            <w:tcW w:w="683" w:type="dxa"/>
            <w:vAlign w:val="center"/>
          </w:tcPr>
          <w:p w:rsidR="00E711F8" w:rsidRPr="00E711F8" w:rsidRDefault="00E711F8" w:rsidP="00E711F8">
            <w:pPr>
              <w:suppressAutoHyphens w:val="0"/>
              <w:autoSpaceDN/>
              <w:jc w:val="center"/>
              <w:textAlignment w:val="auto"/>
              <w:rPr>
                <w:sz w:val="20"/>
                <w:szCs w:val="20"/>
              </w:rPr>
            </w:pPr>
            <w:r>
              <w:rPr>
                <w:sz w:val="20"/>
                <w:szCs w:val="20"/>
              </w:rPr>
              <w:t>402</w:t>
            </w:r>
          </w:p>
        </w:tc>
        <w:tc>
          <w:tcPr>
            <w:tcW w:w="3769" w:type="dxa"/>
          </w:tcPr>
          <w:p w:rsidR="00E711F8" w:rsidRPr="00E711F8" w:rsidRDefault="00E711F8">
            <w:pPr>
              <w:suppressAutoHyphens w:val="0"/>
              <w:autoSpaceDN/>
              <w:textAlignment w:val="auto"/>
              <w:rPr>
                <w:sz w:val="20"/>
                <w:szCs w:val="20"/>
              </w:rPr>
            </w:pPr>
            <w:r>
              <w:rPr>
                <w:sz w:val="20"/>
                <w:szCs w:val="20"/>
              </w:rPr>
              <w:t>Dalette en béton armé ép 15 cm pour le caniveau de section 60x50</w:t>
            </w:r>
          </w:p>
        </w:tc>
        <w:tc>
          <w:tcPr>
            <w:tcW w:w="936" w:type="dxa"/>
            <w:vAlign w:val="center"/>
          </w:tcPr>
          <w:p w:rsidR="00E711F8" w:rsidRPr="00E711F8" w:rsidRDefault="00C152A4" w:rsidP="00C152A4">
            <w:pPr>
              <w:suppressAutoHyphens w:val="0"/>
              <w:autoSpaceDN/>
              <w:jc w:val="center"/>
              <w:textAlignment w:val="auto"/>
              <w:rPr>
                <w:sz w:val="20"/>
                <w:szCs w:val="20"/>
              </w:rPr>
            </w:pPr>
            <w:r>
              <w:rPr>
                <w:sz w:val="20"/>
                <w:szCs w:val="20"/>
              </w:rPr>
              <w:t>ml</w:t>
            </w:r>
          </w:p>
        </w:tc>
        <w:tc>
          <w:tcPr>
            <w:tcW w:w="1430" w:type="dxa"/>
            <w:vAlign w:val="center"/>
          </w:tcPr>
          <w:p w:rsidR="00E711F8" w:rsidRPr="00E711F8" w:rsidRDefault="00C152A4" w:rsidP="00C152A4">
            <w:pPr>
              <w:suppressAutoHyphens w:val="0"/>
              <w:autoSpaceDN/>
              <w:jc w:val="center"/>
              <w:textAlignment w:val="auto"/>
              <w:rPr>
                <w:sz w:val="20"/>
                <w:szCs w:val="20"/>
              </w:rPr>
            </w:pPr>
            <w:r>
              <w:rPr>
                <w:sz w:val="20"/>
                <w:szCs w:val="20"/>
              </w:rPr>
              <w:t>100,00</w:t>
            </w:r>
          </w:p>
        </w:tc>
        <w:tc>
          <w:tcPr>
            <w:tcW w:w="1972" w:type="dxa"/>
          </w:tcPr>
          <w:p w:rsidR="00E711F8" w:rsidRPr="00E711F8" w:rsidRDefault="00E711F8">
            <w:pPr>
              <w:suppressAutoHyphens w:val="0"/>
              <w:autoSpaceDN/>
              <w:textAlignment w:val="auto"/>
              <w:rPr>
                <w:sz w:val="20"/>
                <w:szCs w:val="20"/>
              </w:rPr>
            </w:pPr>
          </w:p>
        </w:tc>
        <w:tc>
          <w:tcPr>
            <w:tcW w:w="1984" w:type="dxa"/>
          </w:tcPr>
          <w:p w:rsidR="00E711F8" w:rsidRPr="00E711F8" w:rsidRDefault="00E711F8">
            <w:pPr>
              <w:suppressAutoHyphens w:val="0"/>
              <w:autoSpaceDN/>
              <w:textAlignment w:val="auto"/>
              <w:rPr>
                <w:sz w:val="20"/>
                <w:szCs w:val="20"/>
              </w:rPr>
            </w:pPr>
          </w:p>
        </w:tc>
      </w:tr>
      <w:tr w:rsidR="00E711F8" w:rsidTr="00E711F8">
        <w:trPr>
          <w:trHeight w:val="474"/>
        </w:trPr>
        <w:tc>
          <w:tcPr>
            <w:tcW w:w="8790" w:type="dxa"/>
            <w:gridSpan w:val="5"/>
            <w:vAlign w:val="center"/>
          </w:tcPr>
          <w:p w:rsidR="00E711F8" w:rsidRPr="00E711F8" w:rsidRDefault="00E711F8" w:rsidP="00E711F8">
            <w:pPr>
              <w:suppressAutoHyphens w:val="0"/>
              <w:autoSpaceDN/>
              <w:jc w:val="right"/>
              <w:textAlignment w:val="auto"/>
              <w:rPr>
                <w:sz w:val="20"/>
                <w:szCs w:val="20"/>
              </w:rPr>
            </w:pPr>
            <w:r>
              <w:rPr>
                <w:sz w:val="20"/>
                <w:szCs w:val="20"/>
              </w:rPr>
              <w:t xml:space="preserve">                                                                                                                                Sous total 400</w:t>
            </w:r>
          </w:p>
        </w:tc>
        <w:tc>
          <w:tcPr>
            <w:tcW w:w="1984" w:type="dxa"/>
          </w:tcPr>
          <w:p w:rsidR="00E711F8" w:rsidRPr="00E711F8" w:rsidRDefault="00E711F8">
            <w:pPr>
              <w:suppressAutoHyphens w:val="0"/>
              <w:autoSpaceDN/>
              <w:textAlignment w:val="auto"/>
              <w:rPr>
                <w:sz w:val="20"/>
                <w:szCs w:val="20"/>
              </w:rPr>
            </w:pPr>
          </w:p>
        </w:tc>
      </w:tr>
      <w:tr w:rsidR="00E711F8" w:rsidTr="00E711F8">
        <w:trPr>
          <w:trHeight w:val="423"/>
        </w:trPr>
        <w:tc>
          <w:tcPr>
            <w:tcW w:w="683" w:type="dxa"/>
            <w:vAlign w:val="center"/>
          </w:tcPr>
          <w:p w:rsidR="00E711F8" w:rsidRPr="00E711F8" w:rsidRDefault="00E711F8" w:rsidP="00E711F8">
            <w:pPr>
              <w:suppressAutoHyphens w:val="0"/>
              <w:autoSpaceDN/>
              <w:jc w:val="center"/>
              <w:textAlignment w:val="auto"/>
              <w:rPr>
                <w:b/>
                <w:bCs/>
                <w:sz w:val="20"/>
                <w:szCs w:val="20"/>
              </w:rPr>
            </w:pPr>
            <w:r w:rsidRPr="00E711F8">
              <w:rPr>
                <w:b/>
                <w:bCs/>
                <w:sz w:val="20"/>
                <w:szCs w:val="20"/>
              </w:rPr>
              <w:t>500</w:t>
            </w:r>
          </w:p>
        </w:tc>
        <w:tc>
          <w:tcPr>
            <w:tcW w:w="10091" w:type="dxa"/>
            <w:gridSpan w:val="5"/>
            <w:vAlign w:val="center"/>
          </w:tcPr>
          <w:p w:rsidR="00E711F8" w:rsidRPr="00E711F8" w:rsidRDefault="00E711F8" w:rsidP="00E711F8">
            <w:pPr>
              <w:suppressAutoHyphens w:val="0"/>
              <w:autoSpaceDN/>
              <w:jc w:val="center"/>
              <w:textAlignment w:val="auto"/>
              <w:rPr>
                <w:b/>
                <w:bCs/>
                <w:sz w:val="20"/>
                <w:szCs w:val="20"/>
              </w:rPr>
            </w:pPr>
            <w:r w:rsidRPr="00E711F8">
              <w:rPr>
                <w:b/>
                <w:bCs/>
                <w:sz w:val="20"/>
                <w:szCs w:val="20"/>
              </w:rPr>
              <w:t>OUVRAGES</w:t>
            </w:r>
          </w:p>
        </w:tc>
      </w:tr>
      <w:tr w:rsidR="00E711F8" w:rsidTr="00C152A4">
        <w:trPr>
          <w:trHeight w:val="415"/>
        </w:trPr>
        <w:tc>
          <w:tcPr>
            <w:tcW w:w="683" w:type="dxa"/>
            <w:vAlign w:val="center"/>
          </w:tcPr>
          <w:p w:rsidR="00E711F8" w:rsidRDefault="00E711F8" w:rsidP="00E711F8">
            <w:pPr>
              <w:suppressAutoHyphens w:val="0"/>
              <w:autoSpaceDN/>
              <w:jc w:val="center"/>
              <w:textAlignment w:val="auto"/>
              <w:rPr>
                <w:sz w:val="20"/>
                <w:szCs w:val="20"/>
              </w:rPr>
            </w:pPr>
            <w:r>
              <w:rPr>
                <w:sz w:val="20"/>
                <w:szCs w:val="20"/>
              </w:rPr>
              <w:t>501</w:t>
            </w:r>
          </w:p>
        </w:tc>
        <w:tc>
          <w:tcPr>
            <w:tcW w:w="3769" w:type="dxa"/>
          </w:tcPr>
          <w:p w:rsidR="00E711F8" w:rsidRDefault="00E711F8">
            <w:pPr>
              <w:suppressAutoHyphens w:val="0"/>
              <w:autoSpaceDN/>
              <w:textAlignment w:val="auto"/>
              <w:rPr>
                <w:sz w:val="20"/>
                <w:szCs w:val="20"/>
              </w:rPr>
            </w:pPr>
            <w:r>
              <w:rPr>
                <w:sz w:val="20"/>
                <w:szCs w:val="20"/>
              </w:rPr>
              <w:t>Construction de dalot d’1x1</w:t>
            </w:r>
          </w:p>
        </w:tc>
        <w:tc>
          <w:tcPr>
            <w:tcW w:w="936" w:type="dxa"/>
            <w:vAlign w:val="center"/>
          </w:tcPr>
          <w:p w:rsidR="00E711F8" w:rsidRPr="00E711F8" w:rsidRDefault="00C152A4" w:rsidP="00C152A4">
            <w:pPr>
              <w:suppressAutoHyphens w:val="0"/>
              <w:autoSpaceDN/>
              <w:jc w:val="center"/>
              <w:textAlignment w:val="auto"/>
              <w:rPr>
                <w:sz w:val="20"/>
                <w:szCs w:val="20"/>
              </w:rPr>
            </w:pPr>
            <w:r>
              <w:rPr>
                <w:sz w:val="20"/>
                <w:szCs w:val="20"/>
              </w:rPr>
              <w:t>ml</w:t>
            </w:r>
          </w:p>
        </w:tc>
        <w:tc>
          <w:tcPr>
            <w:tcW w:w="1430" w:type="dxa"/>
            <w:vAlign w:val="center"/>
          </w:tcPr>
          <w:p w:rsidR="00E711F8" w:rsidRPr="00E711F8" w:rsidRDefault="00C152A4" w:rsidP="00C152A4">
            <w:pPr>
              <w:suppressAutoHyphens w:val="0"/>
              <w:autoSpaceDN/>
              <w:jc w:val="center"/>
              <w:textAlignment w:val="auto"/>
              <w:rPr>
                <w:sz w:val="20"/>
                <w:szCs w:val="20"/>
              </w:rPr>
            </w:pPr>
            <w:r>
              <w:rPr>
                <w:sz w:val="20"/>
                <w:szCs w:val="20"/>
              </w:rPr>
              <w:t>11,2</w:t>
            </w:r>
          </w:p>
        </w:tc>
        <w:tc>
          <w:tcPr>
            <w:tcW w:w="1972" w:type="dxa"/>
          </w:tcPr>
          <w:p w:rsidR="00E711F8" w:rsidRPr="00E711F8" w:rsidRDefault="00E711F8">
            <w:pPr>
              <w:suppressAutoHyphens w:val="0"/>
              <w:autoSpaceDN/>
              <w:textAlignment w:val="auto"/>
              <w:rPr>
                <w:sz w:val="20"/>
                <w:szCs w:val="20"/>
              </w:rPr>
            </w:pPr>
          </w:p>
        </w:tc>
        <w:tc>
          <w:tcPr>
            <w:tcW w:w="1984" w:type="dxa"/>
          </w:tcPr>
          <w:p w:rsidR="00E711F8" w:rsidRPr="00E711F8" w:rsidRDefault="00E711F8">
            <w:pPr>
              <w:suppressAutoHyphens w:val="0"/>
              <w:autoSpaceDN/>
              <w:textAlignment w:val="auto"/>
              <w:rPr>
                <w:sz w:val="20"/>
                <w:szCs w:val="20"/>
              </w:rPr>
            </w:pPr>
          </w:p>
        </w:tc>
      </w:tr>
      <w:tr w:rsidR="00E711F8" w:rsidTr="00C152A4">
        <w:trPr>
          <w:trHeight w:val="549"/>
        </w:trPr>
        <w:tc>
          <w:tcPr>
            <w:tcW w:w="683" w:type="dxa"/>
            <w:vAlign w:val="center"/>
          </w:tcPr>
          <w:p w:rsidR="00E711F8" w:rsidRDefault="00E711F8" w:rsidP="00E711F8">
            <w:pPr>
              <w:suppressAutoHyphens w:val="0"/>
              <w:autoSpaceDN/>
              <w:jc w:val="center"/>
              <w:textAlignment w:val="auto"/>
              <w:rPr>
                <w:sz w:val="20"/>
                <w:szCs w:val="20"/>
              </w:rPr>
            </w:pPr>
            <w:r>
              <w:rPr>
                <w:sz w:val="20"/>
                <w:szCs w:val="20"/>
              </w:rPr>
              <w:t>502</w:t>
            </w:r>
          </w:p>
        </w:tc>
        <w:tc>
          <w:tcPr>
            <w:tcW w:w="3769" w:type="dxa"/>
          </w:tcPr>
          <w:p w:rsidR="00E711F8" w:rsidRDefault="00E711F8">
            <w:pPr>
              <w:suppressAutoHyphens w:val="0"/>
              <w:autoSpaceDN/>
              <w:textAlignment w:val="auto"/>
              <w:rPr>
                <w:sz w:val="20"/>
                <w:szCs w:val="20"/>
              </w:rPr>
            </w:pPr>
            <w:r>
              <w:rPr>
                <w:sz w:val="20"/>
                <w:szCs w:val="20"/>
              </w:rPr>
              <w:t>Tête de dalot d’1x1</w:t>
            </w:r>
          </w:p>
        </w:tc>
        <w:tc>
          <w:tcPr>
            <w:tcW w:w="936" w:type="dxa"/>
            <w:vAlign w:val="center"/>
          </w:tcPr>
          <w:p w:rsidR="00E711F8" w:rsidRPr="00E711F8" w:rsidRDefault="00C152A4" w:rsidP="00C152A4">
            <w:pPr>
              <w:suppressAutoHyphens w:val="0"/>
              <w:autoSpaceDN/>
              <w:jc w:val="center"/>
              <w:textAlignment w:val="auto"/>
              <w:rPr>
                <w:sz w:val="20"/>
                <w:szCs w:val="20"/>
              </w:rPr>
            </w:pPr>
            <w:r>
              <w:rPr>
                <w:sz w:val="20"/>
                <w:szCs w:val="20"/>
              </w:rPr>
              <w:t>u</w:t>
            </w:r>
          </w:p>
        </w:tc>
        <w:tc>
          <w:tcPr>
            <w:tcW w:w="1430" w:type="dxa"/>
            <w:vAlign w:val="center"/>
          </w:tcPr>
          <w:p w:rsidR="00E711F8" w:rsidRPr="00E711F8" w:rsidRDefault="00C152A4" w:rsidP="00C152A4">
            <w:pPr>
              <w:suppressAutoHyphens w:val="0"/>
              <w:autoSpaceDN/>
              <w:jc w:val="center"/>
              <w:textAlignment w:val="auto"/>
              <w:rPr>
                <w:sz w:val="20"/>
                <w:szCs w:val="20"/>
              </w:rPr>
            </w:pPr>
            <w:r>
              <w:rPr>
                <w:sz w:val="20"/>
                <w:szCs w:val="20"/>
              </w:rPr>
              <w:t>2</w:t>
            </w:r>
          </w:p>
        </w:tc>
        <w:tc>
          <w:tcPr>
            <w:tcW w:w="1972" w:type="dxa"/>
          </w:tcPr>
          <w:p w:rsidR="00E711F8" w:rsidRPr="00E711F8" w:rsidRDefault="00E711F8">
            <w:pPr>
              <w:suppressAutoHyphens w:val="0"/>
              <w:autoSpaceDN/>
              <w:textAlignment w:val="auto"/>
              <w:rPr>
                <w:sz w:val="20"/>
                <w:szCs w:val="20"/>
              </w:rPr>
            </w:pPr>
          </w:p>
        </w:tc>
        <w:tc>
          <w:tcPr>
            <w:tcW w:w="1984" w:type="dxa"/>
          </w:tcPr>
          <w:p w:rsidR="00E711F8" w:rsidRPr="00E711F8" w:rsidRDefault="00E711F8">
            <w:pPr>
              <w:suppressAutoHyphens w:val="0"/>
              <w:autoSpaceDN/>
              <w:textAlignment w:val="auto"/>
              <w:rPr>
                <w:sz w:val="20"/>
                <w:szCs w:val="20"/>
              </w:rPr>
            </w:pPr>
          </w:p>
        </w:tc>
      </w:tr>
      <w:tr w:rsidR="00E711F8" w:rsidTr="00E711F8">
        <w:trPr>
          <w:trHeight w:val="549"/>
        </w:trPr>
        <w:tc>
          <w:tcPr>
            <w:tcW w:w="8790" w:type="dxa"/>
            <w:gridSpan w:val="5"/>
            <w:vAlign w:val="center"/>
          </w:tcPr>
          <w:p w:rsidR="00E711F8" w:rsidRPr="00E711F8" w:rsidRDefault="00E711F8" w:rsidP="00E711F8">
            <w:pPr>
              <w:suppressAutoHyphens w:val="0"/>
              <w:autoSpaceDN/>
              <w:jc w:val="right"/>
              <w:textAlignment w:val="auto"/>
              <w:rPr>
                <w:sz w:val="20"/>
                <w:szCs w:val="20"/>
              </w:rPr>
            </w:pPr>
            <w:r>
              <w:rPr>
                <w:sz w:val="20"/>
                <w:szCs w:val="20"/>
              </w:rPr>
              <w:t>Sous total 500</w:t>
            </w:r>
          </w:p>
        </w:tc>
        <w:tc>
          <w:tcPr>
            <w:tcW w:w="1984" w:type="dxa"/>
          </w:tcPr>
          <w:p w:rsidR="00E711F8" w:rsidRPr="00E711F8" w:rsidRDefault="00E711F8">
            <w:pPr>
              <w:suppressAutoHyphens w:val="0"/>
              <w:autoSpaceDN/>
              <w:textAlignment w:val="auto"/>
              <w:rPr>
                <w:sz w:val="20"/>
                <w:szCs w:val="20"/>
              </w:rPr>
            </w:pPr>
          </w:p>
        </w:tc>
      </w:tr>
    </w:tbl>
    <w:p w:rsidR="00E10381" w:rsidRDefault="00E10381">
      <w:pPr>
        <w:suppressAutoHyphens w:val="0"/>
        <w:autoSpaceDN/>
        <w:textAlignment w:val="auto"/>
        <w:rPr>
          <w:rFonts w:ascii="Arial Narrow" w:hAnsi="Arial Narrow" w:cs="Arial"/>
          <w:b/>
          <w:bCs/>
          <w:caps/>
          <w:color w:val="FF0000"/>
          <w:spacing w:val="36"/>
          <w:w w:val="80"/>
          <w:position w:val="-1"/>
          <w:sz w:val="32"/>
          <w:szCs w:val="60"/>
        </w:rPr>
      </w:pPr>
      <w:r>
        <w:br w:type="page"/>
      </w:r>
    </w:p>
    <w:p w:rsidR="00273DD0" w:rsidRPr="00230C15" w:rsidRDefault="00353DCC" w:rsidP="0010707D">
      <w:pPr>
        <w:pStyle w:val="DTAOtitre"/>
      </w:pPr>
      <w:r w:rsidRPr="00230C15">
        <w:lastRenderedPageBreak/>
        <w:t>Tableaurécapitulatif</w:t>
      </w:r>
    </w:p>
    <w:p w:rsidR="00273DD0" w:rsidRPr="00230C15" w:rsidRDefault="00273DD0" w:rsidP="00230C15">
      <w:pPr>
        <w:widowControl w:val="0"/>
        <w:autoSpaceDE w:val="0"/>
        <w:spacing w:line="360" w:lineRule="auto"/>
        <w:jc w:val="both"/>
        <w:rPr>
          <w:rFonts w:ascii="Arial Narrow" w:hAnsi="Arial Narrow" w:cs="Arial"/>
        </w:rPr>
      </w:pPr>
    </w:p>
    <w:tbl>
      <w:tblPr>
        <w:tblW w:w="9639" w:type="dxa"/>
        <w:tblInd w:w="5" w:type="dxa"/>
        <w:tblLayout w:type="fixed"/>
        <w:tblCellMar>
          <w:left w:w="10" w:type="dxa"/>
          <w:right w:w="10" w:type="dxa"/>
        </w:tblCellMar>
        <w:tblLook w:val="0000"/>
      </w:tblPr>
      <w:tblGrid>
        <w:gridCol w:w="1701"/>
        <w:gridCol w:w="5954"/>
        <w:gridCol w:w="1984"/>
      </w:tblGrid>
      <w:tr w:rsidR="008169AF" w:rsidRPr="00230C15"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Prix total</w:t>
            </w:r>
          </w:p>
        </w:tc>
      </w:tr>
      <w:tr w:rsidR="008169AF" w:rsidRPr="00230C15"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E711F8" w:rsidP="00230C15">
            <w:pPr>
              <w:widowControl w:val="0"/>
              <w:autoSpaceDE w:val="0"/>
              <w:spacing w:line="360" w:lineRule="auto"/>
              <w:rPr>
                <w:rFonts w:ascii="Arial Narrow" w:hAnsi="Arial Narrow"/>
              </w:rPr>
            </w:pPr>
            <w:r>
              <w:rPr>
                <w:rFonts w:ascii="Arial Narrow" w:hAnsi="Arial Narrow" w:cs="Arial"/>
              </w:rPr>
              <w:t>TRAVAUX PRELIMINAIRES ET I</w:t>
            </w:r>
            <w:r w:rsidRPr="00230C15">
              <w:rPr>
                <w:rFonts w:ascii="Arial Narrow" w:hAnsi="Arial Narrow" w:cs="Arial"/>
              </w:rPr>
              <w:t>NSTALLATION DE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E711F8" w:rsidP="00230C15">
            <w:pPr>
              <w:widowControl w:val="0"/>
              <w:autoSpaceDE w:val="0"/>
              <w:spacing w:line="360" w:lineRule="auto"/>
              <w:rPr>
                <w:rFonts w:ascii="Arial Narrow" w:hAnsi="Arial Narrow"/>
              </w:rPr>
            </w:pPr>
            <w:r>
              <w:rPr>
                <w:rFonts w:ascii="Arial Narrow" w:hAnsi="Arial Narrow" w:cs="Arial"/>
              </w:rPr>
              <w:t>TERRASSEMENT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E711F8" w:rsidP="00230C15">
            <w:pPr>
              <w:widowControl w:val="0"/>
              <w:autoSpaceDE w:val="0"/>
              <w:spacing w:line="360" w:lineRule="auto"/>
              <w:rPr>
                <w:rFonts w:ascii="Arial Narrow" w:hAnsi="Arial Narrow" w:cs="Arial"/>
              </w:rPr>
            </w:pPr>
            <w:r w:rsidRPr="00230C15">
              <w:rPr>
                <w:rFonts w:ascii="Arial Narrow" w:hAnsi="Arial Narrow" w:cs="Arial"/>
              </w:rPr>
              <w:t>CHAUSSEE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E711F8" w:rsidP="00230C15">
            <w:pPr>
              <w:widowControl w:val="0"/>
              <w:autoSpaceDE w:val="0"/>
              <w:spacing w:line="360" w:lineRule="auto"/>
              <w:rPr>
                <w:rFonts w:ascii="Arial Narrow" w:hAnsi="Arial Narrow"/>
              </w:rPr>
            </w:pPr>
            <w:r>
              <w:rPr>
                <w:rFonts w:ascii="Arial Narrow" w:hAnsi="Arial Narrow" w:cs="Arial"/>
              </w:rPr>
              <w:t>ASSAINISSEMENT - DIVERS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rPr>
                <w:rFonts w:ascii="Arial Narrow" w:hAnsi="Arial Narrow" w:cs="Arial"/>
              </w:rPr>
            </w:pPr>
            <w:r w:rsidRPr="00230C15">
              <w:rPr>
                <w:rFonts w:ascii="Arial Narrow" w:hAnsi="Arial Narrow"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b/>
                <w:bCs/>
              </w:rPr>
              <w:t>Total général (FCFA</w:t>
            </w:r>
            <w:r w:rsidR="00B852E3">
              <w:rPr>
                <w:rFonts w:ascii="Arial Narrow" w:hAnsi="Arial Narrow" w:cs="Arial"/>
                <w:b/>
                <w:bCs/>
              </w:rPr>
              <w:t>/</w:t>
            </w:r>
            <w:r w:rsidRPr="00230C15">
              <w:rPr>
                <w:rFonts w:ascii="Arial Narrow" w:hAnsi="Arial Narrow" w:cs="Arial"/>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A95A13" w:rsidRPr="00230C15"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30C15" w:rsidRDefault="00A95A13" w:rsidP="00230C15">
            <w:pPr>
              <w:widowControl w:val="0"/>
              <w:autoSpaceDE w:val="0"/>
              <w:spacing w:line="360" w:lineRule="auto"/>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30C15" w:rsidRDefault="00A95A13" w:rsidP="00230C15">
            <w:pPr>
              <w:widowControl w:val="0"/>
              <w:autoSpaceDE w:val="0"/>
              <w:spacing w:line="360" w:lineRule="auto"/>
              <w:rPr>
                <w:rFonts w:ascii="Arial Narrow" w:hAnsi="Arial Narrow" w:cs="Arial"/>
                <w:b/>
                <w:bCs/>
              </w:rPr>
            </w:pPr>
            <w:r w:rsidRPr="00230C15">
              <w:rPr>
                <w:rFonts w:ascii="Arial Narrow" w:hAnsi="Arial Narrow"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30C15" w:rsidRDefault="00A95A13" w:rsidP="00230C15">
            <w:pPr>
              <w:widowControl w:val="0"/>
              <w:autoSpaceDE w:val="0"/>
              <w:spacing w:line="360" w:lineRule="auto"/>
              <w:rPr>
                <w:rFonts w:ascii="Arial Narrow" w:hAnsi="Arial Narrow" w:cs="Arial"/>
              </w:rPr>
            </w:pPr>
          </w:p>
        </w:tc>
      </w:tr>
    </w:tbl>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353DCC" w:rsidP="00230C15">
      <w:pPr>
        <w:widowControl w:val="0"/>
        <w:tabs>
          <w:tab w:val="left" w:pos="10760"/>
        </w:tabs>
        <w:autoSpaceDE w:val="0"/>
        <w:spacing w:line="360" w:lineRule="auto"/>
        <w:jc w:val="both"/>
        <w:rPr>
          <w:rFonts w:ascii="Arial Narrow" w:hAnsi="Arial Narrow"/>
        </w:rPr>
      </w:pPr>
      <w:r w:rsidRPr="00230C15">
        <w:rPr>
          <w:rFonts w:ascii="Arial Narrow" w:hAnsi="Arial Narrow" w:cs="Arial"/>
        </w:rPr>
        <w:t>Arrêtéleprésentdétailquantitatifetestimatifàlasomme</w:t>
      </w:r>
      <w:r w:rsidR="004F2CFC" w:rsidRPr="00230C15">
        <w:rPr>
          <w:rFonts w:ascii="Arial Narrow" w:hAnsi="Arial Narrow" w:cs="Arial"/>
        </w:rPr>
        <w:t>de :</w:t>
      </w:r>
      <w:r w:rsidR="00C22FBC" w:rsidRPr="00230C15">
        <w:rPr>
          <w:rFonts w:ascii="Arial Narrow" w:hAnsi="Arial Narrow" w:cs="Arial"/>
        </w:rPr>
        <w:t xml:space="preserve"> (en </w:t>
      </w:r>
      <w:r w:rsidR="00DD3495" w:rsidRPr="00230C15">
        <w:rPr>
          <w:rFonts w:ascii="Arial Narrow" w:hAnsi="Arial Narrow" w:cs="Arial"/>
        </w:rPr>
        <w:t>lettre) …</w:t>
      </w:r>
      <w:r w:rsidR="00C22FBC" w:rsidRPr="00230C15">
        <w:rPr>
          <w:rFonts w:ascii="Arial Narrow" w:hAnsi="Arial Narrow" w:cs="Arial"/>
        </w:rPr>
        <w:t>……………………………… …………………………</w:t>
      </w:r>
      <w:r w:rsidR="00C22FBC" w:rsidRPr="00230C15">
        <w:rPr>
          <w:rFonts w:ascii="Arial Narrow" w:hAnsi="Arial Narrow" w:cs="Arial"/>
          <w:b/>
          <w:bCs/>
        </w:rPr>
        <w:t>FCFATTC</w:t>
      </w: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A2762" w:rsidP="00230C15">
      <w:pPr>
        <w:widowControl w:val="0"/>
        <w:autoSpaceDE w:val="0"/>
        <w:spacing w:line="360" w:lineRule="auto"/>
        <w:ind w:left="5040" w:firstLine="720"/>
        <w:jc w:val="both"/>
        <w:rPr>
          <w:rFonts w:ascii="Arial Narrow" w:hAnsi="Arial Narrow" w:cs="Arial"/>
        </w:rPr>
      </w:pPr>
      <w:r w:rsidRPr="00230C15">
        <w:rPr>
          <w:rFonts w:ascii="Arial Narrow" w:hAnsi="Arial Narrow" w:cs="Arial"/>
        </w:rPr>
        <w:t xml:space="preserve">Date et </w:t>
      </w:r>
      <w:r w:rsidR="00353DCC" w:rsidRPr="00230C15">
        <w:rPr>
          <w:rFonts w:ascii="Arial Narrow" w:hAnsi="Arial Narrow" w:cs="Arial"/>
        </w:rPr>
        <w:t>Signature</w:t>
      </w:r>
    </w:p>
    <w:p w:rsidR="00273DD0" w:rsidRPr="00230C15" w:rsidRDefault="00273DD0" w:rsidP="00230C15">
      <w:pPr>
        <w:widowControl w:val="0"/>
        <w:autoSpaceDE w:val="0"/>
        <w:spacing w:line="360" w:lineRule="auto"/>
        <w:jc w:val="both"/>
        <w:rPr>
          <w:rFonts w:ascii="Arial Narrow" w:hAnsi="Arial Narrow" w:cs="Arial"/>
        </w:rPr>
      </w:pPr>
    </w:p>
    <w:p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9B5368" w:rsidRDefault="009B5368"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15" w:name="_Toc390335369"/>
      <w:bookmarkStart w:id="416" w:name="_Toc390418128"/>
      <w:bookmarkStart w:id="417" w:name="_Toc97543364"/>
      <w:bookmarkStart w:id="418" w:name="_Toc97557124"/>
      <w:bookmarkStart w:id="419" w:name="_Toc157306469"/>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8</w:t>
      </w:r>
    </w:p>
    <w:p w:rsidR="00273DD0" w:rsidRPr="00230C15" w:rsidRDefault="00353DCC" w:rsidP="00D77369">
      <w:pPr>
        <w:pStyle w:val="DTAOpices"/>
      </w:pPr>
      <w:r w:rsidRPr="00230C15">
        <w:t>Cadre du sous-détail des prix</w:t>
      </w:r>
      <w:bookmarkEnd w:id="415"/>
      <w:bookmarkEnd w:id="416"/>
      <w:bookmarkEnd w:id="417"/>
      <w:bookmarkEnd w:id="418"/>
      <w:bookmarkEnd w:id="419"/>
    </w:p>
    <w:p w:rsidR="00273DD0" w:rsidRPr="00230C15" w:rsidRDefault="00273DD0" w:rsidP="00230C15">
      <w:pPr>
        <w:widowControl w:val="0"/>
        <w:autoSpaceDE w:val="0"/>
        <w:spacing w:line="360" w:lineRule="auto"/>
        <w:jc w:val="both"/>
        <w:rPr>
          <w:rFonts w:ascii="Arial Narrow" w:hAnsi="Arial Narrow" w:cs="Arial"/>
          <w:spacing w:val="40"/>
        </w:rPr>
      </w:pPr>
    </w:p>
    <w:p w:rsidR="008169AF" w:rsidRPr="00230C15" w:rsidRDefault="008169AF" w:rsidP="00230C15">
      <w:pPr>
        <w:pStyle w:val="Titre2"/>
        <w:spacing w:line="360" w:lineRule="auto"/>
        <w:rPr>
          <w:rFonts w:ascii="Arial Narrow" w:hAnsi="Arial Narrow"/>
          <w:sz w:val="32"/>
        </w:rPr>
      </w:pPr>
      <w:r w:rsidRPr="00230C15">
        <w:rPr>
          <w:rFonts w:ascii="Arial Narrow" w:hAnsi="Arial Narrow" w:cs="Arial"/>
          <w:b w:val="0"/>
          <w:bCs w:val="0"/>
          <w:sz w:val="32"/>
        </w:rPr>
        <w:br w:type="page"/>
      </w:r>
      <w:bookmarkStart w:id="420" w:name="_Toc97557125"/>
      <w:r w:rsidRPr="00230C15">
        <w:rPr>
          <w:rFonts w:ascii="Arial Narrow" w:hAnsi="Arial Narrow" w:cs="Arial"/>
          <w:b w:val="0"/>
          <w:bCs w:val="0"/>
          <w:sz w:val="32"/>
        </w:rPr>
        <w:lastRenderedPageBreak/>
        <w:t>Note relative à la présentation des</w:t>
      </w:r>
      <w:r w:rsidRPr="00230C15">
        <w:rPr>
          <w:rFonts w:ascii="Arial Narrow" w:hAnsi="Arial Narrow" w:cs="Arial"/>
          <w:b w:val="0"/>
          <w:bCs w:val="0"/>
          <w:spacing w:val="10"/>
          <w:sz w:val="32"/>
        </w:rPr>
        <w:t xml:space="preserve"> cadres de </w:t>
      </w:r>
      <w:r w:rsidRPr="00230C15">
        <w:rPr>
          <w:rFonts w:ascii="Arial Narrow" w:hAnsi="Arial Narrow" w:cs="Arial"/>
          <w:b w:val="0"/>
          <w:bCs w:val="0"/>
          <w:sz w:val="32"/>
        </w:rPr>
        <w:t>sous détails de prix et taxes</w:t>
      </w:r>
      <w:bookmarkEnd w:id="420"/>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1. Un sous détail expose toutes les étapes d’établissement d’un prix de vente. Aussi, constitue-t-il un élément important d’appréciation de la qualité du prix proposé par un soumissionnaire.</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230C15">
        <w:rPr>
          <w:rFonts w:ascii="Arial Narrow" w:hAnsi="Arial Narrow" w:cs="Arial"/>
        </w:rPr>
        <w:t>suivants :</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spacing w:line="360" w:lineRule="auto"/>
        <w:rPr>
          <w:rFonts w:ascii="Arial Narrow" w:hAnsi="Arial Narrow"/>
        </w:rPr>
      </w:pPr>
      <w:r w:rsidRPr="00230C15">
        <w:rPr>
          <w:rFonts w:ascii="Arial Narrow" w:hAnsi="Arial Narrow" w:cs="Arial"/>
        </w:rPr>
        <w:t xml:space="preserve">a. Détail du coefficient de vente suivant le modèle présenté après la présente </w:t>
      </w:r>
      <w:r w:rsidR="004F2CFC" w:rsidRPr="00230C15">
        <w:rPr>
          <w:rFonts w:ascii="Arial Narrow" w:hAnsi="Arial Narrow" w:cs="Arial"/>
        </w:rPr>
        <w:t>note ;</w:t>
      </w: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b. Coût en prix secs des matériels prévus pour le </w:t>
      </w:r>
      <w:r w:rsidR="004F2CFC" w:rsidRPr="00230C15">
        <w:rPr>
          <w:rFonts w:ascii="Arial Narrow" w:hAnsi="Arial Narrow" w:cs="Arial"/>
        </w:rPr>
        <w:t>chantier ;</w:t>
      </w: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c. Coût en prix secs des fournitures nécessaires au </w:t>
      </w:r>
      <w:r w:rsidR="004F2CFC" w:rsidRPr="00230C15">
        <w:rPr>
          <w:rFonts w:ascii="Arial Narrow" w:hAnsi="Arial Narrow" w:cs="Arial"/>
        </w:rPr>
        <w:t>chantier ;</w:t>
      </w: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d. Coût de la main d’œuvre locale et </w:t>
      </w:r>
      <w:r w:rsidR="004F2CFC" w:rsidRPr="00230C15">
        <w:rPr>
          <w:rFonts w:ascii="Arial Narrow" w:hAnsi="Arial Narrow" w:cs="Arial"/>
        </w:rPr>
        <w:t>expatriée ;</w:t>
      </w: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e. Pour chaque prix du bordereau, une fiche issue des points1, 2, 3 et 4 susvisés, indiquant les rendements conduisant aux prix </w:t>
      </w:r>
      <w:r w:rsidR="004F2CFC" w:rsidRPr="00230C15">
        <w:rPr>
          <w:rFonts w:ascii="Arial Narrow" w:hAnsi="Arial Narrow" w:cs="Arial"/>
        </w:rPr>
        <w:t>unitaires ;</w:t>
      </w: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f. Le sous détail précis des forfaits d’installation du camp de base, d’amenée et de retour du matériel, du laboratoire et ses équipements, d’aménagement d’une carrière (le cas échéant</w:t>
      </w:r>
      <w:r w:rsidR="004F2CFC" w:rsidRPr="00230C15">
        <w:rPr>
          <w:rFonts w:ascii="Arial Narrow" w:hAnsi="Arial Narrow" w:cs="Arial"/>
        </w:rPr>
        <w:t>), etc.</w:t>
      </w:r>
      <w:r w:rsidRPr="00230C15">
        <w:rPr>
          <w:rFonts w:ascii="Arial Narrow" w:hAnsi="Arial Narrow" w:cs="Arial"/>
        </w:rPr>
        <w:t>;</w:t>
      </w: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g. Le sous détail précis des forfaits d’aménagement, d’entretien des locaux et de fourniture des moyens mis à la disposition de </w:t>
      </w:r>
      <w:r w:rsidR="004F2CFC" w:rsidRPr="00230C15">
        <w:rPr>
          <w:rFonts w:ascii="Arial Narrow" w:hAnsi="Arial Narrow" w:cs="Arial"/>
        </w:rPr>
        <w:t>l’Administration ;</w:t>
      </w: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h. Le sous détail des impôts et taxes.</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131667" w:rsidP="00230C15">
      <w:pPr>
        <w:widowControl w:val="0"/>
        <w:autoSpaceDE w:val="0"/>
        <w:spacing w:line="360" w:lineRule="auto"/>
        <w:jc w:val="both"/>
        <w:rPr>
          <w:rFonts w:ascii="Arial Narrow" w:hAnsi="Arial Narrow"/>
        </w:rPr>
      </w:pPr>
      <w:r w:rsidRPr="00230C15">
        <w:rPr>
          <w:rFonts w:ascii="Arial Narrow" w:hAnsi="Arial Narrow" w:cs="Arial"/>
        </w:rPr>
        <w:t>2. Cadre</w:t>
      </w:r>
      <w:r w:rsidR="008169AF" w:rsidRPr="00230C15">
        <w:rPr>
          <w:rFonts w:ascii="Arial Narrow" w:hAnsi="Arial Narrow" w:cs="Arial"/>
        </w:rPr>
        <w:t>deprésentationducoefficientdevente,encoreappelécoefficientdefrais généraux.</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A. Frais généraux de chantier</w:t>
      </w:r>
    </w:p>
    <w:p w:rsidR="008169AF" w:rsidRPr="00230C15" w:rsidRDefault="008169AF" w:rsidP="00230C15">
      <w:pPr>
        <w:widowControl w:val="0"/>
        <w:tabs>
          <w:tab w:val="left" w:pos="5140"/>
        </w:tabs>
        <w:autoSpaceDE w:val="0"/>
        <w:spacing w:line="360" w:lineRule="auto"/>
        <w:jc w:val="both"/>
        <w:rPr>
          <w:rFonts w:ascii="Arial Narrow" w:hAnsi="Arial Narrow"/>
        </w:rPr>
      </w:pPr>
      <w:r w:rsidRPr="00230C15">
        <w:rPr>
          <w:rFonts w:ascii="Arial Narrow" w:hAnsi="Arial Narrow" w:cs="Arial"/>
        </w:rPr>
        <w:t>-Etudes</w:t>
      </w:r>
      <w:r w:rsidR="00DD3495" w:rsidRPr="00230C15">
        <w:rPr>
          <w:rFonts w:ascii="Arial Narrow" w:hAnsi="Arial Narrow" w:cs="Arial"/>
        </w:rPr>
        <w:tab/>
        <w:t>…</w:t>
      </w:r>
      <w:r w:rsidRPr="00230C15">
        <w:rPr>
          <w:rFonts w:ascii="Arial Narrow" w:hAnsi="Arial Narrow" w:cs="Arial"/>
        </w:rPr>
        <w:t>.</w:t>
      </w:r>
    </w:p>
    <w:p w:rsidR="008169AF" w:rsidRPr="00230C15" w:rsidRDefault="008169AF" w:rsidP="00230C15">
      <w:pPr>
        <w:widowControl w:val="0"/>
        <w:tabs>
          <w:tab w:val="left" w:pos="5140"/>
        </w:tabs>
        <w:autoSpaceDE w:val="0"/>
        <w:spacing w:line="360" w:lineRule="auto"/>
        <w:jc w:val="both"/>
        <w:rPr>
          <w:rFonts w:ascii="Arial Narrow" w:hAnsi="Arial Narrow"/>
        </w:rPr>
      </w:pPr>
      <w:r w:rsidRPr="00230C15">
        <w:rPr>
          <w:rFonts w:ascii="Arial Narrow" w:hAnsi="Arial Narrow" w:cs="Arial"/>
        </w:rPr>
        <w:t>-…</w:t>
      </w:r>
      <w:r w:rsidRPr="00230C15">
        <w:rPr>
          <w:rFonts w:ascii="Arial Narrow" w:hAnsi="Arial Narrow" w:cs="Arial"/>
        </w:rPr>
        <w:tab/>
        <w:t>…..</w:t>
      </w:r>
    </w:p>
    <w:p w:rsidR="008169AF" w:rsidRPr="00230C15" w:rsidRDefault="005D5974" w:rsidP="00230C15">
      <w:pPr>
        <w:widowControl w:val="0"/>
        <w:autoSpaceDE w:val="0"/>
        <w:spacing w:line="360" w:lineRule="auto"/>
        <w:jc w:val="both"/>
        <w:rPr>
          <w:rFonts w:ascii="Arial Narrow" w:hAnsi="Arial Narrow"/>
        </w:rPr>
      </w:pPr>
      <w:r w:rsidRPr="005D5974">
        <w:rPr>
          <w:noProof/>
        </w:rPr>
        <w:pict>
          <v:shape id="Freeform 668" o:spid="_x0000_s2060"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230C15">
        <w:rPr>
          <w:rFonts w:ascii="Arial Narrow" w:hAnsi="Arial Narrow" w:cs="Arial"/>
        </w:rPr>
        <w:t>-…</w:t>
      </w:r>
    </w:p>
    <w:p w:rsidR="008169AF" w:rsidRPr="00230C15" w:rsidRDefault="008169AF" w:rsidP="00230C15">
      <w:pPr>
        <w:widowControl w:val="0"/>
        <w:tabs>
          <w:tab w:val="left" w:pos="5140"/>
        </w:tabs>
        <w:autoSpaceDE w:val="0"/>
        <w:spacing w:line="360" w:lineRule="auto"/>
        <w:jc w:val="both"/>
        <w:rPr>
          <w:rFonts w:ascii="Arial Narrow" w:hAnsi="Arial Narrow" w:cs="Arial"/>
        </w:rPr>
      </w:pPr>
      <w:r w:rsidRPr="00230C15">
        <w:rPr>
          <w:rFonts w:ascii="Arial Narrow" w:hAnsi="Arial Narrow" w:cs="Arial"/>
        </w:rPr>
        <w:t>Total</w:t>
      </w:r>
      <w:r w:rsidRPr="00230C15">
        <w:rPr>
          <w:rFonts w:ascii="Arial Narrow" w:hAnsi="Arial Narrow" w:cs="Arial"/>
        </w:rPr>
        <w:tab/>
        <w:t>C1</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B. Frais généraux de siège</w:t>
      </w:r>
    </w:p>
    <w:p w:rsidR="008169AF" w:rsidRPr="00230C15" w:rsidRDefault="008169AF" w:rsidP="00230C15">
      <w:pPr>
        <w:widowControl w:val="0"/>
        <w:tabs>
          <w:tab w:val="left" w:pos="5140"/>
        </w:tabs>
        <w:autoSpaceDE w:val="0"/>
        <w:spacing w:line="360" w:lineRule="auto"/>
        <w:jc w:val="both"/>
        <w:rPr>
          <w:rFonts w:ascii="Arial Narrow" w:hAnsi="Arial Narrow"/>
        </w:rPr>
      </w:pPr>
      <w:r w:rsidRPr="00230C15">
        <w:rPr>
          <w:rFonts w:ascii="Arial Narrow" w:hAnsi="Arial Narrow" w:cs="Arial"/>
        </w:rPr>
        <w:t>-Frais de siège</w:t>
      </w:r>
      <w:r w:rsidR="00DD3495" w:rsidRPr="00230C15">
        <w:rPr>
          <w:rFonts w:ascii="Arial Narrow" w:hAnsi="Arial Narrow" w:cs="Arial"/>
        </w:rPr>
        <w:tab/>
        <w:t>…</w:t>
      </w:r>
      <w:r w:rsidRPr="00230C15">
        <w:rPr>
          <w:rFonts w:ascii="Arial Narrow" w:hAnsi="Arial Narrow" w:cs="Arial"/>
        </w:rPr>
        <w:t>.</w:t>
      </w:r>
    </w:p>
    <w:p w:rsidR="008169AF" w:rsidRPr="00230C15" w:rsidRDefault="008169AF" w:rsidP="00230C15">
      <w:pPr>
        <w:widowControl w:val="0"/>
        <w:tabs>
          <w:tab w:val="left" w:pos="5140"/>
        </w:tabs>
        <w:autoSpaceDE w:val="0"/>
        <w:spacing w:line="360" w:lineRule="auto"/>
        <w:jc w:val="both"/>
        <w:rPr>
          <w:rFonts w:ascii="Arial Narrow" w:hAnsi="Arial Narrow"/>
        </w:rPr>
      </w:pPr>
      <w:r w:rsidRPr="00230C15">
        <w:rPr>
          <w:rFonts w:ascii="Arial Narrow" w:hAnsi="Arial Narrow" w:cs="Arial"/>
        </w:rPr>
        <w:t>-Frais financiers</w:t>
      </w:r>
      <w:r w:rsidR="00DD3495" w:rsidRPr="00230C15">
        <w:rPr>
          <w:rFonts w:ascii="Arial Narrow" w:hAnsi="Arial Narrow" w:cs="Arial"/>
        </w:rPr>
        <w:tab/>
        <w:t>…</w:t>
      </w:r>
      <w:r w:rsidRPr="00230C15">
        <w:rPr>
          <w:rFonts w:ascii="Arial Narrow" w:hAnsi="Arial Narrow" w:cs="Arial"/>
        </w:rPr>
        <w:t>.</w:t>
      </w:r>
    </w:p>
    <w:p w:rsidR="008169AF" w:rsidRPr="00230C15" w:rsidRDefault="008169AF" w:rsidP="00230C15">
      <w:pPr>
        <w:widowControl w:val="0"/>
        <w:tabs>
          <w:tab w:val="left" w:pos="5140"/>
        </w:tabs>
        <w:autoSpaceDE w:val="0"/>
        <w:spacing w:line="360" w:lineRule="auto"/>
        <w:jc w:val="both"/>
        <w:rPr>
          <w:rFonts w:ascii="Arial Narrow" w:hAnsi="Arial Narrow"/>
        </w:rPr>
      </w:pPr>
      <w:r w:rsidRPr="00230C15">
        <w:rPr>
          <w:rFonts w:ascii="Arial Narrow" w:hAnsi="Arial Narrow" w:cs="Arial"/>
        </w:rPr>
        <w:t>-…</w:t>
      </w:r>
      <w:r w:rsidRPr="00230C15">
        <w:rPr>
          <w:rFonts w:ascii="Arial Narrow" w:hAnsi="Arial Narrow" w:cs="Arial"/>
        </w:rPr>
        <w:tab/>
        <w:t>…..</w:t>
      </w:r>
    </w:p>
    <w:p w:rsidR="008169AF" w:rsidRPr="00230C15" w:rsidRDefault="005D5974" w:rsidP="00230C15">
      <w:pPr>
        <w:widowControl w:val="0"/>
        <w:tabs>
          <w:tab w:val="left" w:pos="5140"/>
        </w:tabs>
        <w:autoSpaceDE w:val="0"/>
        <w:spacing w:line="360" w:lineRule="auto"/>
        <w:jc w:val="both"/>
        <w:rPr>
          <w:rFonts w:ascii="Arial Narrow" w:hAnsi="Arial Narrow"/>
        </w:rPr>
      </w:pPr>
      <w:r w:rsidRPr="005D5974">
        <w:rPr>
          <w:noProof/>
        </w:rPr>
        <w:pict>
          <v:shape id="Freeform 669" o:spid="_x0000_s2059"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s7tJIv0CAAD5BwAADgAAAAAAAAAAAAAAAAAuAgAAZHJzL2Uyb0RvYy54bWxQSwECLQAU&#10;AAYACAAAACEA+v4aRt8AAAAJAQAADwAAAAAAAAAAAAAAAABXBQAAZHJzL2Rvd25yZXYueG1sUEsF&#10;BgAAAAAEAAQA8wAAAGMGA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230C15">
        <w:rPr>
          <w:rFonts w:ascii="Arial Narrow" w:hAnsi="Arial Narrow" w:cs="Arial"/>
        </w:rPr>
        <w:t>-Aléas et bénéfice</w:t>
      </w:r>
      <w:r w:rsidR="00DD3495" w:rsidRPr="00230C15">
        <w:rPr>
          <w:rFonts w:ascii="Arial Narrow" w:hAnsi="Arial Narrow" w:cs="Arial"/>
        </w:rPr>
        <w:tab/>
        <w:t>…</w:t>
      </w:r>
      <w:r w:rsidR="008169AF" w:rsidRPr="00230C15">
        <w:rPr>
          <w:rFonts w:ascii="Arial Narrow" w:hAnsi="Arial Narrow" w:cs="Arial"/>
        </w:rPr>
        <w:t>.</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tabs>
          <w:tab w:val="left" w:pos="5140"/>
        </w:tabs>
        <w:autoSpaceDE w:val="0"/>
        <w:spacing w:line="360" w:lineRule="auto"/>
        <w:jc w:val="both"/>
        <w:rPr>
          <w:rFonts w:ascii="Arial Narrow" w:hAnsi="Arial Narrow" w:cs="Arial"/>
        </w:rPr>
      </w:pPr>
      <w:r w:rsidRPr="00230C15">
        <w:rPr>
          <w:rFonts w:ascii="Arial Narrow" w:hAnsi="Arial Narrow" w:cs="Arial"/>
        </w:rPr>
        <w:t>Total</w:t>
      </w:r>
      <w:r w:rsidRPr="00230C15">
        <w:rPr>
          <w:rFonts w:ascii="Arial Narrow" w:hAnsi="Arial Narrow" w:cs="Arial"/>
        </w:rPr>
        <w:tab/>
        <w:t>C2</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Coefficient de vente k=100/(100-C) avec C=C1+C2</w:t>
      </w:r>
    </w:p>
    <w:p w:rsidR="008169AF" w:rsidRPr="00230C15" w:rsidRDefault="008169AF" w:rsidP="00230C15">
      <w:pPr>
        <w:widowControl w:val="0"/>
        <w:autoSpaceDE w:val="0"/>
        <w:spacing w:line="360" w:lineRule="auto"/>
        <w:jc w:val="center"/>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3. Le Maître d’Ouvrage peut proposer un cadre du sous détail des prix unitaires comportantlesélémentsénoncésaupoint1ci-dessus.</w:t>
      </w:r>
    </w:p>
    <w:p w:rsidR="007750D7" w:rsidRPr="00230C15" w:rsidRDefault="007750D7" w:rsidP="00230C15">
      <w:pPr>
        <w:suppressAutoHyphens w:val="0"/>
        <w:autoSpaceDN/>
        <w:textAlignment w:val="auto"/>
        <w:rPr>
          <w:rFonts w:ascii="Arial Narrow" w:hAnsi="Arial Narrow" w:cs="Arial"/>
          <w:spacing w:val="40"/>
        </w:rPr>
      </w:pPr>
      <w:r w:rsidRPr="00230C15">
        <w:rPr>
          <w:rFonts w:ascii="Arial Narrow" w:hAnsi="Arial Narrow" w:cs="Arial"/>
          <w:spacing w:val="40"/>
        </w:rPr>
        <w:br w:type="page"/>
      </w:r>
    </w:p>
    <w:p w:rsidR="00E414D7" w:rsidRPr="00230C15" w:rsidRDefault="00E414D7" w:rsidP="0010707D">
      <w:pPr>
        <w:pStyle w:val="DTAOtitre"/>
      </w:pPr>
      <w:bookmarkStart w:id="421" w:name="_Toc97543365"/>
      <w:bookmarkStart w:id="422" w:name="_Toc97557126"/>
      <w:r w:rsidRPr="00230C15">
        <w:lastRenderedPageBreak/>
        <w:t>Modèle de sous-détail des prix</w:t>
      </w:r>
      <w:bookmarkEnd w:id="421"/>
      <w:bookmarkEnd w:id="422"/>
    </w:p>
    <w:tbl>
      <w:tblPr>
        <w:tblW w:w="10315" w:type="dxa"/>
        <w:tblCellMar>
          <w:left w:w="70" w:type="dxa"/>
          <w:right w:w="70" w:type="dxa"/>
        </w:tblCellMar>
        <w:tblLook w:val="04A0"/>
      </w:tblPr>
      <w:tblGrid>
        <w:gridCol w:w="907"/>
        <w:gridCol w:w="3322"/>
        <w:gridCol w:w="201"/>
        <w:gridCol w:w="1498"/>
        <w:gridCol w:w="1834"/>
        <w:gridCol w:w="2553"/>
      </w:tblGrid>
      <w:tr w:rsidR="00E414D7" w:rsidRPr="00230C15"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CADRE DU SOUS-DETAIL DES PRIX</w:t>
            </w:r>
          </w:p>
        </w:tc>
      </w:tr>
      <w:tr w:rsidR="00E414D7" w:rsidRPr="00230C15"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i/>
                <w:iCs/>
                <w:sz w:val="22"/>
                <w:szCs w:val="22"/>
              </w:rPr>
            </w:pPr>
            <w:r w:rsidRPr="00230C15">
              <w:rPr>
                <w:rFonts w:ascii="Arial Narrow" w:hAnsi="Arial Narrow"/>
                <w:b/>
                <w:bCs/>
                <w:i/>
                <w:iCs/>
                <w:sz w:val="22"/>
                <w:szCs w:val="22"/>
              </w:rPr>
              <w:t>Remblai des fouilles</w:t>
            </w:r>
          </w:p>
        </w:tc>
      </w:tr>
      <w:tr w:rsidR="00E414D7" w:rsidRPr="00230C15"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Durée activité (jours)</w:t>
            </w:r>
          </w:p>
        </w:tc>
      </w:tr>
      <w:tr w:rsidR="00E414D7" w:rsidRPr="00230C15"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w:t>
            </w:r>
            <w:r w:rsidRPr="00230C15">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1,0</w:t>
            </w:r>
          </w:p>
        </w:tc>
      </w:tr>
      <w:tr w:rsidR="00E414D7" w:rsidRPr="00230C15"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r w:rsidRPr="00230C15">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230C1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chantier (</w:t>
            </w:r>
            <w:r w:rsidR="00007D75" w:rsidRPr="00230C15">
              <w:rPr>
                <w:rFonts w:ascii="Arial Narrow" w:hAnsi="Arial Narrow"/>
                <w:sz w:val="22"/>
                <w:szCs w:val="22"/>
              </w:rPr>
              <w:t>X</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siège (</w:t>
            </w:r>
            <w:r w:rsidR="00007D75" w:rsidRPr="00230C15">
              <w:rPr>
                <w:rFonts w:ascii="Arial Narrow" w:hAnsi="Arial Narrow"/>
                <w:sz w:val="22"/>
                <w:szCs w:val="22"/>
              </w:rPr>
              <w:t>Y</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Risque + Bénéfice (</w:t>
            </w:r>
            <w:r w:rsidR="00007D75" w:rsidRPr="00230C15">
              <w:rPr>
                <w:rFonts w:ascii="Arial Narrow" w:hAnsi="Arial Narrow"/>
                <w:sz w:val="22"/>
                <w:szCs w:val="22"/>
              </w:rPr>
              <w:t>Z</w:t>
            </w:r>
            <w:r w:rsidRPr="00230C15">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bl>
    <w:p w:rsidR="00E414D7" w:rsidRPr="00230C15" w:rsidRDefault="00E414D7" w:rsidP="00230C15">
      <w:pPr>
        <w:widowControl w:val="0"/>
        <w:autoSpaceDE w:val="0"/>
        <w:spacing w:line="360" w:lineRule="auto"/>
        <w:jc w:val="both"/>
        <w:rPr>
          <w:rFonts w:ascii="Arial Narrow" w:hAnsi="Arial Narrow" w:cs="Arial"/>
        </w:rPr>
      </w:pPr>
    </w:p>
    <w:p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23" w:name="_Toc390335370"/>
      <w:bookmarkStart w:id="424" w:name="_Toc390418129"/>
      <w:bookmarkStart w:id="425" w:name="_Toc97543366"/>
      <w:bookmarkStart w:id="426" w:name="_Toc97557127"/>
      <w:bookmarkStart w:id="427" w:name="_Toc157306470"/>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9</w:t>
      </w:r>
    </w:p>
    <w:p w:rsidR="00273DD0" w:rsidRPr="00230C15" w:rsidRDefault="00353DCC" w:rsidP="00D77369">
      <w:pPr>
        <w:pStyle w:val="DTAOpices"/>
      </w:pPr>
      <w:r w:rsidRPr="00230C15">
        <w:t>Modèle de marché</w:t>
      </w:r>
      <w:bookmarkEnd w:id="423"/>
      <w:bookmarkEnd w:id="424"/>
      <w:bookmarkEnd w:id="425"/>
      <w:bookmarkEnd w:id="426"/>
      <w:bookmarkEnd w:id="427"/>
    </w:p>
    <w:p w:rsidR="00273DD0" w:rsidRPr="00230C15" w:rsidRDefault="00273DD0" w:rsidP="00230C15">
      <w:pPr>
        <w:widowControl w:val="0"/>
        <w:autoSpaceDE w:val="0"/>
        <w:spacing w:line="360" w:lineRule="auto"/>
        <w:jc w:val="both"/>
        <w:rPr>
          <w:rFonts w:ascii="Arial Narrow" w:hAnsi="Arial Narrow" w:cs="Arial"/>
          <w:spacing w:val="39"/>
        </w:rPr>
      </w:pPr>
    </w:p>
    <w:p w:rsidR="007750D7" w:rsidRPr="00230C15" w:rsidRDefault="007750D7"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rsidR="00273DD0" w:rsidRPr="00230C15" w:rsidRDefault="00353DCC" w:rsidP="00230C15">
      <w:pPr>
        <w:pageBreakBefore/>
        <w:widowControl w:val="0"/>
        <w:tabs>
          <w:tab w:val="left" w:pos="5954"/>
        </w:tabs>
        <w:autoSpaceDE w:val="0"/>
        <w:spacing w:line="360" w:lineRule="auto"/>
        <w:jc w:val="both"/>
        <w:rPr>
          <w:rFonts w:ascii="Arial Narrow" w:hAnsi="Arial Narrow"/>
          <w:lang w:val="en-US"/>
        </w:rPr>
      </w:pPr>
      <w:r w:rsidRPr="00230C15">
        <w:rPr>
          <w:rFonts w:ascii="Arial Narrow" w:hAnsi="Arial Narrow" w:cs="Arial"/>
          <w:sz w:val="22"/>
          <w:szCs w:val="22"/>
          <w:lang w:val="en-US"/>
        </w:rPr>
        <w:lastRenderedPageBreak/>
        <w:t>REPUBLIQUEDUCAMEROUN</w:t>
      </w:r>
      <w:r w:rsidRPr="00230C15">
        <w:rPr>
          <w:rFonts w:ascii="Arial Narrow" w:hAnsi="Arial Narrow" w:cs="Arial"/>
          <w:sz w:val="22"/>
          <w:szCs w:val="22"/>
          <w:lang w:val="en-US"/>
        </w:rPr>
        <w:tab/>
        <w:t>REPUBLICOFCAMEROON</w:t>
      </w:r>
    </w:p>
    <w:p w:rsidR="00273DD0" w:rsidRPr="00230C15" w:rsidRDefault="00353DCC" w:rsidP="00230C15">
      <w:pPr>
        <w:widowControl w:val="0"/>
        <w:tabs>
          <w:tab w:val="left" w:pos="5954"/>
          <w:tab w:val="left" w:pos="7020"/>
        </w:tabs>
        <w:autoSpaceDE w:val="0"/>
        <w:spacing w:line="360" w:lineRule="auto"/>
        <w:jc w:val="both"/>
        <w:rPr>
          <w:rFonts w:ascii="Arial Narrow" w:hAnsi="Arial Narrow"/>
          <w:lang w:val="en-US"/>
        </w:rPr>
      </w:pPr>
      <w:r w:rsidRPr="00230C15">
        <w:rPr>
          <w:rFonts w:ascii="Arial Narrow" w:hAnsi="Arial Narrow" w:cs="Arial"/>
          <w:sz w:val="22"/>
          <w:szCs w:val="22"/>
          <w:lang w:val="en-US"/>
        </w:rPr>
        <w:t>Paix</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Travail-Patrie</w:t>
      </w:r>
      <w:r w:rsidRPr="00230C15">
        <w:rPr>
          <w:rFonts w:ascii="Arial Narrow" w:hAnsi="Arial Narrow" w:cs="Arial"/>
          <w:sz w:val="22"/>
          <w:szCs w:val="22"/>
          <w:lang w:val="en-US"/>
        </w:rPr>
        <w:tab/>
        <w:t>Peace</w:t>
      </w:r>
      <w:r w:rsidR="004F2CFC" w:rsidRPr="00230C15">
        <w:rPr>
          <w:rFonts w:ascii="Arial Narrow" w:hAnsi="Arial Narrow" w:cs="Arial"/>
          <w:sz w:val="22"/>
          <w:szCs w:val="22"/>
          <w:lang w:val="en-US"/>
        </w:rPr>
        <w:t xml:space="preserve"> – </w:t>
      </w:r>
      <w:r w:rsidRPr="00230C15">
        <w:rPr>
          <w:rFonts w:ascii="Arial Narrow" w:hAnsi="Arial Narrow" w:cs="Arial"/>
          <w:sz w:val="22"/>
          <w:szCs w:val="22"/>
          <w:lang w:val="en-US"/>
        </w:rPr>
        <w:t>Work-Fatherland</w:t>
      </w:r>
    </w:p>
    <w:p w:rsidR="00273DD0" w:rsidRPr="00230C15" w:rsidRDefault="00353DCC" w:rsidP="00230C15">
      <w:pPr>
        <w:widowControl w:val="0"/>
        <w:tabs>
          <w:tab w:val="left" w:pos="5954"/>
          <w:tab w:val="left" w:pos="7740"/>
        </w:tabs>
        <w:autoSpaceDE w:val="0"/>
        <w:spacing w:line="360" w:lineRule="auto"/>
        <w:jc w:val="both"/>
        <w:rPr>
          <w:rFonts w:ascii="Arial Narrow" w:hAnsi="Arial Narrow"/>
        </w:rPr>
      </w:pPr>
      <w:r w:rsidRPr="00230C15">
        <w:rPr>
          <w:rFonts w:ascii="Arial Narrow" w:hAnsi="Arial Narrow" w:cs="Arial"/>
          <w:sz w:val="22"/>
          <w:szCs w:val="22"/>
        </w:rPr>
        <w:t>---------</w:t>
      </w:r>
      <w:r w:rsidRPr="00230C15">
        <w:rPr>
          <w:rFonts w:ascii="Arial Narrow" w:hAnsi="Arial Narrow" w:cs="Arial"/>
          <w:sz w:val="22"/>
          <w:szCs w:val="22"/>
        </w:rPr>
        <w:tab/>
        <w:t xml:space="preserve">                ----------</w:t>
      </w:r>
    </w:p>
    <w:p w:rsidR="00273DD0" w:rsidRPr="00230C15" w:rsidRDefault="00353DCC" w:rsidP="00230C15">
      <w:pPr>
        <w:widowControl w:val="0"/>
        <w:tabs>
          <w:tab w:val="left" w:pos="5954"/>
        </w:tabs>
        <w:autoSpaceDE w:val="0"/>
        <w:spacing w:line="360" w:lineRule="auto"/>
        <w:jc w:val="both"/>
        <w:rPr>
          <w:rFonts w:ascii="Arial Narrow" w:hAnsi="Arial Narrow"/>
        </w:rPr>
      </w:pPr>
      <w:r w:rsidRPr="00230C15">
        <w:rPr>
          <w:rFonts w:ascii="Arial Narrow" w:hAnsi="Arial Narrow" w:cs="Arial"/>
          <w:i/>
          <w:iCs/>
          <w:sz w:val="22"/>
          <w:szCs w:val="22"/>
        </w:rPr>
        <w:t>[</w:t>
      </w:r>
      <w:r w:rsidR="00DD3495" w:rsidRPr="00230C15">
        <w:rPr>
          <w:rFonts w:ascii="Arial Narrow" w:hAnsi="Arial Narrow" w:cs="Arial"/>
          <w:i/>
          <w:iCs/>
          <w:sz w:val="22"/>
          <w:szCs w:val="22"/>
        </w:rPr>
        <w:t>Indiquer</w:t>
      </w:r>
      <w:r w:rsidRPr="00230C15">
        <w:rPr>
          <w:rFonts w:ascii="Arial Narrow" w:hAnsi="Arial Narrow" w:cs="Arial"/>
          <w:i/>
          <w:iCs/>
          <w:sz w:val="22"/>
          <w:szCs w:val="22"/>
        </w:rPr>
        <w:t>’</w:t>
      </w:r>
      <w:r w:rsidR="00065959" w:rsidRPr="00230C15">
        <w:rPr>
          <w:rFonts w:ascii="Arial Narrow" w:hAnsi="Arial Narrow" w:cs="Arial"/>
          <w:i/>
          <w:iCs/>
          <w:sz w:val="22"/>
          <w:szCs w:val="22"/>
        </w:rPr>
        <w:t xml:space="preserve"> le </w:t>
      </w:r>
      <w:r w:rsidR="00CC1E99" w:rsidRPr="00230C15">
        <w:rPr>
          <w:rFonts w:ascii="Arial Narrow" w:hAnsi="Arial Narrow" w:cs="Arial"/>
          <w:i/>
          <w:iCs/>
          <w:sz w:val="22"/>
          <w:szCs w:val="22"/>
        </w:rPr>
        <w:t xml:space="preserve">Maître d’Ouvrage ou </w:t>
      </w:r>
      <w:r w:rsidR="0027588F" w:rsidRPr="00230C15">
        <w:rPr>
          <w:rFonts w:ascii="Arial Narrow" w:hAnsi="Arial Narrow" w:cs="Arial"/>
          <w:i/>
          <w:iCs/>
          <w:sz w:val="22"/>
          <w:szCs w:val="22"/>
        </w:rPr>
        <w:t xml:space="preserve">le </w:t>
      </w:r>
      <w:r w:rsidR="00CC1E99" w:rsidRPr="00230C15">
        <w:rPr>
          <w:rFonts w:ascii="Arial Narrow" w:hAnsi="Arial Narrow" w:cs="Arial"/>
          <w:i/>
          <w:iCs/>
          <w:sz w:val="22"/>
          <w:szCs w:val="22"/>
        </w:rPr>
        <w:t>Maître d’Ouvrage Délégué</w:t>
      </w:r>
      <w:r w:rsidRPr="00230C15">
        <w:rPr>
          <w:rFonts w:ascii="Arial Narrow" w:hAnsi="Arial Narrow" w:cs="Arial"/>
          <w:i/>
          <w:iCs/>
          <w:sz w:val="22"/>
          <w:szCs w:val="22"/>
        </w:rPr>
        <w:t>]</w:t>
      </w:r>
      <w:r w:rsidRPr="00230C15">
        <w:rPr>
          <w:rFonts w:ascii="Arial Narrow" w:hAnsi="Arial Narrow" w:cs="Arial"/>
          <w:i/>
          <w:iCs/>
          <w:sz w:val="22"/>
          <w:szCs w:val="22"/>
        </w:rPr>
        <w:tab/>
        <w:t>[IndicatetheContractingAuthority]</w:t>
      </w:r>
    </w:p>
    <w:p w:rsidR="00273DD0" w:rsidRPr="00230C15" w:rsidRDefault="00353DCC" w:rsidP="00230C15">
      <w:pPr>
        <w:widowControl w:val="0"/>
        <w:tabs>
          <w:tab w:val="left" w:pos="5954"/>
          <w:tab w:val="left" w:pos="7740"/>
        </w:tabs>
        <w:autoSpaceDE w:val="0"/>
        <w:spacing w:line="360" w:lineRule="auto"/>
        <w:jc w:val="both"/>
        <w:rPr>
          <w:rFonts w:ascii="Arial Narrow" w:hAnsi="Arial Narrow" w:cs="Arial"/>
          <w:sz w:val="22"/>
          <w:szCs w:val="22"/>
        </w:rPr>
      </w:pPr>
      <w:r w:rsidRPr="00230C15">
        <w:rPr>
          <w:rFonts w:ascii="Arial Narrow" w:hAnsi="Arial Narrow" w:cs="Arial"/>
          <w:sz w:val="22"/>
          <w:szCs w:val="22"/>
        </w:rPr>
        <w:t xml:space="preserve">                 ----------</w:t>
      </w:r>
      <w:r w:rsidRPr="00230C15">
        <w:rPr>
          <w:rFonts w:ascii="Arial Narrow" w:hAnsi="Arial Narrow" w:cs="Arial"/>
          <w:sz w:val="22"/>
          <w:szCs w:val="22"/>
        </w:rPr>
        <w:tab/>
        <w:t xml:space="preserve">                ----------</w:t>
      </w:r>
    </w:p>
    <w:p w:rsidR="00273DD0" w:rsidRPr="00230C15" w:rsidRDefault="00273DD0" w:rsidP="00230C15">
      <w:pPr>
        <w:widowControl w:val="0"/>
        <w:autoSpaceDE w:val="0"/>
        <w:spacing w:line="360" w:lineRule="auto"/>
        <w:jc w:val="both"/>
        <w:rPr>
          <w:rFonts w:ascii="Arial Narrow" w:hAnsi="Arial Narrow" w:cs="Arial"/>
          <w:sz w:val="22"/>
          <w:szCs w:val="22"/>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sz w:val="22"/>
          <w:szCs w:val="22"/>
        </w:rPr>
        <w:t>MARCHE ou LETTRE</w:t>
      </w:r>
      <w:r w:rsidR="004F2CFC" w:rsidRPr="00230C15">
        <w:rPr>
          <w:rFonts w:ascii="Arial Narrow" w:hAnsi="Arial Narrow" w:cs="Arial"/>
          <w:b/>
          <w:bCs/>
          <w:sz w:val="22"/>
          <w:szCs w:val="22"/>
        </w:rPr>
        <w:t>-</w:t>
      </w:r>
      <w:r w:rsidRPr="00230C15">
        <w:rPr>
          <w:rFonts w:ascii="Arial Narrow" w:hAnsi="Arial Narrow" w:cs="Arial"/>
          <w:b/>
          <w:bCs/>
          <w:sz w:val="22"/>
          <w:szCs w:val="22"/>
        </w:rPr>
        <w:t>COMMANDEN°________/MouLC/MOou MOD/CPM/</w:t>
      </w:r>
      <w:r w:rsidR="004F2CFC" w:rsidRPr="00230C15">
        <w:rPr>
          <w:rFonts w:ascii="Arial Narrow" w:hAnsi="Arial Narrow" w:cs="Arial"/>
          <w:b/>
          <w:bCs/>
          <w:sz w:val="22"/>
          <w:szCs w:val="22"/>
        </w:rPr>
        <w:t>xy</w:t>
      </w:r>
    </w:p>
    <w:p w:rsidR="008169AF" w:rsidRPr="00230C15" w:rsidRDefault="008169AF" w:rsidP="00230C15">
      <w:pPr>
        <w:widowControl w:val="0"/>
        <w:tabs>
          <w:tab w:val="left" w:pos="6480"/>
        </w:tabs>
        <w:autoSpaceDE w:val="0"/>
        <w:spacing w:line="360" w:lineRule="auto"/>
        <w:jc w:val="both"/>
        <w:rPr>
          <w:rFonts w:ascii="Arial Narrow" w:hAnsi="Arial Narrow"/>
        </w:rPr>
      </w:pPr>
      <w:r w:rsidRPr="00230C15">
        <w:rPr>
          <w:rFonts w:ascii="Arial Narrow" w:hAnsi="Arial Narrow" w:cs="Arial"/>
          <w:sz w:val="22"/>
          <w:szCs w:val="22"/>
        </w:rPr>
        <w:t>Passé après Appel d’Offres….........................………… n°_______/AO</w:t>
      </w:r>
      <w:r w:rsidRPr="00230C15">
        <w:rPr>
          <w:rFonts w:ascii="Arial Narrow" w:hAnsi="Arial Narrow" w:cs="Arial"/>
          <w:sz w:val="22"/>
          <w:szCs w:val="22"/>
        </w:rPr>
        <w:tab/>
        <w:t>/MO</w:t>
      </w:r>
      <w:r w:rsidRPr="00230C15">
        <w:rPr>
          <w:rFonts w:ascii="Arial Narrow" w:hAnsi="Arial Narrow" w:cs="Arial"/>
          <w:b/>
          <w:bCs/>
          <w:sz w:val="22"/>
          <w:szCs w:val="22"/>
        </w:rPr>
        <w:t>ouMOD</w:t>
      </w:r>
      <w:r w:rsidRPr="00230C15">
        <w:rPr>
          <w:rFonts w:ascii="Arial Narrow" w:hAnsi="Arial Narrow" w:cs="Arial"/>
          <w:sz w:val="22"/>
          <w:szCs w:val="22"/>
        </w:rPr>
        <w:t>/CPM/</w:t>
      </w:r>
      <w:r w:rsidR="004F2CFC" w:rsidRPr="00230C15">
        <w:rPr>
          <w:rFonts w:ascii="Arial Narrow" w:hAnsi="Arial Narrow" w:cs="Arial"/>
          <w:sz w:val="22"/>
          <w:szCs w:val="22"/>
        </w:rPr>
        <w:t xml:space="preserve">xy </w:t>
      </w:r>
      <w:r w:rsidRPr="00230C15">
        <w:rPr>
          <w:rFonts w:ascii="Arial Narrow" w:hAnsi="Arial Narrow" w:cs="Arial"/>
          <w:sz w:val="22"/>
          <w:szCs w:val="22"/>
        </w:rPr>
        <w:t>du……………….............…...</w:t>
      </w:r>
    </w:p>
    <w:p w:rsidR="008169AF" w:rsidRPr="00230C15" w:rsidRDefault="008169AF" w:rsidP="00230C15">
      <w:pPr>
        <w:widowControl w:val="0"/>
        <w:autoSpaceDE w:val="0"/>
        <w:spacing w:line="360" w:lineRule="auto"/>
        <w:jc w:val="both"/>
        <w:rPr>
          <w:rFonts w:ascii="Arial Narrow" w:hAnsi="Arial Narrow" w:cs="Arial"/>
          <w:sz w:val="22"/>
          <w:szCs w:val="22"/>
        </w:rPr>
      </w:pPr>
    </w:p>
    <w:p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sz w:val="22"/>
          <w:szCs w:val="22"/>
        </w:rPr>
        <w:t>Maître d’Ouvrage ou Maître d’Ouvrage Délégué</w:t>
      </w:r>
      <w:r w:rsidR="00DD3495" w:rsidRPr="00230C15">
        <w:rPr>
          <w:rFonts w:ascii="Arial Narrow" w:hAnsi="Arial Narrow" w:cs="Arial"/>
          <w:sz w:val="22"/>
          <w:szCs w:val="22"/>
        </w:rPr>
        <w:t xml:space="preserve"> :</w:t>
      </w:r>
      <w:r w:rsidR="00DD3495" w:rsidRPr="00230C15">
        <w:rPr>
          <w:rFonts w:ascii="Arial Narrow" w:hAnsi="Arial Narrow" w:cs="Arial"/>
          <w:i/>
          <w:iCs/>
          <w:sz w:val="22"/>
          <w:szCs w:val="22"/>
        </w:rPr>
        <w:t xml:space="preserve"> [</w:t>
      </w:r>
      <w:r w:rsidRPr="00230C15">
        <w:rPr>
          <w:rFonts w:ascii="Arial Narrow" w:hAnsi="Arial Narrow" w:cs="Arial"/>
          <w:i/>
          <w:iCs/>
          <w:sz w:val="22"/>
          <w:szCs w:val="22"/>
        </w:rPr>
        <w:t>indiquer le nom et son adresse complète]</w:t>
      </w:r>
    </w:p>
    <w:p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TITULAIRE</w:t>
      </w:r>
      <w:r w:rsidR="004F2CFC" w:rsidRPr="00230C15">
        <w:rPr>
          <w:rFonts w:ascii="Arial Narrow" w:hAnsi="Arial Narrow" w:cs="Arial"/>
          <w:b/>
          <w:bCs/>
          <w:sz w:val="22"/>
          <w:szCs w:val="22"/>
        </w:rPr>
        <w:tab/>
      </w:r>
      <w:r w:rsidR="004F2CFC" w:rsidRPr="00230C15">
        <w:rPr>
          <w:rFonts w:ascii="Arial Narrow" w:hAnsi="Arial Narrow" w:cs="Arial"/>
          <w:sz w:val="22"/>
          <w:szCs w:val="22"/>
        </w:rPr>
        <w:t>:</w:t>
      </w:r>
      <w:r w:rsidR="004F2CFC" w:rsidRPr="00230C15">
        <w:rPr>
          <w:rFonts w:ascii="Arial Narrow" w:hAnsi="Arial Narrow" w:cs="Arial"/>
          <w:i/>
          <w:iCs/>
          <w:sz w:val="22"/>
          <w:szCs w:val="22"/>
        </w:rPr>
        <w:t xml:space="preserve"> [</w:t>
      </w:r>
      <w:r w:rsidRPr="00230C15">
        <w:rPr>
          <w:rFonts w:ascii="Arial Narrow" w:hAnsi="Arial Narrow" w:cs="Arial"/>
          <w:i/>
          <w:iCs/>
          <w:sz w:val="22"/>
          <w:szCs w:val="22"/>
        </w:rPr>
        <w:t>indiquer le titulaire et son adresse complète]</w:t>
      </w:r>
    </w:p>
    <w:p w:rsidR="008169AF" w:rsidRPr="00230C15" w:rsidRDefault="008169AF" w:rsidP="00230C15">
      <w:pPr>
        <w:widowControl w:val="0"/>
        <w:tabs>
          <w:tab w:val="left" w:pos="3119"/>
          <w:tab w:val="left" w:pos="5954"/>
          <w:tab w:val="left" w:pos="9214"/>
        </w:tabs>
        <w:autoSpaceDE w:val="0"/>
        <w:spacing w:line="360" w:lineRule="auto"/>
        <w:ind w:left="567"/>
        <w:jc w:val="both"/>
        <w:rPr>
          <w:rFonts w:ascii="Arial Narrow" w:hAnsi="Arial Narrow"/>
        </w:rPr>
      </w:pPr>
      <w:r w:rsidRPr="00230C15">
        <w:rPr>
          <w:rFonts w:ascii="Arial Narrow" w:hAnsi="Arial Narrow" w:cs="Arial"/>
          <w:sz w:val="22"/>
          <w:szCs w:val="22"/>
          <w:lang w:val="pt-PT"/>
        </w:rPr>
        <w:t>B.P:</w:t>
      </w:r>
      <w:r w:rsidRPr="00230C15">
        <w:rPr>
          <w:rFonts w:ascii="Arial Narrow" w:hAnsi="Arial Narrow" w:cs="Arial"/>
          <w:sz w:val="22"/>
          <w:szCs w:val="22"/>
          <w:u w:val="single"/>
          <w:lang w:val="pt-PT"/>
        </w:rPr>
        <w:tab/>
      </w:r>
      <w:r w:rsidRPr="00230C15">
        <w:rPr>
          <w:rFonts w:ascii="Arial Narrow" w:hAnsi="Arial Narrow" w:cs="Arial"/>
          <w:sz w:val="22"/>
          <w:szCs w:val="22"/>
          <w:lang w:val="pt-PT"/>
        </w:rPr>
        <w:t>,Tel</w:t>
      </w:r>
      <w:r w:rsidRPr="00230C15">
        <w:rPr>
          <w:rFonts w:ascii="Arial Narrow" w:hAnsi="Arial Narrow" w:cs="Arial"/>
          <w:sz w:val="22"/>
          <w:szCs w:val="22"/>
          <w:u w:val="single"/>
          <w:lang w:val="pt-PT"/>
        </w:rPr>
        <w:tab/>
      </w:r>
      <w:r w:rsidRPr="00230C15">
        <w:rPr>
          <w:rFonts w:ascii="Arial Narrow" w:hAnsi="Arial Narrow" w:cs="Arial"/>
          <w:sz w:val="22"/>
          <w:szCs w:val="22"/>
          <w:lang w:val="pt-PT"/>
        </w:rPr>
        <w:t xml:space="preserve"> Fax:</w:t>
      </w:r>
      <w:r w:rsidRPr="00230C15">
        <w:rPr>
          <w:rFonts w:ascii="Arial Narrow" w:hAnsi="Arial Narrow" w:cs="Arial"/>
          <w:sz w:val="22"/>
          <w:szCs w:val="22"/>
          <w:u w:val="single"/>
          <w:lang w:val="pt-PT"/>
        </w:rPr>
        <w:tab/>
      </w:r>
    </w:p>
    <w:p w:rsidR="008169AF" w:rsidRPr="00230C15" w:rsidRDefault="008169AF" w:rsidP="00230C15">
      <w:pPr>
        <w:widowControl w:val="0"/>
        <w:tabs>
          <w:tab w:val="left" w:pos="2680"/>
          <w:tab w:val="left" w:pos="5954"/>
        </w:tabs>
        <w:autoSpaceDE w:val="0"/>
        <w:spacing w:line="360" w:lineRule="auto"/>
        <w:ind w:left="567"/>
        <w:jc w:val="both"/>
        <w:rPr>
          <w:rFonts w:ascii="Arial Narrow" w:hAnsi="Arial Narrow"/>
        </w:rPr>
      </w:pPr>
      <w:r w:rsidRPr="00230C15">
        <w:rPr>
          <w:rFonts w:ascii="Arial Narrow" w:hAnsi="Arial Narrow" w:cs="Arial"/>
          <w:sz w:val="22"/>
          <w:szCs w:val="22"/>
          <w:lang w:val="pt-PT"/>
        </w:rPr>
        <w:t>N°R.C:</w:t>
      </w:r>
      <w:r w:rsidRPr="00230C15">
        <w:rPr>
          <w:rFonts w:ascii="Arial Narrow" w:hAnsi="Arial Narrow" w:cs="Arial"/>
          <w:sz w:val="22"/>
          <w:szCs w:val="22"/>
          <w:u w:val="single"/>
          <w:lang w:val="pt-PT"/>
        </w:rPr>
        <w:tab/>
      </w:r>
      <w:r w:rsidRPr="00230C15">
        <w:rPr>
          <w:rFonts w:ascii="Arial Narrow" w:hAnsi="Arial Narrow" w:cs="Arial"/>
          <w:sz w:val="22"/>
          <w:szCs w:val="22"/>
        </w:rPr>
        <w:t xml:space="preserve">N°Contribuable: </w:t>
      </w:r>
      <w:r w:rsidRPr="00230C15">
        <w:rPr>
          <w:rFonts w:ascii="Arial Narrow" w:hAnsi="Arial Narrow" w:cs="Arial"/>
          <w:sz w:val="22"/>
          <w:szCs w:val="22"/>
          <w:u w:val="single"/>
        </w:rPr>
        <w:tab/>
      </w:r>
      <w:r w:rsidRPr="00230C15">
        <w:rPr>
          <w:rFonts w:ascii="Arial Narrow" w:hAnsi="Arial Narrow" w:cs="Arial"/>
          <w:sz w:val="22"/>
          <w:szCs w:val="22"/>
        </w:rPr>
        <w:t xml:space="preserve"> RIB :_</w:t>
      </w:r>
      <w:r w:rsidRPr="00230C15">
        <w:rPr>
          <w:rFonts w:ascii="Arial Narrow" w:hAnsi="Arial Narrow" w:cs="Arial"/>
          <w:sz w:val="22"/>
          <w:szCs w:val="22"/>
          <w:u w:val="single"/>
        </w:rPr>
        <w:t>_____________</w:t>
      </w: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sz w:val="22"/>
          <w:szCs w:val="22"/>
        </w:rPr>
        <w:t>OBJET</w:t>
      </w:r>
      <w:r w:rsidRPr="00230C15">
        <w:rPr>
          <w:rFonts w:ascii="Arial Narrow" w:hAnsi="Arial Narrow" w:cs="Arial"/>
          <w:b/>
          <w:bCs/>
          <w:sz w:val="22"/>
          <w:szCs w:val="22"/>
        </w:rPr>
        <w:tab/>
      </w:r>
      <w:r w:rsidRPr="00230C15">
        <w:rPr>
          <w:rFonts w:ascii="Arial Narrow" w:hAnsi="Arial Narrow" w:cs="Arial"/>
          <w:i/>
          <w:iCs/>
          <w:sz w:val="22"/>
          <w:szCs w:val="22"/>
        </w:rPr>
        <w:t>: Exécution des travaux.............................................................................................</w:t>
      </w:r>
      <w:r w:rsidRPr="00230C15">
        <w:rPr>
          <w:rFonts w:ascii="Arial Narrow" w:hAnsi="Arial Narrow" w:cs="Arial"/>
          <w:i/>
          <w:iCs/>
          <w:spacing w:val="-2"/>
          <w:sz w:val="22"/>
          <w:szCs w:val="22"/>
        </w:rPr>
        <w:t>.</w:t>
      </w:r>
      <w:r w:rsidRPr="00230C15">
        <w:rPr>
          <w:rFonts w:ascii="Arial Narrow" w:hAnsi="Arial Narrow" w:cs="Arial"/>
          <w:i/>
          <w:iCs/>
          <w:sz w:val="22"/>
          <w:szCs w:val="22"/>
        </w:rPr>
        <w:t>;</w:t>
      </w:r>
    </w:p>
    <w:p w:rsidR="008169AF" w:rsidRPr="00230C15" w:rsidRDefault="008169AF" w:rsidP="00230C15">
      <w:pPr>
        <w:widowControl w:val="0"/>
        <w:tabs>
          <w:tab w:val="left" w:pos="4940"/>
          <w:tab w:val="left" w:pos="8180"/>
        </w:tabs>
        <w:autoSpaceDE w:val="0"/>
        <w:spacing w:line="360" w:lineRule="auto"/>
        <w:jc w:val="both"/>
        <w:rPr>
          <w:rFonts w:ascii="Arial Narrow" w:hAnsi="Arial Narrow"/>
        </w:rPr>
      </w:pPr>
      <w:r w:rsidRPr="00230C15">
        <w:rPr>
          <w:rFonts w:ascii="Arial Narrow" w:hAnsi="Arial Narrow" w:cs="Arial"/>
          <w:i/>
          <w:iCs/>
          <w:sz w:val="22"/>
          <w:szCs w:val="22"/>
        </w:rPr>
        <w:t>Lot n°</w:t>
      </w:r>
      <w:r w:rsidRPr="00230C15">
        <w:rPr>
          <w:rFonts w:ascii="Arial Narrow" w:hAnsi="Arial Narrow" w:cs="Arial"/>
          <w:i/>
          <w:iCs/>
          <w:sz w:val="22"/>
          <w:szCs w:val="22"/>
          <w:u w:val="single"/>
        </w:rPr>
        <w:tab/>
      </w:r>
      <w:r w:rsidRPr="00230C15">
        <w:rPr>
          <w:rFonts w:ascii="Arial Narrow" w:hAnsi="Arial Narrow" w:cs="Arial"/>
          <w:i/>
          <w:iCs/>
          <w:sz w:val="22"/>
          <w:szCs w:val="22"/>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230C15"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i/>
                <w:iCs/>
                <w:sz w:val="22"/>
                <w:szCs w:val="22"/>
              </w:rPr>
              <w:t>Long.</w:t>
            </w:r>
            <w:r w:rsidRPr="00230C15">
              <w:rPr>
                <w:rFonts w:ascii="Arial Narrow" w:hAnsi="Arial Narrow" w:cs="Arial"/>
                <w:i/>
                <w:iCs/>
                <w:sz w:val="22"/>
                <w:szCs w:val="22"/>
              </w:rPr>
              <w:t>(km)</w:t>
            </w:r>
          </w:p>
        </w:tc>
      </w:tr>
      <w:tr w:rsidR="008169AF" w:rsidRPr="00230C15"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r>
    </w:tbl>
    <w:p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LIEU</w:t>
      </w:r>
      <w:r w:rsidRPr="00230C15">
        <w:rPr>
          <w:rFonts w:ascii="Arial Narrow" w:hAnsi="Arial Narrow" w:cs="Arial"/>
          <w:b/>
          <w:bCs/>
          <w:sz w:val="22"/>
          <w:szCs w:val="22"/>
        </w:rPr>
        <w:tab/>
      </w:r>
      <w:r w:rsidRPr="00230C15">
        <w:rPr>
          <w:rFonts w:ascii="Arial Narrow" w:hAnsi="Arial Narrow" w:cs="Arial"/>
          <w:sz w:val="22"/>
          <w:szCs w:val="22"/>
        </w:rPr>
        <w:t>: Région..............................................................................................</w:t>
      </w:r>
    </w:p>
    <w:p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DELAID’EXECUTION</w:t>
      </w:r>
      <w:r w:rsidR="00DD3495" w:rsidRPr="00230C15">
        <w:rPr>
          <w:rFonts w:ascii="Arial Narrow" w:hAnsi="Arial Narrow" w:cs="Arial"/>
          <w:b/>
          <w:bCs/>
          <w:sz w:val="22"/>
          <w:szCs w:val="22"/>
        </w:rPr>
        <w:tab/>
      </w:r>
      <w:r w:rsidR="00DD3495" w:rsidRPr="00230C15">
        <w:rPr>
          <w:rFonts w:ascii="Arial Narrow" w:hAnsi="Arial Narrow" w:cs="Arial"/>
          <w:sz w:val="22"/>
          <w:szCs w:val="22"/>
        </w:rPr>
        <w:t>: .................................................</w:t>
      </w:r>
      <w:r w:rsidRPr="00230C15">
        <w:rPr>
          <w:rFonts w:ascii="Arial Narrow" w:hAnsi="Arial Narrow" w:cs="Arial"/>
          <w:sz w:val="22"/>
          <w:szCs w:val="22"/>
        </w:rPr>
        <w:t>(</w:t>
      </w:r>
      <w:r w:rsidR="00DD3495" w:rsidRPr="00230C15">
        <w:rPr>
          <w:rFonts w:ascii="Arial Narrow" w:hAnsi="Arial Narrow" w:cs="Arial"/>
          <w:sz w:val="22"/>
          <w:szCs w:val="22"/>
        </w:rPr>
        <w:t>........................) mois</w:t>
      </w:r>
    </w:p>
    <w:p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MONTANT ENFCFA</w:t>
      </w:r>
      <w:r w:rsidRPr="00230C15">
        <w:rPr>
          <w:rFonts w:ascii="Arial Narrow" w:hAnsi="Arial Narrow" w:cs="Arial"/>
          <w:b/>
          <w:bCs/>
          <w:sz w:val="22"/>
          <w:szCs w:val="22"/>
        </w:rPr>
        <w:tab/>
      </w:r>
      <w:r w:rsidRPr="00230C15">
        <w:rPr>
          <w:rFonts w:ascii="Arial Narrow" w:hAnsi="Arial Narrow" w:cs="Arial"/>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230C15"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sz w:val="22"/>
                <w:szCs w:val="22"/>
              </w:rPr>
            </w:pPr>
          </w:p>
        </w:tc>
      </w:tr>
    </w:tbl>
    <w:p w:rsidR="008169AF" w:rsidRPr="00230C15" w:rsidRDefault="008169AF" w:rsidP="00230C15">
      <w:pPr>
        <w:widowControl w:val="0"/>
        <w:autoSpaceDE w:val="0"/>
        <w:spacing w:line="360" w:lineRule="auto"/>
        <w:jc w:val="both"/>
        <w:rPr>
          <w:rFonts w:ascii="Arial Narrow" w:hAnsi="Arial Narrow" w:cs="Arial"/>
          <w:sz w:val="22"/>
          <w:szCs w:val="22"/>
        </w:rPr>
      </w:pPr>
    </w:p>
    <w:p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FINANCEMENT</w:t>
      </w:r>
      <w:r w:rsidRPr="00230C15">
        <w:rPr>
          <w:rFonts w:ascii="Arial Narrow" w:hAnsi="Arial Narrow" w:cs="Arial"/>
          <w:b/>
          <w:bCs/>
          <w:sz w:val="22"/>
          <w:szCs w:val="22"/>
        </w:rPr>
        <w:tab/>
      </w:r>
      <w:r w:rsidRPr="00230C15">
        <w:rPr>
          <w:rFonts w:ascii="Arial Narrow" w:hAnsi="Arial Narrow" w:cs="Arial"/>
          <w:sz w:val="22"/>
          <w:szCs w:val="22"/>
        </w:rPr>
        <w:t xml:space="preserve">: </w:t>
      </w:r>
      <w:r w:rsidRPr="00230C15">
        <w:rPr>
          <w:rFonts w:ascii="Arial Narrow" w:hAnsi="Arial Narrow" w:cs="Arial"/>
          <w:i/>
          <w:iCs/>
          <w:sz w:val="22"/>
          <w:szCs w:val="22"/>
        </w:rPr>
        <w:t>[Indiquer source de financement]</w:t>
      </w:r>
    </w:p>
    <w:p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IMPUTATION</w:t>
      </w:r>
      <w:r w:rsidRPr="00230C15">
        <w:rPr>
          <w:rFonts w:ascii="Arial Narrow" w:hAnsi="Arial Narrow" w:cs="Arial"/>
          <w:b/>
          <w:bCs/>
          <w:sz w:val="22"/>
          <w:szCs w:val="22"/>
        </w:rPr>
        <w:tab/>
      </w:r>
      <w:r w:rsidRPr="00230C15">
        <w:rPr>
          <w:rFonts w:ascii="Arial Narrow" w:hAnsi="Arial Narrow" w:cs="Arial"/>
          <w:sz w:val="22"/>
          <w:szCs w:val="22"/>
        </w:rPr>
        <w:t xml:space="preserve">: </w:t>
      </w:r>
      <w:r w:rsidRPr="00230C15">
        <w:rPr>
          <w:rFonts w:ascii="Arial Narrow" w:hAnsi="Arial Narrow" w:cs="Arial"/>
          <w:i/>
          <w:iCs/>
          <w:sz w:val="22"/>
          <w:szCs w:val="22"/>
        </w:rPr>
        <w:t>[A compléter]</w:t>
      </w:r>
    </w:p>
    <w:p w:rsidR="008169AF" w:rsidRPr="00230C15" w:rsidRDefault="008169AF" w:rsidP="00230C15">
      <w:pPr>
        <w:widowControl w:val="0"/>
        <w:autoSpaceDE w:val="0"/>
        <w:spacing w:line="360" w:lineRule="auto"/>
        <w:jc w:val="both"/>
        <w:rPr>
          <w:rFonts w:ascii="Arial Narrow" w:hAnsi="Arial Narrow" w:cs="Arial"/>
          <w:sz w:val="16"/>
          <w:szCs w:val="16"/>
        </w:rPr>
      </w:pPr>
    </w:p>
    <w:p w:rsidR="008169AF" w:rsidRPr="00230C15" w:rsidRDefault="005D5974" w:rsidP="00230C15">
      <w:pPr>
        <w:widowControl w:val="0"/>
        <w:tabs>
          <w:tab w:val="left" w:pos="5860"/>
        </w:tabs>
        <w:autoSpaceDE w:val="0"/>
        <w:spacing w:line="360" w:lineRule="auto"/>
        <w:ind w:left="3969"/>
        <w:jc w:val="both"/>
        <w:rPr>
          <w:rFonts w:ascii="Arial Narrow" w:hAnsi="Arial Narrow"/>
        </w:rPr>
      </w:pPr>
      <w:r w:rsidRPr="005D5974">
        <w:rPr>
          <w:noProof/>
        </w:rPr>
        <w:pict>
          <v:shape id="Freeform 493" o:spid="_x0000_s2058"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30C15">
        <w:rPr>
          <w:rFonts w:ascii="Arial Narrow" w:hAnsi="Arial Narrow" w:cs="Arial"/>
          <w:sz w:val="22"/>
          <w:szCs w:val="22"/>
        </w:rPr>
        <w:t>SOUSCRIT,</w:t>
      </w:r>
      <w:r w:rsidR="008169AF" w:rsidRPr="00230C15">
        <w:rPr>
          <w:rFonts w:ascii="Arial Narrow" w:hAnsi="Arial Narrow" w:cs="Arial"/>
          <w:sz w:val="22"/>
          <w:szCs w:val="22"/>
        </w:rPr>
        <w:tab/>
        <w:t>LE</w:t>
      </w:r>
    </w:p>
    <w:p w:rsidR="008169AF" w:rsidRPr="00230C15" w:rsidRDefault="005D5974" w:rsidP="00230C15">
      <w:pPr>
        <w:widowControl w:val="0"/>
        <w:tabs>
          <w:tab w:val="left" w:pos="5860"/>
        </w:tabs>
        <w:autoSpaceDE w:val="0"/>
        <w:spacing w:line="360" w:lineRule="auto"/>
        <w:ind w:left="3969"/>
        <w:jc w:val="both"/>
        <w:rPr>
          <w:rFonts w:ascii="Arial Narrow" w:hAnsi="Arial Narrow"/>
        </w:rPr>
      </w:pPr>
      <w:r w:rsidRPr="005D5974">
        <w:rPr>
          <w:noProof/>
        </w:rPr>
        <w:pict>
          <v:shape id="Freeform 494" o:spid="_x0000_s2057"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30C15">
        <w:rPr>
          <w:rFonts w:ascii="Arial Narrow" w:hAnsi="Arial Narrow" w:cs="Arial"/>
          <w:sz w:val="22"/>
          <w:szCs w:val="22"/>
        </w:rPr>
        <w:t>SIGNE,</w:t>
      </w:r>
      <w:r w:rsidR="008169AF" w:rsidRPr="00230C15">
        <w:rPr>
          <w:rFonts w:ascii="Arial Narrow" w:hAnsi="Arial Narrow" w:cs="Arial"/>
          <w:sz w:val="22"/>
          <w:szCs w:val="22"/>
        </w:rPr>
        <w:tab/>
        <w:t>LE</w:t>
      </w:r>
    </w:p>
    <w:p w:rsidR="008169AF" w:rsidRPr="00230C15" w:rsidRDefault="005D5974" w:rsidP="00230C15">
      <w:pPr>
        <w:widowControl w:val="0"/>
        <w:tabs>
          <w:tab w:val="left" w:pos="5860"/>
        </w:tabs>
        <w:autoSpaceDE w:val="0"/>
        <w:spacing w:line="360" w:lineRule="auto"/>
        <w:ind w:left="3969"/>
        <w:jc w:val="both"/>
        <w:rPr>
          <w:rFonts w:ascii="Arial Narrow" w:hAnsi="Arial Narrow"/>
        </w:rPr>
      </w:pPr>
      <w:r w:rsidRPr="005D5974">
        <w:rPr>
          <w:noProof/>
        </w:rPr>
        <w:pict>
          <v:shape id="Freeform 495" o:spid="_x0000_s2056"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30C15">
        <w:rPr>
          <w:rFonts w:ascii="Arial Narrow" w:hAnsi="Arial Narrow" w:cs="Arial"/>
          <w:sz w:val="22"/>
          <w:szCs w:val="22"/>
        </w:rPr>
        <w:t>NOTIFIE,</w:t>
      </w:r>
      <w:r w:rsidR="008169AF" w:rsidRPr="00230C15">
        <w:rPr>
          <w:rFonts w:ascii="Arial Narrow" w:hAnsi="Arial Narrow" w:cs="Arial"/>
          <w:sz w:val="22"/>
          <w:szCs w:val="22"/>
        </w:rPr>
        <w:tab/>
        <w:t>LE</w:t>
      </w:r>
    </w:p>
    <w:p w:rsidR="008169AF" w:rsidRPr="00230C15" w:rsidRDefault="005D5974" w:rsidP="00230C15">
      <w:pPr>
        <w:widowControl w:val="0"/>
        <w:tabs>
          <w:tab w:val="left" w:pos="5860"/>
        </w:tabs>
        <w:autoSpaceDE w:val="0"/>
        <w:spacing w:line="360" w:lineRule="auto"/>
        <w:ind w:left="3969"/>
        <w:jc w:val="both"/>
        <w:rPr>
          <w:rFonts w:ascii="Arial Narrow" w:hAnsi="Arial Narrow" w:cs="Arial"/>
          <w:sz w:val="22"/>
          <w:szCs w:val="22"/>
        </w:rPr>
      </w:pPr>
      <w:r w:rsidRPr="005D5974">
        <w:rPr>
          <w:noProof/>
        </w:rPr>
        <w:pict>
          <v:shape id="Freeform 496" o:spid="_x0000_s2055"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30C15">
        <w:rPr>
          <w:rFonts w:ascii="Arial Narrow" w:hAnsi="Arial Narrow" w:cs="Arial"/>
          <w:sz w:val="22"/>
          <w:szCs w:val="22"/>
        </w:rPr>
        <w:t>ENREGISTRE,</w:t>
      </w:r>
      <w:r w:rsidR="008169AF" w:rsidRPr="00230C15">
        <w:rPr>
          <w:rFonts w:ascii="Arial Narrow" w:hAnsi="Arial Narrow" w:cs="Arial"/>
          <w:sz w:val="22"/>
          <w:szCs w:val="22"/>
        </w:rPr>
        <w:tab/>
        <w:t>LE</w:t>
      </w:r>
    </w:p>
    <w:p w:rsidR="007750D7" w:rsidRPr="00230C15" w:rsidRDefault="007750D7" w:rsidP="00230C15">
      <w:pPr>
        <w:suppressAutoHyphens w:val="0"/>
        <w:autoSpaceDN/>
        <w:textAlignment w:val="auto"/>
        <w:rPr>
          <w:rFonts w:ascii="Arial Narrow" w:hAnsi="Arial Narrow" w:cs="Arial"/>
          <w:sz w:val="22"/>
          <w:szCs w:val="22"/>
        </w:rPr>
      </w:pPr>
      <w:r w:rsidRPr="00230C15">
        <w:rPr>
          <w:rFonts w:ascii="Arial Narrow" w:hAnsi="Arial Narrow" w:cs="Arial"/>
          <w:sz w:val="22"/>
          <w:szCs w:val="22"/>
        </w:rPr>
        <w:br w:type="page"/>
      </w:r>
    </w:p>
    <w:p w:rsidR="008169AF" w:rsidRPr="00230C15" w:rsidRDefault="008169AF" w:rsidP="00230C15">
      <w:pPr>
        <w:pageBreakBefore/>
        <w:widowControl w:val="0"/>
        <w:autoSpaceDE w:val="0"/>
        <w:spacing w:line="360" w:lineRule="auto"/>
        <w:jc w:val="both"/>
        <w:rPr>
          <w:rFonts w:ascii="Arial Narrow" w:hAnsi="Arial Narrow"/>
        </w:rPr>
      </w:pPr>
      <w:r w:rsidRPr="00230C15">
        <w:rPr>
          <w:rFonts w:ascii="Arial Narrow" w:hAnsi="Arial Narrow" w:cs="Arial"/>
          <w:b/>
          <w:bCs/>
        </w:rPr>
        <w:lastRenderedPageBreak/>
        <w:t>Entre</w:t>
      </w:r>
      <w:r w:rsidRPr="00230C15">
        <w:rPr>
          <w:rFonts w:ascii="Arial Narrow" w:hAnsi="Arial Narrow" w:cs="Arial"/>
        </w:rPr>
        <w:t>:</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tabs>
          <w:tab w:val="left" w:pos="10820"/>
        </w:tabs>
        <w:autoSpaceDE w:val="0"/>
        <w:spacing w:line="360" w:lineRule="auto"/>
        <w:jc w:val="both"/>
        <w:rPr>
          <w:rFonts w:ascii="Arial Narrow" w:hAnsi="Arial Narrow"/>
        </w:rPr>
      </w:pPr>
      <w:r w:rsidRPr="00230C15">
        <w:rPr>
          <w:rFonts w:ascii="Arial Narrow" w:hAnsi="Arial Narrow" w:cs="Arial"/>
        </w:rPr>
        <w:t>L’administration camerounaise, représentée par</w:t>
      </w:r>
      <w:r w:rsidR="00E414D7" w:rsidRPr="00230C15">
        <w:rPr>
          <w:rFonts w:ascii="Arial Narrow" w:hAnsi="Arial Narrow" w:cs="Arial"/>
        </w:rPr>
        <w:t> ……………………………….</w:t>
      </w:r>
    </w:p>
    <w:p w:rsidR="00AC66F4"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Dénommée ci-après</w:t>
      </w:r>
    </w:p>
    <w:p w:rsidR="00AC66F4" w:rsidRDefault="00AC66F4" w:rsidP="00230C15">
      <w:pPr>
        <w:widowControl w:val="0"/>
        <w:autoSpaceDE w:val="0"/>
        <w:spacing w:line="360" w:lineRule="auto"/>
        <w:jc w:val="both"/>
        <w:rPr>
          <w:rFonts w:ascii="Arial Narrow" w:hAnsi="Arial Narrow" w:cs="Arial"/>
        </w:rPr>
      </w:pPr>
    </w:p>
    <w:p w:rsidR="008169AF" w:rsidRPr="00AC66F4" w:rsidRDefault="008169AF" w:rsidP="00230C15">
      <w:pPr>
        <w:widowControl w:val="0"/>
        <w:autoSpaceDE w:val="0"/>
        <w:spacing w:line="360" w:lineRule="auto"/>
        <w:jc w:val="both"/>
        <w:rPr>
          <w:rFonts w:ascii="Arial Narrow" w:hAnsi="Arial Narrow"/>
          <w:color w:val="ED7D31" w:themeColor="accent2"/>
          <w:sz w:val="28"/>
        </w:rPr>
      </w:pPr>
      <w:r w:rsidRPr="00AC66F4">
        <w:rPr>
          <w:rFonts w:ascii="Arial Narrow" w:hAnsi="Arial Narrow" w:cs="Arial"/>
          <w:color w:val="ED7D31" w:themeColor="accent2"/>
          <w:sz w:val="28"/>
        </w:rPr>
        <w:t xml:space="preserve">« Le Maître d’Ouvrage ou le Maître d’Ouvrage </w:t>
      </w:r>
      <w:r w:rsidR="004F2CFC" w:rsidRPr="00AC66F4">
        <w:rPr>
          <w:rFonts w:ascii="Arial Narrow" w:hAnsi="Arial Narrow" w:cs="Arial"/>
          <w:color w:val="ED7D31" w:themeColor="accent2"/>
          <w:sz w:val="28"/>
        </w:rPr>
        <w:t xml:space="preserve">Délégué </w:t>
      </w:r>
      <w:r w:rsidR="00AC66F4" w:rsidRPr="00AC66F4">
        <w:rPr>
          <w:rFonts w:ascii="Arial Narrow" w:hAnsi="Arial Narrow" w:cs="Arial"/>
          <w:color w:val="ED7D31" w:themeColor="accent2"/>
          <w:sz w:val="28"/>
        </w:rPr>
        <w:t xml:space="preserve">ou </w:t>
      </w:r>
      <w:r w:rsidR="00AC66F4" w:rsidRPr="00AC66F4">
        <w:rPr>
          <w:rFonts w:ascii="Arial Narrow" w:hAnsi="Arial Narrow" w:cs="Arial"/>
          <w:bCs/>
          <w:color w:val="ED7D31" w:themeColor="accent2"/>
          <w:sz w:val="28"/>
        </w:rPr>
        <w:t>Autorité contractante</w:t>
      </w:r>
      <w:r w:rsidR="00AC66F4" w:rsidRPr="00AC66F4">
        <w:rPr>
          <w:rFonts w:ascii="Arial Narrow" w:hAnsi="Arial Narrow" w:cs="Arial"/>
          <w:color w:val="ED7D31" w:themeColor="accent2"/>
          <w:sz w:val="28"/>
        </w:rPr>
        <w:t xml:space="preserve"> »</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D'une part</w:t>
      </w:r>
      <w:r w:rsidRPr="00230C15">
        <w:rPr>
          <w:rFonts w:ascii="Arial Narrow" w:hAnsi="Arial Narrow" w:cs="Arial"/>
        </w:rPr>
        <w:t>,</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Et</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7750D7" w:rsidRPr="00230C15" w:rsidRDefault="007750D7" w:rsidP="00230C15">
      <w:pPr>
        <w:widowControl w:val="0"/>
        <w:autoSpaceDE w:val="0"/>
        <w:spacing w:line="360" w:lineRule="auto"/>
        <w:jc w:val="both"/>
        <w:rPr>
          <w:rFonts w:ascii="Arial Narrow" w:hAnsi="Arial Narrow" w:cs="Arial"/>
        </w:rPr>
      </w:pPr>
    </w:p>
    <w:p w:rsidR="008169AF" w:rsidRPr="00230C15" w:rsidRDefault="008169AF" w:rsidP="00230C15">
      <w:pPr>
        <w:widowControl w:val="0"/>
        <w:tabs>
          <w:tab w:val="left" w:pos="5700"/>
        </w:tabs>
        <w:autoSpaceDE w:val="0"/>
        <w:spacing w:line="360" w:lineRule="auto"/>
        <w:jc w:val="both"/>
        <w:rPr>
          <w:rFonts w:ascii="Arial Narrow" w:hAnsi="Arial Narrow"/>
        </w:rPr>
      </w:pPr>
      <w:r w:rsidRPr="00230C15">
        <w:rPr>
          <w:rFonts w:ascii="Arial Narrow" w:hAnsi="Arial Narrow" w:cs="Arial"/>
          <w:b/>
          <w:bCs/>
        </w:rPr>
        <w:t xml:space="preserve"> L</w:t>
      </w:r>
      <w:r w:rsidR="00AC66F4">
        <w:rPr>
          <w:rFonts w:ascii="Arial Narrow" w:hAnsi="Arial Narrow" w:cs="Arial"/>
          <w:b/>
          <w:bCs/>
        </w:rPr>
        <w:t>asociété</w:t>
      </w:r>
      <w:r w:rsidR="00E414D7" w:rsidRPr="00230C15">
        <w:rPr>
          <w:rFonts w:ascii="Arial Narrow" w:hAnsi="Arial Narrow" w:cs="Arial"/>
        </w:rPr>
        <w:t>…………………………………………………………</w:t>
      </w:r>
    </w:p>
    <w:p w:rsidR="008169AF" w:rsidRPr="00230C15" w:rsidRDefault="008169AF" w:rsidP="00230C15">
      <w:pPr>
        <w:widowControl w:val="0"/>
        <w:tabs>
          <w:tab w:val="left" w:pos="2260"/>
          <w:tab w:val="left" w:pos="6280"/>
        </w:tabs>
        <w:autoSpaceDE w:val="0"/>
        <w:spacing w:line="360" w:lineRule="auto"/>
        <w:jc w:val="both"/>
        <w:rPr>
          <w:rFonts w:ascii="Arial Narrow" w:hAnsi="Arial Narrow"/>
        </w:rPr>
      </w:pPr>
      <w:r w:rsidRPr="00230C15">
        <w:rPr>
          <w:rFonts w:ascii="Arial Narrow" w:hAnsi="Arial Narrow" w:cs="Arial"/>
        </w:rPr>
        <w:t>B.P:</w:t>
      </w:r>
      <w:r w:rsidRPr="00230C15">
        <w:rPr>
          <w:rFonts w:ascii="Arial Narrow" w:hAnsi="Arial Narrow" w:cs="Arial"/>
          <w:spacing w:val="8"/>
        </w:rPr>
        <w:t xml:space="preserve"> ___________________</w:t>
      </w:r>
      <w:r w:rsidRPr="00230C15">
        <w:rPr>
          <w:rFonts w:ascii="Arial Narrow" w:hAnsi="Arial Narrow" w:cs="Arial"/>
        </w:rPr>
        <w:t xml:space="preserve">Tel_____________ </w:t>
      </w:r>
      <w:r w:rsidR="00DD3495" w:rsidRPr="00230C15">
        <w:rPr>
          <w:rFonts w:ascii="Arial Narrow" w:hAnsi="Arial Narrow" w:cs="Arial"/>
        </w:rPr>
        <w:t>Fax: _</w:t>
      </w:r>
      <w:r w:rsidRPr="00230C15">
        <w:rPr>
          <w:rFonts w:ascii="Arial Narrow" w:hAnsi="Arial Narrow" w:cs="Arial"/>
        </w:rPr>
        <w:t>__________________</w:t>
      </w:r>
    </w:p>
    <w:p w:rsidR="008169AF" w:rsidRPr="00230C15" w:rsidRDefault="008169AF" w:rsidP="00230C15">
      <w:pPr>
        <w:widowControl w:val="0"/>
        <w:tabs>
          <w:tab w:val="left" w:pos="1860"/>
        </w:tabs>
        <w:autoSpaceDE w:val="0"/>
        <w:spacing w:line="360" w:lineRule="auto"/>
        <w:jc w:val="both"/>
        <w:rPr>
          <w:rFonts w:ascii="Arial Narrow" w:hAnsi="Arial Narrow"/>
        </w:rPr>
      </w:pPr>
      <w:r w:rsidRPr="00230C15">
        <w:rPr>
          <w:rFonts w:ascii="Arial Narrow" w:hAnsi="Arial Narrow" w:cs="Arial"/>
          <w:lang w:val="pt-PT"/>
        </w:rPr>
        <w:t>N°R.C:____________________N°Contribuable:________________________</w:t>
      </w:r>
    </w:p>
    <w:p w:rsidR="008169AF" w:rsidRPr="00230C15" w:rsidRDefault="008169AF" w:rsidP="00230C15">
      <w:pPr>
        <w:widowControl w:val="0"/>
        <w:autoSpaceDE w:val="0"/>
        <w:spacing w:line="360" w:lineRule="auto"/>
        <w:jc w:val="both"/>
        <w:rPr>
          <w:rFonts w:ascii="Arial Narrow" w:hAnsi="Arial Narrow" w:cs="Arial"/>
          <w:lang w:val="pt-PT"/>
        </w:rPr>
      </w:pPr>
    </w:p>
    <w:p w:rsidR="008169AF" w:rsidRPr="00230C15" w:rsidRDefault="008169AF" w:rsidP="00230C15">
      <w:pPr>
        <w:widowControl w:val="0"/>
        <w:autoSpaceDE w:val="0"/>
        <w:spacing w:line="360" w:lineRule="auto"/>
        <w:jc w:val="both"/>
        <w:rPr>
          <w:rFonts w:ascii="Arial Narrow" w:hAnsi="Arial Narrow" w:cs="Arial"/>
          <w:lang w:val="pt-PT"/>
        </w:rPr>
      </w:pPr>
    </w:p>
    <w:p w:rsidR="008169AF" w:rsidRPr="00230C15" w:rsidRDefault="008169AF" w:rsidP="00230C15">
      <w:pPr>
        <w:widowControl w:val="0"/>
        <w:autoSpaceDE w:val="0"/>
        <w:spacing w:line="360" w:lineRule="auto"/>
        <w:jc w:val="both"/>
        <w:rPr>
          <w:rFonts w:ascii="Arial Narrow" w:hAnsi="Arial Narrow" w:cs="Arial"/>
          <w:lang w:val="pt-PT"/>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Représenté par Monsieur</w:t>
      </w:r>
      <w:r w:rsidR="004F2CFC" w:rsidRPr="00230C15">
        <w:rPr>
          <w:rFonts w:ascii="Arial Narrow" w:hAnsi="Arial Narrow" w:cs="Arial"/>
        </w:rPr>
        <w:t xml:space="preserve"> / Madame</w:t>
      </w:r>
      <w:r w:rsidRPr="00230C15">
        <w:rPr>
          <w:rFonts w:ascii="Arial Narrow" w:hAnsi="Arial Narrow" w:cs="Arial"/>
        </w:rPr>
        <w:t>__________________</w:t>
      </w:r>
      <w:r w:rsidR="00DD3495" w:rsidRPr="00230C15">
        <w:rPr>
          <w:rFonts w:ascii="Arial Narrow" w:hAnsi="Arial Narrow" w:cs="Arial"/>
        </w:rPr>
        <w:t>_, son</w:t>
      </w:r>
      <w:r w:rsidRPr="00230C15">
        <w:rPr>
          <w:rFonts w:ascii="Arial Narrow" w:hAnsi="Arial Narrow" w:cs="Arial"/>
        </w:rPr>
        <w:t xml:space="preserve"> Directeur Général</w:t>
      </w:r>
      <w:r w:rsidR="00702A33" w:rsidRPr="00230C15">
        <w:rPr>
          <w:rFonts w:ascii="Arial Narrow" w:hAnsi="Arial Narrow" w:cs="Arial"/>
        </w:rPr>
        <w:t xml:space="preserve"> ou son représentant</w:t>
      </w:r>
      <w:r w:rsidRPr="00230C15">
        <w:rPr>
          <w:rFonts w:ascii="Arial Narrow" w:hAnsi="Arial Narrow" w:cs="Arial"/>
        </w:rPr>
        <w:t xml:space="preserve">, </w:t>
      </w:r>
    </w:p>
    <w:p w:rsidR="00AC66F4" w:rsidRDefault="00DD3495" w:rsidP="00230C15">
      <w:pPr>
        <w:widowControl w:val="0"/>
        <w:autoSpaceDE w:val="0"/>
        <w:spacing w:line="360" w:lineRule="auto"/>
        <w:jc w:val="both"/>
        <w:rPr>
          <w:rFonts w:ascii="Arial Narrow" w:hAnsi="Arial Narrow" w:cs="Arial"/>
          <w:color w:val="ED7D31" w:themeColor="accent2"/>
        </w:rPr>
      </w:pPr>
      <w:r w:rsidRPr="00230C15">
        <w:rPr>
          <w:rFonts w:ascii="Arial Narrow" w:hAnsi="Arial Narrow" w:cs="Arial"/>
        </w:rPr>
        <w:t>Ci</w:t>
      </w:r>
      <w:r w:rsidR="008169AF" w:rsidRPr="00230C15">
        <w:rPr>
          <w:rFonts w:ascii="Arial Narrow" w:hAnsi="Arial Narrow" w:cs="Arial"/>
        </w:rPr>
        <w:t>-</w:t>
      </w:r>
      <w:r w:rsidR="00AC66F4" w:rsidRPr="00AC66F4">
        <w:rPr>
          <w:rFonts w:ascii="Arial Narrow" w:hAnsi="Arial Narrow" w:cs="Arial"/>
          <w:color w:val="ED7D31" w:themeColor="accent2"/>
        </w:rPr>
        <w:t xml:space="preserve">après désigné </w:t>
      </w:r>
    </w:p>
    <w:p w:rsidR="008169AF" w:rsidRPr="00AC66F4" w:rsidRDefault="00DD3495" w:rsidP="00230C15">
      <w:pPr>
        <w:widowControl w:val="0"/>
        <w:autoSpaceDE w:val="0"/>
        <w:spacing w:line="360" w:lineRule="auto"/>
        <w:jc w:val="both"/>
        <w:rPr>
          <w:rFonts w:ascii="Arial Narrow" w:hAnsi="Arial Narrow"/>
          <w:b/>
          <w:sz w:val="28"/>
        </w:rPr>
      </w:pPr>
      <w:r w:rsidRPr="00AC66F4">
        <w:rPr>
          <w:rFonts w:ascii="Arial Narrow" w:hAnsi="Arial Narrow" w:cs="Arial"/>
          <w:b/>
          <w:color w:val="ED7D31" w:themeColor="accent2"/>
          <w:sz w:val="28"/>
        </w:rPr>
        <w:t>«</w:t>
      </w:r>
      <w:r w:rsidRPr="00AC66F4">
        <w:rPr>
          <w:rFonts w:ascii="Arial Narrow" w:hAnsi="Arial Narrow" w:cs="Arial"/>
          <w:b/>
          <w:color w:val="ED7D31" w:themeColor="accent2"/>
          <w:spacing w:val="8"/>
          <w:sz w:val="28"/>
        </w:rPr>
        <w:t xml:space="preserve"> le</w:t>
      </w:r>
      <w:r w:rsidR="00AC66F4" w:rsidRPr="00AC66F4">
        <w:rPr>
          <w:rFonts w:ascii="Arial Narrow" w:hAnsi="Arial Narrow" w:cs="Arial"/>
          <w:b/>
          <w:color w:val="ED7D31" w:themeColor="accent2"/>
          <w:spacing w:val="8"/>
          <w:sz w:val="28"/>
        </w:rPr>
        <w:t>Cocontractant</w:t>
      </w:r>
      <w:r w:rsidRPr="00AC66F4">
        <w:rPr>
          <w:rFonts w:ascii="Arial Narrow" w:hAnsi="Arial Narrow" w:cs="Arial"/>
          <w:b/>
          <w:sz w:val="28"/>
        </w:rPr>
        <w:t>»</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D'autre part</w:t>
      </w:r>
      <w:r w:rsidRPr="00230C15">
        <w:rPr>
          <w:rFonts w:ascii="Arial Narrow" w:hAnsi="Arial Narrow" w:cs="Arial"/>
        </w:rPr>
        <w:t>,</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rPr>
        <w:t xml:space="preserve">Il a été convenu et arrêté ce qui </w:t>
      </w:r>
      <w:r w:rsidR="004F2CFC" w:rsidRPr="00230C15">
        <w:rPr>
          <w:rFonts w:ascii="Arial Narrow" w:hAnsi="Arial Narrow" w:cs="Arial"/>
        </w:rPr>
        <w:t>suit :</w:t>
      </w:r>
    </w:p>
    <w:p w:rsidR="008169AF" w:rsidRPr="00EE30AE" w:rsidRDefault="007750D7" w:rsidP="00EE30AE">
      <w:pPr>
        <w:suppressAutoHyphens w:val="0"/>
        <w:autoSpaceDN/>
        <w:jc w:val="center"/>
        <w:textAlignment w:val="auto"/>
        <w:rPr>
          <w:rFonts w:ascii="Arial Narrow" w:hAnsi="Arial Narrow" w:cs="Arial"/>
          <w:sz w:val="28"/>
          <w:szCs w:val="28"/>
        </w:rPr>
      </w:pPr>
      <w:r w:rsidRPr="00230C15">
        <w:rPr>
          <w:rFonts w:ascii="Arial Narrow" w:hAnsi="Arial Narrow" w:cs="Arial"/>
        </w:rPr>
        <w:br w:type="page"/>
      </w:r>
      <w:r w:rsidR="00EE30AE" w:rsidRPr="00EE30AE">
        <w:rPr>
          <w:sz w:val="28"/>
          <w:szCs w:val="28"/>
        </w:rPr>
        <w:lastRenderedPageBreak/>
        <w:t>SOMMAIRE</w:t>
      </w:r>
    </w:p>
    <w:p w:rsidR="008169AF" w:rsidRPr="00230C15" w:rsidRDefault="008169AF" w:rsidP="00230C15">
      <w:pPr>
        <w:widowControl w:val="0"/>
        <w:autoSpaceDE w:val="0"/>
        <w:spacing w:line="360" w:lineRule="auto"/>
        <w:jc w:val="both"/>
        <w:rPr>
          <w:rFonts w:ascii="Arial Narrow" w:hAnsi="Arial Narrow" w:cs="Arial"/>
          <w:spacing w:val="27"/>
        </w:rPr>
      </w:pPr>
    </w:p>
    <w:p w:rsidR="008169AF" w:rsidRPr="00230C15" w:rsidRDefault="008169AF" w:rsidP="00230C15">
      <w:pPr>
        <w:widowControl w:val="0"/>
        <w:autoSpaceDE w:val="0"/>
        <w:spacing w:line="360" w:lineRule="auto"/>
        <w:jc w:val="both"/>
        <w:rPr>
          <w:rFonts w:ascii="Arial Narrow" w:hAnsi="Arial Narrow" w:cs="Arial"/>
          <w:spacing w:val="27"/>
        </w:rPr>
      </w:pPr>
    </w:p>
    <w:p w:rsidR="008169AF" w:rsidRPr="00230C15" w:rsidRDefault="008169AF" w:rsidP="00230C15">
      <w:pPr>
        <w:widowControl w:val="0"/>
        <w:autoSpaceDE w:val="0"/>
        <w:spacing w:line="360" w:lineRule="auto"/>
        <w:jc w:val="both"/>
        <w:rPr>
          <w:rFonts w:ascii="Arial Narrow" w:hAnsi="Arial Narrow" w:cs="Arial"/>
          <w:spacing w:val="27"/>
        </w:rPr>
      </w:pPr>
    </w:p>
    <w:p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spacing w:val="27"/>
          <w:w w:val="95"/>
        </w:rPr>
        <w:t xml:space="preserve">Titre </w:t>
      </w:r>
      <w:r w:rsidRPr="00230C15">
        <w:rPr>
          <w:rFonts w:ascii="Arial Narrow" w:hAnsi="Arial Narrow" w:cs="Arial"/>
          <w:w w:val="95"/>
        </w:rPr>
        <w:t>I</w:t>
      </w:r>
      <w:r w:rsidRPr="00230C15">
        <w:rPr>
          <w:rFonts w:ascii="Arial Narrow" w:hAnsi="Arial Narrow" w:cs="Arial"/>
        </w:rPr>
        <w:tab/>
        <w:t>: C</w:t>
      </w:r>
      <w:r w:rsidRPr="00230C15">
        <w:rPr>
          <w:rFonts w:ascii="Arial Narrow" w:hAnsi="Arial Narrow" w:cs="Arial"/>
          <w:w w:val="95"/>
        </w:rPr>
        <w:t xml:space="preserve">ahier des Clauses Administratives </w:t>
      </w:r>
      <w:r w:rsidR="00702A33" w:rsidRPr="00230C15">
        <w:rPr>
          <w:rFonts w:ascii="Arial Narrow" w:hAnsi="Arial Narrow" w:cs="Arial"/>
          <w:w w:val="95"/>
        </w:rPr>
        <w:t>Particulières (</w:t>
      </w:r>
      <w:r w:rsidRPr="00230C15">
        <w:rPr>
          <w:rFonts w:ascii="Arial Narrow" w:hAnsi="Arial Narrow" w:cs="Arial"/>
          <w:w w:val="95"/>
        </w:rPr>
        <w:t>CCAP)</w:t>
      </w:r>
    </w:p>
    <w:p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w:t>
      </w:r>
      <w:r w:rsidRPr="00230C15">
        <w:rPr>
          <w:rFonts w:ascii="Arial Narrow" w:hAnsi="Arial Narrow" w:cs="Arial"/>
        </w:rPr>
        <w:tab/>
      </w:r>
      <w:r w:rsidRPr="00230C15">
        <w:rPr>
          <w:rFonts w:ascii="Arial Narrow" w:hAnsi="Arial Narrow" w:cs="Arial"/>
          <w:w w:val="95"/>
        </w:rPr>
        <w:t>: Cahier des Clauses Techniques Particulières (CCTP)</w:t>
      </w:r>
    </w:p>
    <w:p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III</w:t>
      </w:r>
      <w:r w:rsidRPr="00230C15">
        <w:rPr>
          <w:rFonts w:ascii="Arial Narrow" w:hAnsi="Arial Narrow" w:cs="Arial"/>
        </w:rPr>
        <w:tab/>
      </w:r>
      <w:r w:rsidRPr="00230C15">
        <w:rPr>
          <w:rFonts w:ascii="Arial Narrow" w:hAnsi="Arial Narrow" w:cs="Arial"/>
          <w:w w:val="95"/>
        </w:rPr>
        <w:t>: Bordereau des Prix Unitaires(BPU)</w:t>
      </w:r>
    </w:p>
    <w:p w:rsidR="008169AF" w:rsidRPr="00E055AF" w:rsidRDefault="008169AF" w:rsidP="00230C15">
      <w:pPr>
        <w:widowControl w:val="0"/>
        <w:tabs>
          <w:tab w:val="left" w:pos="1080"/>
        </w:tabs>
        <w:autoSpaceDE w:val="0"/>
        <w:spacing w:line="360" w:lineRule="auto"/>
        <w:jc w:val="both"/>
        <w:rPr>
          <w:rFonts w:ascii="Arial Narrow" w:hAnsi="Arial Narrow"/>
          <w:color w:val="FFC000" w:themeColor="accent4"/>
        </w:rPr>
      </w:pPr>
      <w:r w:rsidRPr="00230C15">
        <w:rPr>
          <w:rFonts w:ascii="Arial Narrow" w:hAnsi="Arial Narrow" w:cs="Arial"/>
          <w:w w:val="95"/>
        </w:rPr>
        <w:t>Titre IV</w:t>
      </w:r>
      <w:r w:rsidRPr="00230C15">
        <w:rPr>
          <w:rFonts w:ascii="Arial Narrow" w:hAnsi="Arial Narrow" w:cs="Arial"/>
        </w:rPr>
        <w:tab/>
      </w:r>
      <w:r w:rsidRPr="00230C15">
        <w:rPr>
          <w:rFonts w:ascii="Arial Narrow" w:hAnsi="Arial Narrow" w:cs="Arial"/>
          <w:w w:val="95"/>
        </w:rPr>
        <w:t xml:space="preserve">: </w:t>
      </w:r>
      <w:r w:rsidRPr="00E055AF">
        <w:rPr>
          <w:rFonts w:ascii="Arial Narrow" w:hAnsi="Arial Narrow" w:cs="Arial"/>
          <w:color w:val="FFC000" w:themeColor="accent4"/>
          <w:w w:val="95"/>
        </w:rPr>
        <w:t xml:space="preserve">Détail </w:t>
      </w:r>
      <w:r w:rsidR="00E055AF" w:rsidRPr="00E055AF">
        <w:rPr>
          <w:rFonts w:ascii="Arial Narrow" w:hAnsi="Arial Narrow" w:cs="Arial"/>
          <w:color w:val="FFC000" w:themeColor="accent4"/>
          <w:w w:val="95"/>
        </w:rPr>
        <w:t xml:space="preserve">Quantitatif et </w:t>
      </w:r>
      <w:r w:rsidRPr="00E055AF">
        <w:rPr>
          <w:rFonts w:ascii="Arial Narrow" w:hAnsi="Arial Narrow" w:cs="Arial"/>
          <w:color w:val="FFC000" w:themeColor="accent4"/>
          <w:w w:val="95"/>
        </w:rPr>
        <w:t>Estimatif(D</w:t>
      </w:r>
      <w:r w:rsidR="00E055AF" w:rsidRPr="00E055AF">
        <w:rPr>
          <w:rFonts w:ascii="Arial Narrow" w:hAnsi="Arial Narrow" w:cs="Arial"/>
          <w:color w:val="FFC000" w:themeColor="accent4"/>
          <w:w w:val="95"/>
        </w:rPr>
        <w:t>Q</w:t>
      </w:r>
      <w:r w:rsidRPr="00E055AF">
        <w:rPr>
          <w:rFonts w:ascii="Arial Narrow" w:hAnsi="Arial Narrow" w:cs="Arial"/>
          <w:color w:val="FFC000" w:themeColor="accent4"/>
          <w:w w:val="95"/>
        </w:rPr>
        <w:t>E)</w:t>
      </w:r>
    </w:p>
    <w:p w:rsidR="008169AF" w:rsidRDefault="008169AF" w:rsidP="00230C15">
      <w:pPr>
        <w:widowControl w:val="0"/>
        <w:autoSpaceDE w:val="0"/>
        <w:spacing w:line="360" w:lineRule="auto"/>
        <w:jc w:val="both"/>
        <w:rPr>
          <w:rFonts w:ascii="Arial Narrow" w:hAnsi="Arial Narrow" w:cs="Arial"/>
        </w:rPr>
      </w:pPr>
    </w:p>
    <w:p w:rsidR="00E055AF" w:rsidRDefault="00E055AF" w:rsidP="00230C15">
      <w:pPr>
        <w:widowControl w:val="0"/>
        <w:autoSpaceDE w:val="0"/>
        <w:spacing w:line="360" w:lineRule="auto"/>
        <w:jc w:val="both"/>
        <w:rPr>
          <w:rFonts w:ascii="Arial Narrow" w:hAnsi="Arial Narrow" w:cs="Arial"/>
        </w:rPr>
      </w:pPr>
    </w:p>
    <w:p w:rsidR="00E055AF" w:rsidRDefault="00E055AF" w:rsidP="00230C15">
      <w:pPr>
        <w:widowControl w:val="0"/>
        <w:autoSpaceDE w:val="0"/>
        <w:spacing w:line="360" w:lineRule="auto"/>
        <w:jc w:val="both"/>
        <w:rPr>
          <w:rFonts w:ascii="Arial Narrow" w:hAnsi="Arial Narrow" w:cs="Arial"/>
        </w:rPr>
      </w:pPr>
    </w:p>
    <w:p w:rsidR="00E055AF" w:rsidRPr="00230C15" w:rsidRDefault="00E055AF" w:rsidP="00230C15">
      <w:pPr>
        <w:widowControl w:val="0"/>
        <w:autoSpaceDE w:val="0"/>
        <w:spacing w:line="360" w:lineRule="auto"/>
        <w:jc w:val="both"/>
        <w:rPr>
          <w:rFonts w:ascii="Arial Narrow" w:hAnsi="Arial Narrow" w:cs="Arial"/>
        </w:rPr>
      </w:pPr>
    </w:p>
    <w:p w:rsidR="008169AF" w:rsidRPr="00230C15" w:rsidRDefault="008169AF" w:rsidP="00230C15">
      <w:pPr>
        <w:pageBreakBefore/>
        <w:widowControl w:val="0"/>
        <w:tabs>
          <w:tab w:val="left" w:pos="8647"/>
        </w:tabs>
        <w:autoSpaceDE w:val="0"/>
        <w:spacing w:line="360" w:lineRule="auto"/>
        <w:jc w:val="both"/>
        <w:rPr>
          <w:rFonts w:ascii="Arial Narrow" w:hAnsi="Arial Narrow"/>
        </w:rPr>
      </w:pPr>
      <w:r w:rsidRPr="00230C15">
        <w:rPr>
          <w:rFonts w:ascii="Arial Narrow" w:hAnsi="Arial Narrow" w:cs="Arial"/>
        </w:rPr>
        <w:lastRenderedPageBreak/>
        <w:t>Page........................ et Dernière du Marché</w:t>
      </w:r>
      <w:r w:rsidRPr="00230C15">
        <w:rPr>
          <w:rFonts w:ascii="Arial Narrow" w:hAnsi="Arial Narrow" w:cs="Arial"/>
          <w:spacing w:val="8"/>
        </w:rPr>
        <w:t xml:space="preserve"> ou Lettre commande </w:t>
      </w:r>
      <w:r w:rsidRPr="00230C15">
        <w:rPr>
          <w:rFonts w:ascii="Arial Narrow" w:hAnsi="Arial Narrow" w:cs="Arial"/>
        </w:rPr>
        <w:t>N°</w:t>
      </w:r>
      <w:r w:rsidRPr="00230C15">
        <w:rPr>
          <w:rFonts w:ascii="Arial Narrow" w:hAnsi="Arial Narrow" w:cs="Arial"/>
          <w:u w:val="single"/>
        </w:rPr>
        <w:tab/>
      </w:r>
      <w:r w:rsidRPr="00230C15">
        <w:rPr>
          <w:rFonts w:ascii="Arial Narrow" w:hAnsi="Arial Narrow" w:cs="Arial"/>
        </w:rPr>
        <w:t xml:space="preserve"> /M ou LC///MO/CPM/.......... Passé après Appel d’Offres </w:t>
      </w:r>
      <w:r w:rsidRPr="00230C15">
        <w:rPr>
          <w:rFonts w:ascii="Arial Narrow" w:hAnsi="Arial Narrow" w:cs="Arial"/>
          <w:i/>
          <w:iCs/>
        </w:rPr>
        <w:t>[préciser références Appel d’Offres]</w:t>
      </w: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Avec______,</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i/>
          <w:iCs/>
        </w:rPr>
        <w:t>Pour l’exécution des travaux..............................................................................................</w:t>
      </w:r>
    </w:p>
    <w:p w:rsidR="008169AF" w:rsidRPr="00230C15" w:rsidRDefault="008169AF" w:rsidP="00230C15">
      <w:pPr>
        <w:widowControl w:val="0"/>
        <w:tabs>
          <w:tab w:val="left" w:pos="5180"/>
          <w:tab w:val="left" w:pos="8420"/>
        </w:tabs>
        <w:autoSpaceDE w:val="0"/>
        <w:spacing w:line="360" w:lineRule="auto"/>
        <w:jc w:val="both"/>
        <w:rPr>
          <w:rFonts w:ascii="Arial Narrow" w:hAnsi="Arial Narrow"/>
        </w:rPr>
      </w:pPr>
      <w:r w:rsidRPr="00230C15">
        <w:rPr>
          <w:rFonts w:ascii="Arial Narrow" w:hAnsi="Arial Narrow" w:cs="Arial"/>
          <w:i/>
          <w:iCs/>
        </w:rPr>
        <w:t>Lot n°</w:t>
      </w:r>
      <w:r w:rsidRPr="00230C15">
        <w:rPr>
          <w:rFonts w:ascii="Arial Narrow" w:hAnsi="Arial Narrow" w:cs="Arial"/>
          <w:i/>
          <w:iCs/>
          <w:u w:val="single"/>
        </w:rPr>
        <w:tab/>
      </w:r>
      <w:r w:rsidRPr="00230C15">
        <w:rPr>
          <w:rFonts w:ascii="Arial Narrow" w:hAnsi="Arial Narrow" w:cs="Arial"/>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230C15"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i/>
                <w:iCs/>
              </w:rPr>
              <w:t xml:space="preserve">Longueur </w:t>
            </w:r>
            <w:r w:rsidRPr="00230C15">
              <w:rPr>
                <w:rFonts w:ascii="Arial Narrow" w:hAnsi="Arial Narrow" w:cs="Arial"/>
                <w:i/>
                <w:iCs/>
              </w:rPr>
              <w:t>(km)</w:t>
            </w:r>
          </w:p>
        </w:tc>
      </w:tr>
      <w:tr w:rsidR="008169AF" w:rsidRPr="00230C15"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bl>
    <w:p w:rsidR="007750D7" w:rsidRPr="00230C15" w:rsidRDefault="007750D7" w:rsidP="00230C15">
      <w:pPr>
        <w:widowControl w:val="0"/>
        <w:tabs>
          <w:tab w:val="left" w:pos="2760"/>
        </w:tabs>
        <w:autoSpaceDE w:val="0"/>
        <w:spacing w:line="360" w:lineRule="auto"/>
        <w:jc w:val="both"/>
        <w:rPr>
          <w:rFonts w:ascii="Arial Narrow" w:hAnsi="Arial Narrow" w:cs="Arial"/>
          <w:b/>
          <w:bCs/>
        </w:rPr>
      </w:pPr>
    </w:p>
    <w:p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rPr>
        <w:t>DELAID’EXECUTION</w:t>
      </w:r>
      <w:r w:rsidR="00DD3495" w:rsidRPr="00230C15">
        <w:rPr>
          <w:rFonts w:ascii="Arial Narrow" w:hAnsi="Arial Narrow" w:cs="Arial"/>
          <w:b/>
          <w:bCs/>
        </w:rPr>
        <w:tab/>
      </w:r>
      <w:r w:rsidR="00DD3495" w:rsidRPr="00230C15">
        <w:rPr>
          <w:rFonts w:ascii="Arial Narrow" w:hAnsi="Arial Narrow" w:cs="Arial"/>
        </w:rPr>
        <w:t>: .................................................</w:t>
      </w:r>
      <w:r w:rsidRPr="00230C15">
        <w:rPr>
          <w:rFonts w:ascii="Arial Narrow" w:hAnsi="Arial Narrow" w:cs="Arial"/>
        </w:rPr>
        <w:t>(........................) mois</w:t>
      </w: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 xml:space="preserve">Montant du marché </w:t>
      </w:r>
      <w:r w:rsidRPr="00230C15">
        <w:rPr>
          <w:rFonts w:ascii="Arial Narrow" w:hAnsi="Arial Narrow" w:cs="Arial"/>
          <w:spacing w:val="8"/>
        </w:rPr>
        <w:t xml:space="preserve">ou Lettre commande </w:t>
      </w:r>
      <w:r w:rsidRPr="00230C15">
        <w:rPr>
          <w:rFonts w:ascii="Arial Narrow" w:hAnsi="Arial Narrow" w:cs="Arial"/>
          <w:b/>
          <w:bCs/>
        </w:rPr>
        <w:t xml:space="preserve">en </w:t>
      </w:r>
      <w:r w:rsidR="004F2CFC" w:rsidRPr="00230C15">
        <w:rPr>
          <w:rFonts w:ascii="Arial Narrow" w:hAnsi="Arial Narrow" w:cs="Arial"/>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30C15"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r w:rsidR="008169AF" w:rsidRPr="00230C15"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30C15" w:rsidRDefault="008169AF" w:rsidP="00230C15">
            <w:pPr>
              <w:widowControl w:val="0"/>
              <w:autoSpaceDE w:val="0"/>
              <w:spacing w:line="360" w:lineRule="auto"/>
              <w:jc w:val="both"/>
              <w:rPr>
                <w:rFonts w:ascii="Arial Narrow" w:hAnsi="Arial Narrow" w:cs="Arial"/>
              </w:rPr>
            </w:pPr>
          </w:p>
        </w:tc>
      </w:tr>
    </w:tbl>
    <w:p w:rsidR="008169AF" w:rsidRPr="00230C15" w:rsidRDefault="008169AF" w:rsidP="00230C15">
      <w:pPr>
        <w:widowControl w:val="0"/>
        <w:autoSpaceDE w:val="0"/>
        <w:spacing w:line="360" w:lineRule="auto"/>
        <w:jc w:val="center"/>
        <w:rPr>
          <w:rFonts w:ascii="Arial Narrow" w:hAnsi="Arial Narrow" w:cs="Arial"/>
        </w:rPr>
      </w:pPr>
    </w:p>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Lu et accepté par le prestataire</w:t>
      </w:r>
    </w:p>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rsidR="008169AF" w:rsidRPr="00230C15" w:rsidRDefault="008169AF" w:rsidP="00230C15">
      <w:pPr>
        <w:widowControl w:val="0"/>
        <w:autoSpaceDE w:val="0"/>
        <w:spacing w:line="360" w:lineRule="auto"/>
        <w:jc w:val="center"/>
        <w:rPr>
          <w:rFonts w:ascii="Arial Narrow" w:hAnsi="Arial Narrow" w:cs="Arial"/>
        </w:rPr>
      </w:pPr>
    </w:p>
    <w:p w:rsidR="008169AF"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rsidR="008434DD" w:rsidRPr="00230C15" w:rsidRDefault="008434DD" w:rsidP="00230C15">
      <w:pPr>
        <w:widowControl w:val="0"/>
        <w:autoSpaceDE w:val="0"/>
        <w:spacing w:line="360" w:lineRule="auto"/>
        <w:jc w:val="center"/>
        <w:rPr>
          <w:rFonts w:ascii="Arial Narrow" w:hAnsi="Arial Narrow" w:cs="Arial"/>
        </w:rPr>
      </w:pPr>
    </w:p>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Signé</w:t>
      </w:r>
      <w:r w:rsidRPr="00230C15">
        <w:rPr>
          <w:rFonts w:ascii="Arial Narrow" w:hAnsi="Arial Narrow" w:cs="Arial"/>
          <w:b/>
          <w:bCs/>
          <w:spacing w:val="7"/>
        </w:rPr>
        <w:t xml:space="preserve"> par ____________________[</w:t>
      </w:r>
      <w:r w:rsidRPr="00230C15">
        <w:rPr>
          <w:rFonts w:ascii="Arial Narrow" w:hAnsi="Arial Narrow" w:cs="Arial"/>
          <w:b/>
          <w:bCs/>
        </w:rPr>
        <w:t>Maître d’Ouvrage ou Maître d’Ouvrage Délégué]</w:t>
      </w:r>
      <w:r w:rsidR="008434DD" w:rsidRPr="00230C15">
        <w:rPr>
          <w:rFonts w:ascii="Arial Narrow" w:hAnsi="Arial Narrow" w:cs="Arial"/>
          <w:b/>
          <w:bCs/>
        </w:rPr>
        <w:t>_______</w:t>
      </w:r>
    </w:p>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rsidR="008169AF" w:rsidRPr="00230C15" w:rsidRDefault="008169AF" w:rsidP="00230C15">
      <w:pPr>
        <w:widowControl w:val="0"/>
        <w:autoSpaceDE w:val="0"/>
        <w:spacing w:line="360" w:lineRule="auto"/>
        <w:jc w:val="center"/>
        <w:rPr>
          <w:rFonts w:ascii="Arial Narrow" w:hAnsi="Arial Narrow" w:cs="Arial"/>
        </w:rPr>
      </w:pPr>
    </w:p>
    <w:p w:rsidR="008434DD"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rsidR="008434DD" w:rsidRPr="00230C15" w:rsidRDefault="008434DD" w:rsidP="00230C15">
      <w:pPr>
        <w:widowControl w:val="0"/>
        <w:autoSpaceDE w:val="0"/>
        <w:spacing w:line="360" w:lineRule="auto"/>
        <w:jc w:val="center"/>
        <w:rPr>
          <w:rFonts w:ascii="Arial Narrow" w:hAnsi="Arial Narrow" w:cs="Arial"/>
        </w:rPr>
      </w:pPr>
    </w:p>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Enregistrement</w:t>
      </w:r>
    </w:p>
    <w:p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rsidR="00273DD0" w:rsidRPr="00230C15" w:rsidRDefault="00273DD0" w:rsidP="00230C15">
      <w:pPr>
        <w:widowControl w:val="0"/>
        <w:autoSpaceDE w:val="0"/>
        <w:spacing w:line="360" w:lineRule="auto"/>
        <w:jc w:val="center"/>
        <w:rPr>
          <w:rFonts w:ascii="Arial Narrow" w:hAnsi="Arial Narrow" w:cs="Arial"/>
        </w:rPr>
      </w:pPr>
    </w:p>
    <w:p w:rsidR="008434DD" w:rsidRPr="00230C15" w:rsidRDefault="008434DD" w:rsidP="00230C15">
      <w:pPr>
        <w:widowControl w:val="0"/>
        <w:autoSpaceDE w:val="0"/>
        <w:spacing w:line="360" w:lineRule="auto"/>
        <w:jc w:val="center"/>
        <w:rPr>
          <w:rFonts w:ascii="Arial Narrow" w:hAnsi="Arial Narrow" w:cs="Arial"/>
        </w:rPr>
      </w:pPr>
    </w:p>
    <w:p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28" w:name="_Toc390335371"/>
      <w:bookmarkStart w:id="429" w:name="_Toc390418130"/>
      <w:bookmarkStart w:id="430" w:name="_Toc97543367"/>
      <w:bookmarkStart w:id="431" w:name="_Toc97557128"/>
      <w:bookmarkStart w:id="432" w:name="_Toc157306471"/>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1</w:t>
      </w:r>
      <w:r w:rsidRPr="00E055AF">
        <w:rPr>
          <w:rFonts w:ascii="Arial Narrow" w:eastAsia="Calibri" w:hAnsi="Arial Narrow" w:cs="Arial"/>
          <w:b/>
          <w:caps/>
          <w:spacing w:val="45"/>
          <w:sz w:val="36"/>
          <w:szCs w:val="36"/>
          <w:lang w:eastAsia="en-US"/>
        </w:rPr>
        <w:t xml:space="preserve">0 </w:t>
      </w:r>
    </w:p>
    <w:p w:rsidR="00273DD0" w:rsidRPr="00230C15" w:rsidRDefault="00353DCC" w:rsidP="00D77369">
      <w:pPr>
        <w:pStyle w:val="DTAOpices"/>
      </w:pPr>
      <w:r w:rsidRPr="00230C15">
        <w:t xml:space="preserve">Modèles </w:t>
      </w:r>
      <w:r w:rsidR="0038015E" w:rsidRPr="00230C15">
        <w:t>ou formulaires types</w:t>
      </w:r>
      <w:r w:rsidRPr="00230C15">
        <w:t xml:space="preserve"> à utiliser par les Soumissionnaires</w:t>
      </w:r>
      <w:bookmarkEnd w:id="428"/>
      <w:bookmarkEnd w:id="429"/>
      <w:bookmarkEnd w:id="430"/>
      <w:bookmarkEnd w:id="431"/>
      <w:bookmarkEnd w:id="432"/>
    </w:p>
    <w:p w:rsidR="00273DD0" w:rsidRPr="00230C15" w:rsidRDefault="00273DD0" w:rsidP="00230C15">
      <w:pPr>
        <w:widowControl w:val="0"/>
        <w:autoSpaceDE w:val="0"/>
        <w:spacing w:line="360" w:lineRule="auto"/>
        <w:jc w:val="both"/>
        <w:rPr>
          <w:rFonts w:ascii="Arial Narrow" w:hAnsi="Arial Narrow" w:cs="Arial"/>
          <w:spacing w:val="37"/>
        </w:rPr>
      </w:pPr>
    </w:p>
    <w:p w:rsidR="008434DD" w:rsidRPr="00230C15" w:rsidRDefault="008434DD" w:rsidP="00230C15">
      <w:pPr>
        <w:suppressAutoHyphens w:val="0"/>
        <w:autoSpaceDN/>
        <w:textAlignment w:val="auto"/>
        <w:rPr>
          <w:rFonts w:ascii="Arial Narrow" w:hAnsi="Arial Narrow" w:cs="Arial"/>
          <w:spacing w:val="37"/>
        </w:rPr>
      </w:pPr>
      <w:r w:rsidRPr="00230C15">
        <w:rPr>
          <w:rFonts w:ascii="Arial Narrow" w:hAnsi="Arial Narrow" w:cs="Arial"/>
          <w:spacing w:val="37"/>
        </w:rPr>
        <w:br w:type="page"/>
      </w:r>
    </w:p>
    <w:p w:rsidR="00273DD0" w:rsidRPr="00230C15" w:rsidRDefault="00353DCC" w:rsidP="00230C15">
      <w:pPr>
        <w:widowControl w:val="0"/>
        <w:autoSpaceDE w:val="0"/>
        <w:spacing w:line="360" w:lineRule="auto"/>
        <w:jc w:val="center"/>
        <w:rPr>
          <w:rFonts w:ascii="Arial Narrow" w:hAnsi="Arial Narrow"/>
        </w:rPr>
      </w:pPr>
      <w:r w:rsidRPr="00230C15">
        <w:rPr>
          <w:rFonts w:ascii="Arial Narrow" w:hAnsi="Arial Narrow" w:cs="Arial"/>
          <w:b/>
          <w:bCs/>
          <w:sz w:val="32"/>
          <w:szCs w:val="32"/>
        </w:rPr>
        <w:lastRenderedPageBreak/>
        <w:t>Noterelativeauxmodèles</w:t>
      </w:r>
      <w:r w:rsidRPr="00230C15">
        <w:rPr>
          <w:rFonts w:ascii="Arial Narrow" w:hAnsi="Arial Narrow" w:cs="Arial"/>
          <w:b/>
          <w:bCs/>
          <w:spacing w:val="10"/>
          <w:sz w:val="32"/>
          <w:szCs w:val="32"/>
        </w:rPr>
        <w:t xml:space="preserve"> des pièces </w:t>
      </w:r>
      <w:r w:rsidRPr="00230C15">
        <w:rPr>
          <w:rFonts w:ascii="Arial Narrow" w:hAnsi="Arial Narrow" w:cs="Arial"/>
          <w:b/>
          <w:bCs/>
          <w:sz w:val="32"/>
          <w:szCs w:val="32"/>
        </w:rPr>
        <w:t>àutiliser</w:t>
      </w:r>
    </w:p>
    <w:p w:rsidR="00273DD0" w:rsidRPr="00230C15" w:rsidRDefault="00273DD0"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Le soumissionnaire devra compléter et présenter dans son offre le Modèle de soumission en conformité avec les dispositions contenues dans le Dossier d'Appel d'Offres.</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Il doit fournir une caution de soumission en utilisant le modèle présenté dans cette </w:t>
      </w:r>
      <w:r w:rsidRPr="00230C15">
        <w:rPr>
          <w:rFonts w:ascii="Arial Narrow" w:hAnsi="Arial Narrow" w:cs="Arial"/>
          <w:spacing w:val="3"/>
        </w:rPr>
        <w:t>pièc</w:t>
      </w:r>
      <w:r w:rsidRPr="00230C15">
        <w:rPr>
          <w:rFonts w:ascii="Arial Narrow" w:hAnsi="Arial Narrow" w:cs="Arial"/>
        </w:rPr>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230C15" w:rsidRDefault="008169AF" w:rsidP="00230C15">
      <w:pPr>
        <w:widowControl w:val="0"/>
        <w:autoSpaceDE w:val="0"/>
        <w:spacing w:line="360" w:lineRule="auto"/>
        <w:jc w:val="both"/>
        <w:rPr>
          <w:rFonts w:ascii="Arial Narrow" w:hAnsi="Arial Narrow" w:cs="Arial"/>
        </w:rPr>
      </w:pPr>
    </w:p>
    <w:p w:rsidR="00273DD0" w:rsidRPr="00230C15" w:rsidRDefault="008169AF" w:rsidP="00230C15">
      <w:pPr>
        <w:widowControl w:val="0"/>
        <w:autoSpaceDE w:val="0"/>
        <w:spacing w:line="360" w:lineRule="auto"/>
        <w:jc w:val="both"/>
        <w:rPr>
          <w:rFonts w:ascii="Arial Narrow" w:hAnsi="Arial Narrow" w:cs="Arial"/>
          <w:spacing w:val="15"/>
        </w:rPr>
      </w:pPr>
      <w:r w:rsidRPr="00230C15">
        <w:rPr>
          <w:rFonts w:ascii="Arial Narrow" w:hAnsi="Arial Narrow" w:cs="Arial"/>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rsidR="00273DD0" w:rsidRPr="00146097" w:rsidRDefault="00353DCC" w:rsidP="0010707D">
      <w:pPr>
        <w:pStyle w:val="DTAOtitre"/>
      </w:pPr>
      <w:r w:rsidRPr="00230C15">
        <w:lastRenderedPageBreak/>
        <w:t>Tabledesmodèles</w:t>
      </w:r>
    </w:p>
    <w:p w:rsidR="00273DD0" w:rsidRPr="00230C15" w:rsidRDefault="00273DD0" w:rsidP="00230C15">
      <w:pPr>
        <w:widowControl w:val="0"/>
        <w:autoSpaceDE w:val="0"/>
        <w:spacing w:after="120" w:line="360" w:lineRule="auto"/>
        <w:jc w:val="both"/>
        <w:rPr>
          <w:rFonts w:ascii="Arial Narrow" w:hAnsi="Arial Narrow" w:cs="Arial"/>
          <w:spacing w:val="34"/>
        </w:rPr>
      </w:pPr>
    </w:p>
    <w:p w:rsidR="00BE28B4" w:rsidRDefault="005D5974" w:rsidP="00230C15">
      <w:pPr>
        <w:pStyle w:val="TM2"/>
      </w:pPr>
      <w:r w:rsidRPr="005D5974">
        <w:rPr>
          <w:spacing w:val="34"/>
        </w:rPr>
        <w:fldChar w:fldCharType="begin"/>
      </w:r>
      <w:r w:rsidR="00CB704E" w:rsidRPr="00230C15">
        <w:rPr>
          <w:spacing w:val="34"/>
        </w:rPr>
        <w:instrText xml:space="preserve"> TOC \b ANNEXES \* MERGEFORMAT </w:instrText>
      </w:r>
      <w:r w:rsidRPr="005D5974">
        <w:rPr>
          <w:spacing w:val="34"/>
        </w:rPr>
        <w:fldChar w:fldCharType="separate"/>
      </w:r>
      <w:r w:rsidR="00BE28B4" w:rsidRPr="00230C15">
        <w:t xml:space="preserve">Annexe n° 1: </w:t>
      </w:r>
      <w:r w:rsidR="00146097" w:rsidRPr="00146097">
        <w:rPr>
          <w:iCs/>
        </w:rPr>
        <w:t>Modèle Déclaration d’intention de soumissionner</w:t>
      </w:r>
      <w:r w:rsidR="00BE28B4" w:rsidRPr="00146097">
        <w:tab/>
      </w:r>
      <w:r w:rsidRPr="00230C15">
        <w:fldChar w:fldCharType="begin"/>
      </w:r>
      <w:r w:rsidR="00BE28B4" w:rsidRPr="00230C15">
        <w:instrText xml:space="preserve"> PAGEREF _Toc530309771 \h </w:instrText>
      </w:r>
      <w:r w:rsidRPr="00230C15">
        <w:fldChar w:fldCharType="separate"/>
      </w:r>
      <w:r w:rsidR="0067426C">
        <w:t>127</w:t>
      </w:r>
      <w:r w:rsidRPr="00230C15">
        <w:fldChar w:fldCharType="end"/>
      </w:r>
    </w:p>
    <w:p w:rsidR="00146097" w:rsidRPr="00146097" w:rsidRDefault="00146097" w:rsidP="00146097">
      <w:pPr>
        <w:pStyle w:val="TM2"/>
        <w:rPr>
          <w:rFonts w:cs="Times New Roman"/>
          <w:sz w:val="22"/>
          <w:szCs w:val="22"/>
        </w:rPr>
      </w:pPr>
      <w:r w:rsidRPr="00230C15">
        <w:t xml:space="preserve">Annexe n° </w:t>
      </w:r>
      <w:r w:rsidR="00F40671">
        <w:t>2</w:t>
      </w:r>
      <w:r w:rsidRPr="00230C15">
        <w:t>: Modèle de soumission</w:t>
      </w:r>
      <w:r w:rsidRPr="00230C15">
        <w:tab/>
      </w:r>
      <w:r w:rsidR="005D5974" w:rsidRPr="00230C15">
        <w:fldChar w:fldCharType="begin"/>
      </w:r>
      <w:r w:rsidRPr="00230C15">
        <w:instrText xml:space="preserve"> PAGEREF _Toc530309771 \h </w:instrText>
      </w:r>
      <w:r w:rsidR="005D5974" w:rsidRPr="00230C15">
        <w:fldChar w:fldCharType="separate"/>
      </w:r>
      <w:r w:rsidR="0067426C">
        <w:t>127</w:t>
      </w:r>
      <w:r w:rsidR="005D5974" w:rsidRPr="00230C15">
        <w:fldChar w:fldCharType="end"/>
      </w:r>
    </w:p>
    <w:p w:rsidR="00BE28B4" w:rsidRPr="00230C15" w:rsidRDefault="00BE28B4" w:rsidP="00230C15">
      <w:pPr>
        <w:pStyle w:val="TM2"/>
        <w:rPr>
          <w:rFonts w:cs="Times New Roman"/>
          <w:sz w:val="22"/>
          <w:szCs w:val="22"/>
        </w:rPr>
      </w:pPr>
      <w:r w:rsidRPr="00230C15">
        <w:t>A</w:t>
      </w:r>
      <w:bookmarkStart w:id="433" w:name="_Hlk159328284"/>
      <w:r w:rsidRPr="00230C15">
        <w:t xml:space="preserve">nnexe n° </w:t>
      </w:r>
      <w:r w:rsidR="00F40671">
        <w:t>3</w:t>
      </w:r>
      <w:r w:rsidRPr="00230C15">
        <w:t>: Modèle de caution de soumission</w:t>
      </w:r>
      <w:r w:rsidRPr="00230C15">
        <w:tab/>
      </w:r>
      <w:r w:rsidR="005D5974" w:rsidRPr="00230C15">
        <w:fldChar w:fldCharType="begin"/>
      </w:r>
      <w:r w:rsidRPr="00230C15">
        <w:instrText xml:space="preserve"> PAGEREF _Toc530309772 \h </w:instrText>
      </w:r>
      <w:r w:rsidR="005D5974" w:rsidRPr="00230C15">
        <w:fldChar w:fldCharType="separate"/>
      </w:r>
      <w:r w:rsidR="0067426C">
        <w:t>129</w:t>
      </w:r>
      <w:r w:rsidR="005D5974" w:rsidRPr="00230C15">
        <w:fldChar w:fldCharType="end"/>
      </w:r>
    </w:p>
    <w:bookmarkEnd w:id="433"/>
    <w:p w:rsidR="00BE28B4" w:rsidRPr="00230C15" w:rsidRDefault="00BE28B4" w:rsidP="00230C15">
      <w:pPr>
        <w:pStyle w:val="TM2"/>
        <w:rPr>
          <w:rFonts w:cs="Times New Roman"/>
          <w:sz w:val="22"/>
          <w:szCs w:val="22"/>
        </w:rPr>
      </w:pPr>
      <w:r w:rsidRPr="00230C15">
        <w:t xml:space="preserve">Annexe n° </w:t>
      </w:r>
      <w:r w:rsidR="00F40671">
        <w:t>4</w:t>
      </w:r>
      <w:r w:rsidRPr="00230C15">
        <w:t>: Modèle de cautionnement définitif</w:t>
      </w:r>
      <w:r w:rsidRPr="00230C15">
        <w:tab/>
      </w:r>
      <w:r w:rsidR="005D5974" w:rsidRPr="00230C15">
        <w:fldChar w:fldCharType="begin"/>
      </w:r>
      <w:r w:rsidRPr="00230C15">
        <w:instrText xml:space="preserve"> PAGEREF _Toc530309773 \h </w:instrText>
      </w:r>
      <w:r w:rsidR="005D5974" w:rsidRPr="00230C15">
        <w:fldChar w:fldCharType="separate"/>
      </w:r>
      <w:r w:rsidR="0067426C">
        <w:t>129</w:t>
      </w:r>
      <w:r w:rsidR="005D5974" w:rsidRPr="00230C15">
        <w:fldChar w:fldCharType="end"/>
      </w:r>
    </w:p>
    <w:p w:rsidR="00BE28B4" w:rsidRPr="00230C15" w:rsidRDefault="00BE28B4" w:rsidP="00230C15">
      <w:pPr>
        <w:pStyle w:val="TM2"/>
        <w:rPr>
          <w:rFonts w:cs="Times New Roman"/>
          <w:sz w:val="22"/>
          <w:szCs w:val="22"/>
        </w:rPr>
      </w:pPr>
      <w:bookmarkStart w:id="434" w:name="_Hlk159275510"/>
      <w:r w:rsidRPr="00230C15">
        <w:t xml:space="preserve">Annexe n° </w:t>
      </w:r>
      <w:r w:rsidR="00F40671">
        <w:t>5</w:t>
      </w:r>
      <w:r w:rsidRPr="00230C15">
        <w:t>: Modèle de caution d'avance de démarrage</w:t>
      </w:r>
      <w:r w:rsidRPr="00230C15">
        <w:tab/>
      </w:r>
      <w:r w:rsidR="005D5974" w:rsidRPr="00230C15">
        <w:fldChar w:fldCharType="begin"/>
      </w:r>
      <w:r w:rsidRPr="00230C15">
        <w:instrText xml:space="preserve"> PAGEREF _Toc530309774 \h </w:instrText>
      </w:r>
      <w:r w:rsidR="005D5974" w:rsidRPr="00230C15">
        <w:fldChar w:fldCharType="separate"/>
      </w:r>
      <w:r w:rsidR="0067426C">
        <w:t>133</w:t>
      </w:r>
      <w:r w:rsidR="005D5974" w:rsidRPr="00230C15">
        <w:fldChar w:fldCharType="end"/>
      </w:r>
    </w:p>
    <w:bookmarkEnd w:id="434"/>
    <w:p w:rsidR="00BE28B4" w:rsidRDefault="00BE28B4" w:rsidP="00230C15">
      <w:pPr>
        <w:pStyle w:val="TM2"/>
      </w:pPr>
      <w:r w:rsidRPr="00230C15">
        <w:t>Annexe n°</w:t>
      </w:r>
      <w:r w:rsidR="00F40671">
        <w:t>6</w:t>
      </w:r>
      <w:r w:rsidRPr="00230C15">
        <w:t xml:space="preserve"> : Modèle de caution de </w:t>
      </w:r>
      <w:r w:rsidR="00A66157">
        <w:t>bonne exécution (</w:t>
      </w:r>
      <w:r w:rsidRPr="00230C15">
        <w:t>retenue de garantie</w:t>
      </w:r>
      <w:r w:rsidR="00A66157">
        <w:t>)</w:t>
      </w:r>
      <w:r w:rsidRPr="00230C15">
        <w:tab/>
      </w:r>
      <w:r w:rsidR="005D5974" w:rsidRPr="00230C15">
        <w:fldChar w:fldCharType="begin"/>
      </w:r>
      <w:r w:rsidRPr="00230C15">
        <w:instrText xml:space="preserve"> PAGEREF _Toc530309775 \h </w:instrText>
      </w:r>
      <w:r w:rsidR="005D5974" w:rsidRPr="00230C15">
        <w:fldChar w:fldCharType="separate"/>
      </w:r>
      <w:r w:rsidR="0067426C">
        <w:t>135</w:t>
      </w:r>
      <w:r w:rsidR="005D5974" w:rsidRPr="00230C15">
        <w:fldChar w:fldCharType="end"/>
      </w:r>
    </w:p>
    <w:p w:rsidR="00146097" w:rsidRPr="00146097" w:rsidRDefault="00146097" w:rsidP="00146097">
      <w:pPr>
        <w:pStyle w:val="TM2"/>
      </w:pPr>
      <w:r w:rsidRPr="00230C15">
        <w:t>Annexe n°</w:t>
      </w:r>
      <w:r w:rsidR="00F40671">
        <w:t>7</w:t>
      </w:r>
      <w:r w:rsidRPr="00230C15">
        <w:t xml:space="preserve"> : Modèle </w:t>
      </w:r>
      <w:r w:rsidRPr="00146097">
        <w:rPr>
          <w:i/>
          <w:iCs/>
        </w:rPr>
        <w:t xml:space="preserve">de </w:t>
      </w:r>
      <w:r w:rsidRPr="00146097">
        <w:rPr>
          <w:iCs/>
        </w:rPr>
        <w:t>Lettre de soumission de la proposition technique</w:t>
      </w:r>
      <w:r w:rsidRPr="00230C15">
        <w:tab/>
      </w:r>
      <w:r w:rsidR="005D5974" w:rsidRPr="00230C15">
        <w:fldChar w:fldCharType="begin"/>
      </w:r>
      <w:r w:rsidRPr="00230C15">
        <w:instrText xml:space="preserve"> PAGEREF _Toc530309775 \h </w:instrText>
      </w:r>
      <w:r w:rsidR="005D5974" w:rsidRPr="00230C15">
        <w:fldChar w:fldCharType="separate"/>
      </w:r>
      <w:r w:rsidR="0067426C">
        <w:t>135</w:t>
      </w:r>
      <w:r w:rsidR="005D5974" w:rsidRPr="00230C15">
        <w:fldChar w:fldCharType="end"/>
      </w:r>
    </w:p>
    <w:p w:rsidR="00BE28B4" w:rsidRDefault="00BE28B4" w:rsidP="00230C15">
      <w:pPr>
        <w:pStyle w:val="TM2"/>
      </w:pPr>
      <w:r w:rsidRPr="00230C15">
        <w:t xml:space="preserve">Annexe n° </w:t>
      </w:r>
      <w:r w:rsidR="00F40671">
        <w:t>8</w:t>
      </w:r>
      <w:r w:rsidRPr="00230C15">
        <w:t xml:space="preserve">: </w:t>
      </w:r>
      <w:r w:rsidR="00C02246">
        <w:t xml:space="preserve">Modèle de </w:t>
      </w:r>
      <w:r w:rsidRPr="00230C15">
        <w:t>Cadre du planning</w:t>
      </w:r>
      <w:r w:rsidRPr="00230C15">
        <w:tab/>
      </w:r>
      <w:r w:rsidR="005D5974" w:rsidRPr="00230C15">
        <w:fldChar w:fldCharType="begin"/>
      </w:r>
      <w:r w:rsidRPr="00230C15">
        <w:instrText xml:space="preserve"> PAGEREF _Toc530309776 \h </w:instrText>
      </w:r>
      <w:r w:rsidR="005D5974" w:rsidRPr="00230C15">
        <w:fldChar w:fldCharType="separate"/>
      </w:r>
      <w:r w:rsidR="0067426C">
        <w:t>137</w:t>
      </w:r>
      <w:r w:rsidR="005D5974" w:rsidRPr="00230C15">
        <w:fldChar w:fldCharType="end"/>
      </w:r>
    </w:p>
    <w:p w:rsidR="00A66157" w:rsidRPr="00230C15" w:rsidRDefault="00A66157" w:rsidP="00A66157">
      <w:pPr>
        <w:pStyle w:val="TM2"/>
        <w:rPr>
          <w:rFonts w:cs="Times New Roman"/>
          <w:sz w:val="22"/>
          <w:szCs w:val="22"/>
        </w:rPr>
      </w:pPr>
      <w:r>
        <w:t>A</w:t>
      </w:r>
      <w:r w:rsidRPr="00230C15">
        <w:t xml:space="preserve">nnexe n° </w:t>
      </w:r>
      <w:r w:rsidR="00F40671">
        <w:t>9</w:t>
      </w:r>
      <w:r w:rsidRPr="00230C15">
        <w:t xml:space="preserve">: Modèle de </w:t>
      </w:r>
      <w:r>
        <w:t>liste de personnels à mobiliser</w:t>
      </w:r>
      <w:r w:rsidRPr="00230C15">
        <w:tab/>
      </w:r>
      <w:r w:rsidR="005D5974" w:rsidRPr="00230C15">
        <w:fldChar w:fldCharType="begin"/>
      </w:r>
      <w:r w:rsidRPr="00230C15">
        <w:instrText xml:space="preserve"> PAGEREF _Toc530309772 \h </w:instrText>
      </w:r>
      <w:r w:rsidR="005D5974" w:rsidRPr="00230C15">
        <w:fldChar w:fldCharType="separate"/>
      </w:r>
      <w:r w:rsidR="0067426C">
        <w:t>129</w:t>
      </w:r>
      <w:r w:rsidR="005D5974" w:rsidRPr="00230C15">
        <w:fldChar w:fldCharType="end"/>
      </w:r>
    </w:p>
    <w:p w:rsidR="00A66157" w:rsidRDefault="00A66157" w:rsidP="00A66157">
      <w:pPr>
        <w:pStyle w:val="TM2"/>
      </w:pPr>
      <w:r>
        <w:t>A</w:t>
      </w:r>
      <w:r w:rsidRPr="00230C15">
        <w:t xml:space="preserve">nnexe n° </w:t>
      </w:r>
      <w:r w:rsidR="00F40671">
        <w:t>10</w:t>
      </w:r>
      <w:r w:rsidRPr="00230C15">
        <w:t xml:space="preserve">: Modèle de </w:t>
      </w:r>
      <w:r>
        <w:t>fiches de prestations susceptibles d'etre sous traitees</w:t>
      </w:r>
      <w:r w:rsidRPr="00230C15">
        <w:tab/>
      </w:r>
      <w:r w:rsidR="005D5974" w:rsidRPr="00230C15">
        <w:fldChar w:fldCharType="begin"/>
      </w:r>
      <w:r w:rsidRPr="00230C15">
        <w:instrText xml:space="preserve"> PAGEREF _Toc530309772 \h </w:instrText>
      </w:r>
      <w:r w:rsidR="005D5974" w:rsidRPr="00230C15">
        <w:fldChar w:fldCharType="separate"/>
      </w:r>
      <w:r w:rsidR="0067426C">
        <w:t>129</w:t>
      </w:r>
      <w:r w:rsidR="005D5974" w:rsidRPr="00230C15">
        <w:fldChar w:fldCharType="end"/>
      </w:r>
    </w:p>
    <w:p w:rsidR="00A66157" w:rsidRDefault="00A66157" w:rsidP="00A66157">
      <w:pPr>
        <w:pStyle w:val="TM2"/>
      </w:pPr>
      <w:r>
        <w:t>A</w:t>
      </w:r>
      <w:r w:rsidRPr="00230C15">
        <w:t xml:space="preserve">nnexe n° </w:t>
      </w:r>
      <w:r>
        <w:t>1</w:t>
      </w:r>
      <w:r w:rsidR="00F40671">
        <w:t>1</w:t>
      </w:r>
      <w:r w:rsidRPr="00230C15">
        <w:t xml:space="preserve">: Modèle de </w:t>
      </w:r>
      <w:r>
        <w:t>CV de personnels à mobiliser</w:t>
      </w:r>
      <w:r w:rsidRPr="00230C15">
        <w:tab/>
      </w:r>
      <w:r w:rsidR="005D5974" w:rsidRPr="00230C15">
        <w:fldChar w:fldCharType="begin"/>
      </w:r>
      <w:r w:rsidRPr="00230C15">
        <w:instrText xml:space="preserve"> PAGEREF _Toc530309772 \h </w:instrText>
      </w:r>
      <w:r w:rsidR="005D5974" w:rsidRPr="00230C15">
        <w:fldChar w:fldCharType="separate"/>
      </w:r>
      <w:r w:rsidR="0067426C">
        <w:t>129</w:t>
      </w:r>
      <w:r w:rsidR="005D5974" w:rsidRPr="00230C15">
        <w:fldChar w:fldCharType="end"/>
      </w:r>
    </w:p>
    <w:p w:rsidR="00B3559C" w:rsidRDefault="00B3559C" w:rsidP="00B3559C">
      <w:pPr>
        <w:pStyle w:val="TM2"/>
      </w:pPr>
      <w:r>
        <w:t>A</w:t>
      </w:r>
      <w:r w:rsidRPr="00230C15">
        <w:t xml:space="preserve">nnexe n° </w:t>
      </w:r>
      <w:r>
        <w:t>12</w:t>
      </w:r>
      <w:r w:rsidRPr="00230C15">
        <w:t xml:space="preserve">: Modèle </w:t>
      </w:r>
      <w:r w:rsidR="00747964">
        <w:t xml:space="preserve">de </w:t>
      </w:r>
      <w:r w:rsidR="00D0333E">
        <w:t>tableaux de référence du candidat</w:t>
      </w:r>
      <w:r w:rsidRPr="00230C15">
        <w:tab/>
      </w:r>
      <w:r w:rsidR="005D5974" w:rsidRPr="00230C15">
        <w:fldChar w:fldCharType="begin"/>
      </w:r>
      <w:r w:rsidRPr="00230C15">
        <w:instrText xml:space="preserve"> PAGEREF _Toc530309772 \h </w:instrText>
      </w:r>
      <w:r w:rsidR="005D5974" w:rsidRPr="00230C15">
        <w:fldChar w:fldCharType="separate"/>
      </w:r>
      <w:r w:rsidR="0067426C">
        <w:t>129</w:t>
      </w:r>
      <w:r w:rsidR="005D5974" w:rsidRPr="00230C15">
        <w:fldChar w:fldCharType="end"/>
      </w:r>
    </w:p>
    <w:p w:rsidR="00B3559C" w:rsidRDefault="00B3559C" w:rsidP="00B3559C">
      <w:pPr>
        <w:pStyle w:val="TM2"/>
      </w:pPr>
      <w:r>
        <w:t>A</w:t>
      </w:r>
      <w:r w:rsidRPr="00230C15">
        <w:t xml:space="preserve">nnexe n° </w:t>
      </w:r>
      <w:r>
        <w:t>13</w:t>
      </w:r>
      <w:r w:rsidRPr="00230C15">
        <w:t xml:space="preserve">: Modèle de </w:t>
      </w:r>
      <w:r w:rsidR="00D0333E">
        <w:t>descriptif de la méthodologie et du plan de travail</w:t>
      </w:r>
      <w:r w:rsidRPr="00230C15">
        <w:tab/>
      </w:r>
      <w:r w:rsidR="005D5974" w:rsidRPr="00230C15">
        <w:fldChar w:fldCharType="begin"/>
      </w:r>
      <w:r w:rsidRPr="00230C15">
        <w:instrText xml:space="preserve"> PAGEREF _Toc530309772 \h </w:instrText>
      </w:r>
      <w:r w:rsidR="005D5974" w:rsidRPr="00230C15">
        <w:fldChar w:fldCharType="separate"/>
      </w:r>
      <w:r w:rsidR="0067426C">
        <w:t>129</w:t>
      </w:r>
      <w:r w:rsidR="005D5974" w:rsidRPr="00230C15">
        <w:fldChar w:fldCharType="end"/>
      </w:r>
    </w:p>
    <w:p w:rsidR="00D0333E" w:rsidRDefault="00D0333E" w:rsidP="00D0333E">
      <w:pPr>
        <w:pStyle w:val="TM2"/>
      </w:pPr>
      <w:r>
        <w:t>A</w:t>
      </w:r>
      <w:r w:rsidRPr="00230C15">
        <w:t xml:space="preserve">nnexe n° </w:t>
      </w:r>
      <w:r>
        <w:t>1</w:t>
      </w:r>
      <w:r w:rsidR="00747964">
        <w:t>4</w:t>
      </w:r>
      <w:r w:rsidRPr="00230C15">
        <w:t xml:space="preserve">: Modèle </w:t>
      </w:r>
      <w:r w:rsidR="00747964">
        <w:t>de fiche d'information relative au matériel essentiel</w:t>
      </w:r>
      <w:r w:rsidRPr="00230C15">
        <w:tab/>
      </w:r>
      <w:r w:rsidR="005D5974" w:rsidRPr="00230C15">
        <w:fldChar w:fldCharType="begin"/>
      </w:r>
      <w:r w:rsidRPr="00230C15">
        <w:instrText xml:space="preserve"> PAGEREF _Toc530309772 \h </w:instrText>
      </w:r>
      <w:r w:rsidR="005D5974" w:rsidRPr="00230C15">
        <w:fldChar w:fldCharType="separate"/>
      </w:r>
      <w:r w:rsidR="0067426C">
        <w:t>129</w:t>
      </w:r>
      <w:r w:rsidR="005D5974" w:rsidRPr="00230C15">
        <w:fldChar w:fldCharType="end"/>
      </w:r>
    </w:p>
    <w:p w:rsidR="00D0333E" w:rsidRDefault="00D0333E" w:rsidP="00D0333E">
      <w:pPr>
        <w:pStyle w:val="TM2"/>
      </w:pPr>
      <w:r>
        <w:t>A</w:t>
      </w:r>
      <w:r w:rsidRPr="00230C15">
        <w:t xml:space="preserve">nnexe n° </w:t>
      </w:r>
      <w:r>
        <w:t>1</w:t>
      </w:r>
      <w:r w:rsidR="00747964">
        <w:t>5</w:t>
      </w:r>
      <w:r w:rsidRPr="00230C15">
        <w:t xml:space="preserve">: Modèle de </w:t>
      </w:r>
      <w:r w:rsidR="00747964">
        <w:t>déclaration sur l'honneur de visite du site</w:t>
      </w:r>
      <w:r w:rsidRPr="00230C15">
        <w:tab/>
      </w:r>
      <w:r w:rsidR="005D5974" w:rsidRPr="00230C15">
        <w:fldChar w:fldCharType="begin"/>
      </w:r>
      <w:r w:rsidRPr="00230C15">
        <w:instrText xml:space="preserve"> PAGEREF _Toc530309772 \h </w:instrText>
      </w:r>
      <w:r w:rsidR="005D5974" w:rsidRPr="00230C15">
        <w:fldChar w:fldCharType="separate"/>
      </w:r>
      <w:r w:rsidR="0067426C">
        <w:t>129</w:t>
      </w:r>
      <w:r w:rsidR="005D5974" w:rsidRPr="00230C15">
        <w:fldChar w:fldCharType="end"/>
      </w:r>
    </w:p>
    <w:p w:rsidR="00B3559C" w:rsidRPr="00B3559C" w:rsidRDefault="00B3559C" w:rsidP="00B3559C">
      <w:pPr>
        <w:rPr>
          <w:noProof/>
        </w:rPr>
      </w:pPr>
    </w:p>
    <w:p w:rsidR="00861212" w:rsidRDefault="00861212" w:rsidP="00861212">
      <w:pPr>
        <w:rPr>
          <w:noProof/>
        </w:rPr>
      </w:pPr>
    </w:p>
    <w:p w:rsidR="00861212" w:rsidRPr="00861212" w:rsidRDefault="00861212" w:rsidP="00861212">
      <w:pPr>
        <w:rPr>
          <w:noProof/>
        </w:rPr>
      </w:pPr>
    </w:p>
    <w:p w:rsidR="003C275E" w:rsidRPr="00A66157" w:rsidRDefault="003C275E" w:rsidP="003C275E">
      <w:pPr>
        <w:rPr>
          <w:noProof/>
        </w:rPr>
      </w:pPr>
    </w:p>
    <w:p w:rsidR="00A66157" w:rsidRDefault="00A66157"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B64A10" w:rsidRDefault="00B64A10" w:rsidP="00A66157">
      <w:pPr>
        <w:rPr>
          <w:rFonts w:ascii="Arial Narrow" w:eastAsia="Calibri" w:hAnsi="Arial Narrow" w:cs="Arial"/>
          <w:noProof/>
        </w:rPr>
      </w:pPr>
    </w:p>
    <w:p w:rsidR="00F40671" w:rsidRPr="00766564" w:rsidRDefault="005D5974" w:rsidP="00766564">
      <w:pPr>
        <w:widowControl w:val="0"/>
        <w:autoSpaceDE w:val="0"/>
        <w:spacing w:after="120" w:line="360" w:lineRule="auto"/>
        <w:jc w:val="both"/>
        <w:rPr>
          <w:rFonts w:ascii="Arial Narrow" w:hAnsi="Arial Narrow" w:cs="Arial"/>
          <w:spacing w:val="34"/>
        </w:rPr>
      </w:pPr>
      <w:r w:rsidRPr="00230C15">
        <w:rPr>
          <w:rFonts w:ascii="Arial Narrow" w:hAnsi="Arial Narrow" w:cs="Arial"/>
          <w:spacing w:val="34"/>
        </w:rPr>
        <w:lastRenderedPageBreak/>
        <w:fldChar w:fldCharType="end"/>
      </w:r>
      <w:r w:rsidR="00F40671" w:rsidRPr="00F40671">
        <w:rPr>
          <w:rFonts w:ascii="Arial Narrow" w:hAnsi="Arial Narrow" w:cs="Arial"/>
          <w:b/>
          <w:bCs/>
          <w:caps/>
          <w:spacing w:val="36"/>
          <w:w w:val="80"/>
          <w:position w:val="-1"/>
          <w:sz w:val="36"/>
          <w:szCs w:val="60"/>
        </w:rPr>
        <w:t xml:space="preserve">Annexe n° 1: Modèle </w:t>
      </w:r>
      <w:r w:rsidR="004F7EB4">
        <w:rPr>
          <w:rFonts w:ascii="Arial Narrow" w:hAnsi="Arial Narrow" w:cs="Arial"/>
          <w:b/>
          <w:bCs/>
          <w:caps/>
          <w:spacing w:val="36"/>
          <w:w w:val="80"/>
          <w:position w:val="-1"/>
          <w:sz w:val="36"/>
          <w:szCs w:val="60"/>
        </w:rPr>
        <w:t xml:space="preserve">DE DECLARATION </w:t>
      </w:r>
      <w:r w:rsidR="00F40671" w:rsidRPr="00F40671">
        <w:rPr>
          <w:rFonts w:ascii="Arial Narrow" w:hAnsi="Arial Narrow" w:cs="Arial"/>
          <w:b/>
          <w:bCs/>
          <w:caps/>
          <w:spacing w:val="36"/>
          <w:w w:val="80"/>
          <w:position w:val="-1"/>
          <w:sz w:val="36"/>
          <w:szCs w:val="60"/>
        </w:rPr>
        <w:t>D’INTENTION de soumissionNER</w:t>
      </w:r>
    </w:p>
    <w:p w:rsidR="00F40671" w:rsidRPr="00F40671" w:rsidRDefault="00F40671" w:rsidP="00F40671">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i/>
          <w:iCs/>
        </w:rPr>
        <w:t>Ainsérerenannexeàla</w:t>
      </w:r>
    </w:p>
    <w:p w:rsidR="00F40671" w:rsidRPr="00F40671" w:rsidRDefault="00F40671" w:rsidP="00F40671">
      <w:pPr>
        <w:widowControl w:val="0"/>
        <w:autoSpaceDE w:val="0"/>
        <w:adjustRightInd w:val="0"/>
        <w:spacing w:after="60" w:line="360" w:lineRule="auto"/>
        <w:rPr>
          <w:rFonts w:ascii="Arial Narrow" w:hAnsi="Arial Narrow" w:cs="Arial"/>
        </w:rPr>
      </w:pPr>
    </w:p>
    <w:p w:rsidR="00F40671" w:rsidRPr="00F40671" w:rsidRDefault="00F40671" w:rsidP="00F40671">
      <w:pPr>
        <w:widowControl w:val="0"/>
        <w:autoSpaceDE w:val="0"/>
        <w:adjustRightInd w:val="0"/>
        <w:spacing w:after="60" w:line="360" w:lineRule="auto"/>
        <w:rPr>
          <w:rFonts w:ascii="Arial Narrow" w:hAnsi="Arial Narrow" w:cs="Arial"/>
        </w:rPr>
      </w:pPr>
    </w:p>
    <w:p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 xml:space="preserve">Jesoussigné, </w:t>
      </w:r>
    </w:p>
    <w:p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 xml:space="preserve">Nationalité: </w:t>
      </w:r>
    </w:p>
    <w:p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 xml:space="preserve">Domicile: </w:t>
      </w:r>
    </w:p>
    <w:p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Fonction:</w:t>
      </w:r>
    </w:p>
    <w:p w:rsidR="00F40671" w:rsidRPr="00F40671" w:rsidRDefault="00F40671" w:rsidP="00F40671">
      <w:pPr>
        <w:widowControl w:val="0"/>
        <w:autoSpaceDE w:val="0"/>
        <w:adjustRightInd w:val="0"/>
        <w:spacing w:after="60" w:line="360" w:lineRule="auto"/>
        <w:rPr>
          <w:rFonts w:ascii="Arial Narrow" w:hAnsi="Arial Narrow" w:cs="Arial"/>
        </w:rPr>
      </w:pPr>
    </w:p>
    <w:p w:rsidR="00F40671" w:rsidRPr="00F40671" w:rsidRDefault="00F40671" w:rsidP="00F40671">
      <w:pPr>
        <w:widowControl w:val="0"/>
        <w:autoSpaceDE w:val="0"/>
        <w:adjustRightInd w:val="0"/>
        <w:spacing w:after="60" w:line="360" w:lineRule="auto"/>
        <w:rPr>
          <w:rFonts w:ascii="Arial Narrow" w:hAnsi="Arial Narrow" w:cs="Arial"/>
        </w:rPr>
      </w:pPr>
    </w:p>
    <w:p w:rsidR="00F40671" w:rsidRPr="00F40671" w:rsidRDefault="00F40671" w:rsidP="00F40671">
      <w:pPr>
        <w:widowControl w:val="0"/>
        <w:autoSpaceDE w:val="0"/>
        <w:adjustRightInd w:val="0"/>
        <w:spacing w:after="60" w:line="360" w:lineRule="auto"/>
        <w:ind w:left="107" w:right="-214"/>
        <w:jc w:val="both"/>
        <w:rPr>
          <w:rFonts w:ascii="Arial Narrow" w:hAnsi="Arial Narrow" w:cs="Arial"/>
        </w:rPr>
      </w:pPr>
      <w:r w:rsidRPr="00F40671">
        <w:rPr>
          <w:rFonts w:ascii="Arial Narrow" w:hAnsi="Arial Narrow" w:cs="Arial"/>
        </w:rPr>
        <w:t>EnvertudemespouvoirsdeDirecteurGénéral,aprèsavoirprisconnaissanceduDossierd’Appel d’OffresNationaln°</w:t>
      </w:r>
      <w:r w:rsidRPr="00F40671">
        <w:rPr>
          <w:rFonts w:ascii="Arial Narrow" w:hAnsi="Arial Narrow" w:cs="Arial"/>
          <w:i/>
          <w:iCs/>
        </w:rPr>
        <w:t>[indiquerlanaturedelaprestation].</w:t>
      </w:r>
    </w:p>
    <w:p w:rsidR="00F40671" w:rsidRPr="00F40671" w:rsidRDefault="00F40671" w:rsidP="00F40671">
      <w:pPr>
        <w:widowControl w:val="0"/>
        <w:autoSpaceDE w:val="0"/>
        <w:adjustRightInd w:val="0"/>
        <w:spacing w:after="60" w:line="360" w:lineRule="auto"/>
        <w:rPr>
          <w:rFonts w:ascii="Arial Narrow" w:hAnsi="Arial Narrow" w:cs="Arial"/>
        </w:rPr>
      </w:pPr>
    </w:p>
    <w:p w:rsidR="00F40671" w:rsidRPr="00F40671" w:rsidRDefault="00F40671" w:rsidP="00F40671">
      <w:pPr>
        <w:widowControl w:val="0"/>
        <w:autoSpaceDE w:val="0"/>
        <w:adjustRightInd w:val="0"/>
        <w:spacing w:after="60" w:line="360" w:lineRule="auto"/>
        <w:rPr>
          <w:rFonts w:ascii="Arial Narrow" w:hAnsi="Arial Narrow" w:cs="Arial"/>
        </w:rPr>
      </w:pPr>
    </w:p>
    <w:p w:rsidR="00F40671" w:rsidRPr="00F40671" w:rsidRDefault="00F40671" w:rsidP="00F40671">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rPr>
        <w:t>Déclareparlaprésente,l’intentiondesoumissionnerpourcetAppeld’Offres.</w:t>
      </w:r>
    </w:p>
    <w:p w:rsidR="00F40671" w:rsidRPr="00F40671" w:rsidRDefault="00F40671" w:rsidP="00F40671">
      <w:pPr>
        <w:widowControl w:val="0"/>
        <w:autoSpaceDE w:val="0"/>
        <w:adjustRightInd w:val="0"/>
        <w:spacing w:after="60" w:line="360" w:lineRule="auto"/>
        <w:rPr>
          <w:rFonts w:ascii="Arial Narrow" w:hAnsi="Arial Narrow" w:cs="Arial"/>
        </w:rPr>
      </w:pPr>
    </w:p>
    <w:p w:rsidR="00F40671" w:rsidRPr="00F40671" w:rsidRDefault="00F40671" w:rsidP="00F40671">
      <w:pPr>
        <w:widowControl w:val="0"/>
        <w:autoSpaceDE w:val="0"/>
        <w:adjustRightInd w:val="0"/>
        <w:spacing w:after="60" w:line="360" w:lineRule="auto"/>
        <w:rPr>
          <w:rFonts w:ascii="Arial Narrow" w:hAnsi="Arial Narrow" w:cs="Arial"/>
        </w:rPr>
      </w:pPr>
    </w:p>
    <w:p w:rsidR="00F40671" w:rsidRPr="00F40671"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cs="Arial"/>
        </w:rPr>
      </w:pPr>
      <w:r w:rsidRPr="00F40671">
        <w:rPr>
          <w:rFonts w:ascii="Arial Narrow" w:hAnsi="Arial Narrow" w:cs="Arial"/>
        </w:rPr>
        <w:t xml:space="preserve">                    Faità</w:t>
      </w:r>
      <w:r w:rsidRPr="00F40671">
        <w:rPr>
          <w:rFonts w:ascii="Arial Narrow" w:hAnsi="Arial Narrow" w:cs="Arial"/>
          <w:u w:val="single"/>
        </w:rPr>
        <w:t xml:space="preserve"> ________________</w:t>
      </w:r>
      <w:r w:rsidRPr="00F40671">
        <w:rPr>
          <w:rFonts w:ascii="Arial Narrow" w:hAnsi="Arial Narrow" w:cs="Arial"/>
        </w:rPr>
        <w:t>le</w:t>
      </w:r>
      <w:r w:rsidRPr="00F40671">
        <w:rPr>
          <w:rFonts w:ascii="Arial Narrow" w:hAnsi="Arial Narrow" w:cs="Arial"/>
          <w:u w:val="single"/>
        </w:rPr>
        <w:tab/>
      </w:r>
    </w:p>
    <w:p w:rsidR="00F40671" w:rsidRPr="00F40671" w:rsidRDefault="00F40671" w:rsidP="00F40671">
      <w:pPr>
        <w:widowControl w:val="0"/>
        <w:autoSpaceDE w:val="0"/>
        <w:adjustRightInd w:val="0"/>
        <w:spacing w:after="60" w:line="360" w:lineRule="auto"/>
        <w:rPr>
          <w:rFonts w:ascii="Arial Narrow" w:hAnsi="Arial Narrow" w:cs="Arial"/>
        </w:rPr>
      </w:pPr>
    </w:p>
    <w:p w:rsidR="00F40671" w:rsidRPr="00F40671" w:rsidRDefault="00F40671" w:rsidP="00F40671">
      <w:pPr>
        <w:widowControl w:val="0"/>
        <w:autoSpaceDE w:val="0"/>
        <w:adjustRightInd w:val="0"/>
        <w:spacing w:after="60" w:line="360" w:lineRule="auto"/>
        <w:rPr>
          <w:rFonts w:ascii="Arial Narrow" w:hAnsi="Arial Narrow" w:cs="Arial"/>
        </w:rPr>
      </w:pPr>
    </w:p>
    <w:p w:rsidR="00F40671" w:rsidRPr="00F40671" w:rsidRDefault="00F40671" w:rsidP="00F40671">
      <w:pPr>
        <w:widowControl w:val="0"/>
        <w:autoSpaceDE w:val="0"/>
        <w:adjustRightInd w:val="0"/>
        <w:spacing w:after="60" w:line="360" w:lineRule="auto"/>
        <w:ind w:left="2880" w:right="-55" w:firstLine="720"/>
        <w:rPr>
          <w:rFonts w:ascii="Arial Narrow" w:hAnsi="Arial Narrow" w:cs="Arial"/>
        </w:rPr>
      </w:pPr>
      <w:r w:rsidRPr="00F40671">
        <w:rPr>
          <w:rFonts w:ascii="Arial Narrow" w:hAnsi="Arial Narrow" w:cs="Arial"/>
        </w:rPr>
        <w:t>Signature,nometcachetdusoumissionnaire</w:t>
      </w:r>
    </w:p>
    <w:p w:rsidR="00273DD0" w:rsidRPr="000D7C7E" w:rsidRDefault="00273DD0" w:rsidP="00230C15">
      <w:pPr>
        <w:widowControl w:val="0"/>
        <w:autoSpaceDE w:val="0"/>
        <w:spacing w:after="120" w:line="360" w:lineRule="auto"/>
        <w:jc w:val="both"/>
        <w:rPr>
          <w:rFonts w:ascii="Arial Narrow" w:hAnsi="Arial Narrow" w:cs="Arial"/>
          <w:color w:val="FF0000"/>
          <w:spacing w:val="34"/>
        </w:rPr>
      </w:pPr>
    </w:p>
    <w:p w:rsidR="00273DD0" w:rsidRDefault="00273DD0" w:rsidP="00230C15">
      <w:pPr>
        <w:widowControl w:val="0"/>
        <w:autoSpaceDE w:val="0"/>
        <w:spacing w:line="360" w:lineRule="auto"/>
        <w:jc w:val="both"/>
        <w:rPr>
          <w:rFonts w:ascii="Arial Narrow" w:hAnsi="Arial Narrow" w:cs="Arial"/>
          <w:spacing w:val="34"/>
        </w:rPr>
      </w:pPr>
    </w:p>
    <w:p w:rsidR="0049247B" w:rsidRDefault="0049247B" w:rsidP="00230C15">
      <w:pPr>
        <w:widowControl w:val="0"/>
        <w:autoSpaceDE w:val="0"/>
        <w:spacing w:line="360" w:lineRule="auto"/>
        <w:jc w:val="both"/>
        <w:rPr>
          <w:rFonts w:ascii="Arial Narrow" w:hAnsi="Arial Narrow" w:cs="Arial"/>
          <w:spacing w:val="34"/>
        </w:rPr>
      </w:pPr>
    </w:p>
    <w:p w:rsidR="0049247B" w:rsidRDefault="0049247B" w:rsidP="00230C15">
      <w:pPr>
        <w:widowControl w:val="0"/>
        <w:autoSpaceDE w:val="0"/>
        <w:spacing w:line="360" w:lineRule="auto"/>
        <w:jc w:val="both"/>
        <w:rPr>
          <w:rFonts w:ascii="Arial Narrow" w:hAnsi="Arial Narrow" w:cs="Arial"/>
          <w:spacing w:val="34"/>
        </w:rPr>
      </w:pPr>
    </w:p>
    <w:p w:rsidR="0049247B" w:rsidRDefault="0049247B" w:rsidP="00230C15">
      <w:pPr>
        <w:widowControl w:val="0"/>
        <w:autoSpaceDE w:val="0"/>
        <w:spacing w:line="360" w:lineRule="auto"/>
        <w:jc w:val="both"/>
        <w:rPr>
          <w:rFonts w:ascii="Arial Narrow" w:hAnsi="Arial Narrow" w:cs="Arial"/>
          <w:spacing w:val="34"/>
        </w:rPr>
      </w:pPr>
    </w:p>
    <w:p w:rsidR="0049247B" w:rsidRDefault="0049247B" w:rsidP="00230C15">
      <w:pPr>
        <w:widowControl w:val="0"/>
        <w:autoSpaceDE w:val="0"/>
        <w:spacing w:line="360" w:lineRule="auto"/>
        <w:jc w:val="both"/>
        <w:rPr>
          <w:rFonts w:ascii="Arial Narrow" w:hAnsi="Arial Narrow" w:cs="Arial"/>
          <w:spacing w:val="34"/>
        </w:rPr>
      </w:pPr>
    </w:p>
    <w:p w:rsidR="0049247B" w:rsidRDefault="0049247B" w:rsidP="00230C15">
      <w:pPr>
        <w:widowControl w:val="0"/>
        <w:autoSpaceDE w:val="0"/>
        <w:spacing w:line="360" w:lineRule="auto"/>
        <w:jc w:val="both"/>
        <w:rPr>
          <w:rFonts w:ascii="Arial Narrow" w:hAnsi="Arial Narrow" w:cs="Arial"/>
          <w:spacing w:val="34"/>
        </w:rPr>
      </w:pPr>
    </w:p>
    <w:p w:rsidR="0049247B" w:rsidRPr="00230C15" w:rsidRDefault="0049247B" w:rsidP="00230C15">
      <w:pPr>
        <w:widowControl w:val="0"/>
        <w:autoSpaceDE w:val="0"/>
        <w:spacing w:line="360" w:lineRule="auto"/>
        <w:jc w:val="both"/>
        <w:rPr>
          <w:rFonts w:ascii="Arial Narrow" w:hAnsi="Arial Narrow" w:cs="Arial"/>
          <w:spacing w:val="34"/>
        </w:rPr>
      </w:pPr>
    </w:p>
    <w:p w:rsidR="00273DD0" w:rsidRPr="00230C15" w:rsidRDefault="0049247B" w:rsidP="0010707D">
      <w:pPr>
        <w:pStyle w:val="DTAOtitre"/>
      </w:pPr>
      <w:bookmarkStart w:id="435" w:name="_Toc530309771"/>
      <w:bookmarkStart w:id="436" w:name="_Toc97557129"/>
      <w:bookmarkStart w:id="437" w:name="ANNEXES"/>
      <w:r>
        <w:lastRenderedPageBreak/>
        <w:t>A</w:t>
      </w:r>
      <w:r w:rsidR="00353DCC" w:rsidRPr="00230C15">
        <w:t xml:space="preserve">nnexen° </w:t>
      </w:r>
      <w:r w:rsidR="007846F5">
        <w:t>2</w:t>
      </w:r>
      <w:r w:rsidR="00353DCC" w:rsidRPr="00230C15">
        <w:t>:Modèledesoumission</w:t>
      </w:r>
      <w:bookmarkEnd w:id="435"/>
      <w:bookmarkEnd w:id="436"/>
    </w:p>
    <w:p w:rsidR="00273DD0" w:rsidRPr="00230C15" w:rsidRDefault="00273DD0" w:rsidP="00230C15">
      <w:pPr>
        <w:widowControl w:val="0"/>
        <w:autoSpaceDE w:val="0"/>
        <w:spacing w:line="360" w:lineRule="auto"/>
        <w:jc w:val="center"/>
        <w:rPr>
          <w:rFonts w:ascii="Arial Narrow" w:hAnsi="Arial Narrow" w:cs="Arial"/>
        </w:rPr>
      </w:pP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Je, soussigné …......................………………………….......................…………[</w:t>
      </w:r>
      <w:r w:rsidR="00131667" w:rsidRPr="00230C15">
        <w:rPr>
          <w:rFonts w:ascii="Arial Narrow" w:hAnsi="Arial Narrow" w:cs="Arial"/>
        </w:rPr>
        <w:t>Indiquer</w:t>
      </w:r>
      <w:r w:rsidRPr="00230C15">
        <w:rPr>
          <w:rFonts w:ascii="Arial Narrow" w:hAnsi="Arial Narrow" w:cs="Arial"/>
        </w:rPr>
        <w:t xml:space="preserve"> le nom et la qualité du signataire]représentant </w:t>
      </w:r>
      <w:r w:rsidR="00DD3495" w:rsidRPr="00230C15">
        <w:rPr>
          <w:rFonts w:ascii="Arial Narrow" w:hAnsi="Arial Narrow" w:cs="Arial"/>
        </w:rPr>
        <w:t>la société, l’entreprise ou le groupement (8) …</w:t>
      </w:r>
      <w:r w:rsidRPr="00230C15">
        <w:rPr>
          <w:rFonts w:ascii="Arial Narrow" w:hAnsi="Arial Narrow" w:cs="Arial"/>
        </w:rPr>
        <w:t>…………………</w:t>
      </w:r>
      <w:r w:rsidR="00DD3495"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Dontle siège social est à……</w:t>
      </w:r>
      <w:r w:rsidRPr="00230C15">
        <w:rPr>
          <w:rFonts w:ascii="Arial Narrow" w:hAnsi="Arial Narrow" w:cs="Arial"/>
        </w:rPr>
        <w:t>…..............................</w:t>
      </w:r>
      <w:r w:rsidR="00AF5830" w:rsidRPr="00230C15">
        <w:rPr>
          <w:rFonts w:ascii="Arial Narrow" w:hAnsi="Arial Narrow" w:cs="Arial"/>
        </w:rPr>
        <w:t>.</w:t>
      </w:r>
      <w:r w:rsidR="00DD3495" w:rsidRPr="00230C15">
        <w:rPr>
          <w:rFonts w:ascii="Arial Narrow" w:hAnsi="Arial Narrow" w:cs="Arial"/>
        </w:rPr>
        <w:t>Inscrite</w:t>
      </w:r>
      <w:r w:rsidRPr="00230C15">
        <w:rPr>
          <w:rFonts w:ascii="Arial Narrow" w:hAnsi="Arial Narrow" w:cs="Arial"/>
        </w:rPr>
        <w:t xml:space="preserve"> au registre du commerce de ………...............……………………...  </w:t>
      </w:r>
      <w:r w:rsidR="00DD3495" w:rsidRPr="00230C15">
        <w:rPr>
          <w:rFonts w:ascii="Arial Narrow" w:hAnsi="Arial Narrow" w:cs="Arial"/>
        </w:rPr>
        <w:t>Sous</w:t>
      </w:r>
      <w:r w:rsidRPr="00230C15">
        <w:rPr>
          <w:rFonts w:ascii="Arial Narrow" w:hAnsi="Arial Narrow" w:cs="Arial"/>
        </w:rPr>
        <w:t xml:space="preserve"> le n° ………………..................................……</w:t>
      </w:r>
    </w:p>
    <w:p w:rsidR="007C7B7A" w:rsidRPr="00230C15" w:rsidRDefault="007C7B7A" w:rsidP="00230C15">
      <w:pPr>
        <w:widowControl w:val="0"/>
        <w:autoSpaceDE w:val="0"/>
        <w:spacing w:line="360" w:lineRule="auto"/>
        <w:jc w:val="both"/>
        <w:rPr>
          <w:rFonts w:ascii="Arial Narrow" w:hAnsi="Arial Narrow" w:cs="Arial"/>
        </w:rPr>
      </w:pP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Après avoir pris connaissance de toutes les pièces figurant ou mentionnées au dossier d'Appel d’Offres y compris les additifs,</w:t>
      </w: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N°……........................</w:t>
      </w:r>
      <w:r w:rsidR="00AF5830"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Rappeler</w:t>
      </w:r>
      <w:r w:rsidRPr="00230C15">
        <w:rPr>
          <w:rFonts w:ascii="Arial Narrow" w:hAnsi="Arial Narrow" w:cs="Arial"/>
        </w:rPr>
        <w:t xml:space="preserve"> l’objet de l’appel d’offres]</w:t>
      </w:r>
    </w:p>
    <w:p w:rsidR="007C7B7A" w:rsidRPr="00230C15" w:rsidRDefault="007C7B7A" w:rsidP="00230C15">
      <w:pPr>
        <w:widowControl w:val="0"/>
        <w:autoSpaceDE w:val="0"/>
        <w:spacing w:line="360" w:lineRule="auto"/>
        <w:jc w:val="both"/>
        <w:rPr>
          <w:rFonts w:ascii="Arial Narrow" w:hAnsi="Arial Narrow" w:cs="Arial"/>
        </w:rPr>
      </w:pP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À</w:t>
      </w:r>
    </w:p>
    <w:p w:rsidR="007C7B7A" w:rsidRPr="00230C15" w:rsidRDefault="007C7B7A" w:rsidP="00230C15">
      <w:pPr>
        <w:widowControl w:val="0"/>
        <w:autoSpaceDE w:val="0"/>
        <w:spacing w:line="360" w:lineRule="auto"/>
        <w:jc w:val="both"/>
        <w:rPr>
          <w:rFonts w:ascii="Arial Narrow" w:hAnsi="Arial Narrow" w:cs="Arial"/>
        </w:rPr>
      </w:pP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   [</w:t>
      </w:r>
      <w:r w:rsidR="00DD3495" w:rsidRPr="00230C15">
        <w:rPr>
          <w:rFonts w:ascii="Arial Narrow" w:hAnsi="Arial Narrow" w:cs="Arial"/>
        </w:rPr>
        <w:t>Enchiffres et en lettres] francs CFA Hors TVA, et à</w:t>
      </w:r>
    </w:p>
    <w:p w:rsidR="007C7B7A" w:rsidRPr="00230C15" w:rsidRDefault="007C7B7A" w:rsidP="00230C15">
      <w:pPr>
        <w:widowControl w:val="0"/>
        <w:autoSpaceDE w:val="0"/>
        <w:spacing w:line="360" w:lineRule="auto"/>
        <w:jc w:val="both"/>
        <w:rPr>
          <w:rFonts w:ascii="Arial Narrow" w:hAnsi="Arial Narrow" w:cs="Arial"/>
        </w:rPr>
      </w:pP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DD3495" w:rsidRPr="00230C15">
        <w:rPr>
          <w:rFonts w:ascii="Arial Narrow" w:hAnsi="Arial Narrow" w:cs="Arial"/>
        </w:rPr>
        <w:t>Francs</w:t>
      </w:r>
      <w:r w:rsidRPr="00230C15">
        <w:rPr>
          <w:rFonts w:ascii="Arial Narrow" w:hAnsi="Arial Narrow" w:cs="Arial"/>
        </w:rPr>
        <w:t xml:space="preserve"> CFA Toutes Taxes Comprises. [</w:t>
      </w:r>
      <w:r w:rsidR="00B306DB" w:rsidRPr="00230C15">
        <w:rPr>
          <w:rFonts w:ascii="Arial Narrow" w:hAnsi="Arial Narrow" w:cs="Arial"/>
        </w:rPr>
        <w:t>En</w:t>
      </w:r>
      <w:r w:rsidRPr="00230C15">
        <w:rPr>
          <w:rFonts w:ascii="Arial Narrow" w:hAnsi="Arial Narrow" w:cs="Arial"/>
        </w:rPr>
        <w:t xml:space="preserve"> chiffres et en lettres]</w:t>
      </w:r>
    </w:p>
    <w:p w:rsidR="007C7B7A" w:rsidRPr="00230C15" w:rsidRDefault="007C7B7A" w:rsidP="00230C15">
      <w:pPr>
        <w:widowControl w:val="0"/>
        <w:autoSpaceDE w:val="0"/>
        <w:spacing w:line="360" w:lineRule="auto"/>
        <w:jc w:val="both"/>
        <w:rPr>
          <w:rFonts w:ascii="Arial Narrow" w:hAnsi="Arial Narrow" w:cs="Arial"/>
        </w:rPr>
      </w:pP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à exécuter les prestations dans un délai de …...............………  </w:t>
      </w:r>
      <w:r w:rsidR="00B306DB" w:rsidRPr="00230C15">
        <w:rPr>
          <w:rFonts w:ascii="Arial Narrow" w:hAnsi="Arial Narrow" w:cs="Arial"/>
        </w:rPr>
        <w:t>Mois</w:t>
      </w: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en outre à maintenir mon offre dans le délai ……….............  </w:t>
      </w:r>
      <w:r w:rsidR="00B306DB" w:rsidRPr="00230C15">
        <w:rPr>
          <w:rFonts w:ascii="Arial Narrow" w:hAnsi="Arial Narrow" w:cs="Arial"/>
        </w:rPr>
        <w:t>Jours</w:t>
      </w:r>
      <w:r w:rsidRPr="00230C15">
        <w:rPr>
          <w:rFonts w:ascii="Arial Narrow" w:hAnsi="Arial Narrow" w:cs="Arial"/>
        </w:rPr>
        <w:t xml:space="preserve"> [</w:t>
      </w:r>
      <w:r w:rsidR="00B306DB" w:rsidRPr="00230C15">
        <w:rPr>
          <w:rFonts w:ascii="Arial Narrow" w:hAnsi="Arial Narrow" w:cs="Arial"/>
        </w:rPr>
        <w:t>indiquer la durée de validité, en</w:t>
      </w:r>
      <w:r w:rsidRPr="00230C15">
        <w:rPr>
          <w:rFonts w:ascii="Arial Narrow" w:hAnsi="Arial Narrow" w:cs="Arial"/>
        </w:rPr>
        <w:t xml:space="preserve"> principe 90 </w:t>
      </w:r>
      <w:r w:rsidR="00131667" w:rsidRPr="00230C15">
        <w:rPr>
          <w:rFonts w:ascii="Arial Narrow" w:hAnsi="Arial Narrow" w:cs="Arial"/>
        </w:rPr>
        <w:t>jours]</w:t>
      </w:r>
      <w:r w:rsidRPr="00230C15">
        <w:rPr>
          <w:rFonts w:ascii="Arial Narrow" w:hAnsi="Arial Narrow" w:cs="Arial"/>
        </w:rPr>
        <w:t xml:space="preserve"> à compter de la date limite de remise des offres.</w:t>
      </w:r>
    </w:p>
    <w:p w:rsidR="007C7B7A" w:rsidRPr="00230C15" w:rsidRDefault="007C7B7A" w:rsidP="00230C15">
      <w:pPr>
        <w:widowControl w:val="0"/>
        <w:autoSpaceDE w:val="0"/>
        <w:spacing w:line="360" w:lineRule="auto"/>
        <w:jc w:val="both"/>
        <w:rPr>
          <w:rFonts w:ascii="Arial Narrow" w:hAnsi="Arial Narrow" w:cs="Arial"/>
        </w:rPr>
      </w:pPr>
    </w:p>
    <w:p w:rsidR="006434F1" w:rsidRPr="00230C15" w:rsidRDefault="006434F1" w:rsidP="002F3935">
      <w:pPr>
        <w:pStyle w:val="Paragraphedeliste"/>
        <w:widowControl w:val="0"/>
        <w:numPr>
          <w:ilvl w:val="0"/>
          <w:numId w:val="8"/>
        </w:numPr>
        <w:autoSpaceDE w:val="0"/>
        <w:spacing w:line="360" w:lineRule="auto"/>
        <w:ind w:left="284" w:hanging="284"/>
        <w:jc w:val="both"/>
        <w:rPr>
          <w:rFonts w:ascii="Arial Narrow" w:hAnsi="Arial Narrow" w:cs="Arial"/>
        </w:rPr>
      </w:pPr>
      <w:r w:rsidRPr="00230C15">
        <w:rPr>
          <w:rFonts w:ascii="Arial Narrow" w:hAnsi="Arial Narrow" w:cs="Arial"/>
        </w:rPr>
        <w:t>Adhère entièrement à la charte d’intégrité et à la déclaration d’engagement environnemental et social jointes aux présents DAO</w:t>
      </w:r>
      <w:r w:rsidR="00007D75" w:rsidRPr="00230C15">
        <w:rPr>
          <w:rFonts w:ascii="Arial Narrow" w:hAnsi="Arial Narrow" w:cs="Arial"/>
        </w:rPr>
        <w:t>.</w:t>
      </w: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Les rabais offerts et les modalités d’application desdits rabais sont les suivants :</w:t>
      </w: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w:t>
      </w:r>
      <w:r w:rsidR="00AF5830" w:rsidRPr="00230C15">
        <w:rPr>
          <w:rFonts w:ascii="Arial Narrow" w:hAnsi="Arial Narrow" w:cs="Arial"/>
        </w:rPr>
        <w:t>.........</w:t>
      </w: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w:t>
      </w: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 Maître d’Ouvrage ou le Maître d’Ouvrage Délégué</w:t>
      </w:r>
    </w:p>
    <w:p w:rsidR="007C7B7A" w:rsidRPr="00230C15" w:rsidRDefault="00B306DB" w:rsidP="00230C15">
      <w:pPr>
        <w:widowControl w:val="0"/>
        <w:autoSpaceDE w:val="0"/>
        <w:spacing w:line="360" w:lineRule="auto"/>
        <w:jc w:val="both"/>
        <w:rPr>
          <w:rFonts w:ascii="Arial Narrow" w:hAnsi="Arial Narrow" w:cs="Arial"/>
        </w:rPr>
      </w:pPr>
      <w:r w:rsidRPr="00230C15">
        <w:rPr>
          <w:rFonts w:ascii="Arial Narrow" w:hAnsi="Arial Narrow" w:cs="Arial"/>
        </w:rPr>
        <w:t>Se</w:t>
      </w:r>
      <w:r w:rsidR="007C7B7A" w:rsidRPr="00230C15">
        <w:rPr>
          <w:rFonts w:ascii="Arial Narrow" w:hAnsi="Arial Narrow" w:cs="Arial"/>
        </w:rPr>
        <w:t xml:space="preserve"> libérera des sommes dues par elle au titre du présent marché en faisant donner </w:t>
      </w:r>
      <w:r w:rsidRPr="00230C15">
        <w:rPr>
          <w:rFonts w:ascii="Arial Narrow" w:hAnsi="Arial Narrow" w:cs="Arial"/>
        </w:rPr>
        <w:t xml:space="preserve">crédit au compte n° </w:t>
      </w:r>
      <w:r w:rsidRPr="00230C15">
        <w:rPr>
          <w:rFonts w:ascii="Arial Narrow" w:hAnsi="Arial Narrow" w:cs="Arial"/>
        </w:rPr>
        <w:lastRenderedPageBreak/>
        <w:t>…</w:t>
      </w:r>
      <w:r w:rsidR="007C7B7A" w:rsidRPr="00230C15">
        <w:rPr>
          <w:rFonts w:ascii="Arial Narrow" w:hAnsi="Arial Narrow" w:cs="Arial"/>
        </w:rPr>
        <w:t xml:space="preserve">……..............……….    </w:t>
      </w:r>
      <w:r w:rsidRPr="00230C15">
        <w:rPr>
          <w:rFonts w:ascii="Arial Narrow" w:hAnsi="Arial Narrow" w:cs="Arial"/>
        </w:rPr>
        <w:t>Ouvertau nom de …</w:t>
      </w:r>
      <w:r w:rsidR="007C7B7A" w:rsidRPr="00230C15">
        <w:rPr>
          <w:rFonts w:ascii="Arial Narrow" w:hAnsi="Arial Narrow" w:cs="Arial"/>
        </w:rPr>
        <w:t xml:space="preserve">……...........................................……….    </w:t>
      </w:r>
      <w:r w:rsidRPr="00230C15">
        <w:rPr>
          <w:rFonts w:ascii="Arial Narrow" w:hAnsi="Arial Narrow" w:cs="Arial"/>
        </w:rPr>
        <w:t>Auprèsde la banque</w:t>
      </w: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Agence de ………...........................................……….</w:t>
      </w: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Avant signature du marché, la présente soumission acceptée par vous vaudra engagement entre nous.</w:t>
      </w:r>
    </w:p>
    <w:p w:rsidR="007C7B7A" w:rsidRPr="00230C15" w:rsidRDefault="007C7B7A" w:rsidP="00230C15">
      <w:pPr>
        <w:widowControl w:val="0"/>
        <w:autoSpaceDE w:val="0"/>
        <w:spacing w:line="360" w:lineRule="auto"/>
        <w:jc w:val="both"/>
        <w:rPr>
          <w:rFonts w:ascii="Arial Narrow" w:hAnsi="Arial Narrow" w:cs="Arial"/>
        </w:rPr>
      </w:pP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Fait à ……….......................................……….  </w:t>
      </w:r>
      <w:r w:rsidR="00B306DB" w:rsidRPr="00230C15">
        <w:rPr>
          <w:rFonts w:ascii="Arial Narrow" w:hAnsi="Arial Narrow" w:cs="Arial"/>
        </w:rPr>
        <w:t>Le</w:t>
      </w:r>
      <w:r w:rsidRPr="00230C15">
        <w:rPr>
          <w:rFonts w:ascii="Arial Narrow" w:hAnsi="Arial Narrow" w:cs="Arial"/>
        </w:rPr>
        <w:t xml:space="preserve"> ………..........................................……….</w:t>
      </w: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Signature de </w:t>
      </w:r>
    </w:p>
    <w:p w:rsidR="007C7B7A" w:rsidRPr="00230C15" w:rsidRDefault="00B306DB" w:rsidP="00230C15">
      <w:pPr>
        <w:widowControl w:val="0"/>
        <w:autoSpaceDE w:val="0"/>
        <w:spacing w:line="360" w:lineRule="auto"/>
        <w:jc w:val="both"/>
        <w:rPr>
          <w:rFonts w:ascii="Arial Narrow" w:hAnsi="Arial Narrow" w:cs="Arial"/>
        </w:rPr>
      </w:pPr>
      <w:r w:rsidRPr="00230C15">
        <w:rPr>
          <w:rFonts w:ascii="Arial Narrow" w:hAnsi="Arial Narrow" w:cs="Arial"/>
        </w:rPr>
        <w:t>En</w:t>
      </w:r>
      <w:r w:rsidR="007C7B7A" w:rsidRPr="00230C15">
        <w:rPr>
          <w:rFonts w:ascii="Arial Narrow" w:hAnsi="Arial Narrow" w:cs="Arial"/>
        </w:rPr>
        <w:t xml:space="preserve"> qualité de ………......................................…… </w:t>
      </w:r>
      <w:r w:rsidRPr="00230C15">
        <w:rPr>
          <w:rFonts w:ascii="Arial Narrow" w:hAnsi="Arial Narrow" w:cs="Arial"/>
        </w:rPr>
        <w:t>Dûment</w:t>
      </w:r>
      <w:r w:rsidR="007C7B7A" w:rsidRPr="00230C15">
        <w:rPr>
          <w:rFonts w:ascii="Arial Narrow" w:hAnsi="Arial Narrow" w:cs="Arial"/>
        </w:rPr>
        <w:t xml:space="preserve"> autorisé à signer les soumissions pour et au nom </w:t>
      </w:r>
      <w:r w:rsidRPr="00230C15">
        <w:rPr>
          <w:rFonts w:ascii="Arial Narrow" w:hAnsi="Arial Narrow" w:cs="Arial"/>
        </w:rPr>
        <w:t>de (</w:t>
      </w:r>
      <w:r w:rsidR="007C7B7A" w:rsidRPr="00230C15">
        <w:rPr>
          <w:rFonts w:ascii="Arial Narrow" w:hAnsi="Arial Narrow" w:cs="Arial"/>
        </w:rPr>
        <w:t>9</w:t>
      </w:r>
      <w:r w:rsidRPr="00230C15">
        <w:rPr>
          <w:rFonts w:ascii="Arial Narrow" w:hAnsi="Arial Narrow" w:cs="Arial"/>
        </w:rPr>
        <w:t>) …</w:t>
      </w:r>
      <w:r w:rsidR="007C7B7A" w:rsidRPr="00230C15">
        <w:rPr>
          <w:rFonts w:ascii="Arial Narrow" w:hAnsi="Arial Narrow" w:cs="Arial"/>
        </w:rPr>
        <w:t>……...........................................……….</w:t>
      </w:r>
    </w:p>
    <w:p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(8)Supprimer la mention inutile</w:t>
      </w:r>
    </w:p>
    <w:p w:rsidR="00273DD0"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(9)Annexer la lettre de pouvoirs</w:t>
      </w:r>
    </w:p>
    <w:p w:rsidR="00353DCC" w:rsidRPr="00230C15" w:rsidRDefault="00353DCC" w:rsidP="00230C15">
      <w:pPr>
        <w:spacing w:line="360" w:lineRule="auto"/>
        <w:rPr>
          <w:rFonts w:ascii="Arial Narrow" w:hAnsi="Arial Narrow"/>
        </w:rPr>
        <w:sectPr w:rsidR="00353DCC" w:rsidRPr="00230C15" w:rsidSect="00864CF8">
          <w:footerReference w:type="default" r:id="rId23"/>
          <w:type w:val="continuous"/>
          <w:pgSz w:w="11900" w:h="16820"/>
          <w:pgMar w:top="1134" w:right="1134" w:bottom="1134" w:left="1134" w:header="720" w:footer="720" w:gutter="0"/>
          <w:cols w:space="720"/>
        </w:sectPr>
      </w:pPr>
    </w:p>
    <w:p w:rsidR="00273DD0" w:rsidRPr="00230C15" w:rsidRDefault="00353DCC" w:rsidP="0010707D">
      <w:pPr>
        <w:pStyle w:val="DTAOtitre"/>
      </w:pPr>
      <w:bookmarkStart w:id="438" w:name="_Toc530309772"/>
      <w:bookmarkStart w:id="439" w:name="_Toc97557130"/>
      <w:r w:rsidRPr="00230C15">
        <w:lastRenderedPageBreak/>
        <w:t xml:space="preserve">Annexen° </w:t>
      </w:r>
      <w:r w:rsidR="007846F5">
        <w:t>3</w:t>
      </w:r>
      <w:r w:rsidRPr="00230C15">
        <w:t>:Modèledecaution</w:t>
      </w:r>
      <w:r w:rsidR="007C7B7A" w:rsidRPr="00230C15">
        <w:t>nement</w:t>
      </w:r>
      <w:r w:rsidRPr="00230C15">
        <w:t>desoumission</w:t>
      </w:r>
      <w:bookmarkEnd w:id="438"/>
      <w:bookmarkEnd w:id="439"/>
    </w:p>
    <w:p w:rsidR="00273DD0" w:rsidRPr="00230C15" w:rsidRDefault="00273DD0" w:rsidP="00230C15">
      <w:pPr>
        <w:widowControl w:val="0"/>
        <w:autoSpaceDE w:val="0"/>
        <w:spacing w:line="360" w:lineRule="auto"/>
        <w:jc w:val="both"/>
        <w:rPr>
          <w:rFonts w:ascii="Arial Narrow" w:hAnsi="Arial Narrow" w:cs="Arial"/>
        </w:rPr>
      </w:pPr>
    </w:p>
    <w:p w:rsidR="007C7B7A" w:rsidRPr="00230C15" w:rsidRDefault="007C7B7A" w:rsidP="00230C15">
      <w:pPr>
        <w:widowControl w:val="0"/>
        <w:autoSpaceDE w:val="0"/>
        <w:spacing w:line="360" w:lineRule="auto"/>
        <w:ind w:left="107" w:right="-20"/>
        <w:rPr>
          <w:rFonts w:ascii="Arial Narrow" w:hAnsi="Arial Narrow"/>
        </w:rPr>
      </w:pPr>
      <w:bookmarkStart w:id="440" w:name="_Toc530309773"/>
      <w:r w:rsidRPr="00230C15">
        <w:rPr>
          <w:rFonts w:ascii="Arial Narrow" w:hAnsi="Arial Narrow" w:cs="Arial"/>
          <w:sz w:val="22"/>
          <w:szCs w:val="22"/>
        </w:rPr>
        <w:t>Organisme financier:</w:t>
      </w:r>
    </w:p>
    <w:p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RéférencedelaCaution:N°</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rsidR="007C7B7A" w:rsidRPr="00230C15" w:rsidRDefault="007C7B7A" w:rsidP="00230C15">
      <w:pPr>
        <w:widowControl w:val="0"/>
        <w:autoSpaceDE w:val="0"/>
        <w:spacing w:line="360" w:lineRule="auto"/>
        <w:rPr>
          <w:rFonts w:ascii="Arial Narrow" w:hAnsi="Arial Narrow" w:cs="Arial"/>
          <w:sz w:val="22"/>
          <w:szCs w:val="22"/>
        </w:rPr>
      </w:pPr>
    </w:p>
    <w:p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00B306DB" w:rsidRPr="00230C15">
        <w:rPr>
          <w:rFonts w:ascii="Arial Narrow" w:hAnsi="Arial Narrow" w:cs="Arial"/>
          <w:sz w:val="22"/>
          <w:szCs w:val="22"/>
        </w:rPr>
        <w:t xml:space="preserve">à </w:t>
      </w:r>
      <w:r w:rsidR="00B306DB" w:rsidRPr="00230C15">
        <w:rPr>
          <w:rFonts w:ascii="Arial Narrow" w:hAnsi="Arial Narrow" w:cs="Arial"/>
          <w:spacing w:val="-7"/>
          <w:sz w:val="22"/>
          <w:szCs w:val="22"/>
        </w:rPr>
        <w:t>[</w:t>
      </w:r>
      <w:r w:rsidR="00B306DB" w:rsidRPr="00230C15">
        <w:rPr>
          <w:rFonts w:ascii="Arial Narrow" w:hAnsi="Arial Narrow" w:cs="Arial"/>
          <w:i/>
          <w:iCs/>
          <w:sz w:val="22"/>
          <w:szCs w:val="22"/>
        </w:rPr>
        <w:t xml:space="preserve">indiquer </w:t>
      </w:r>
      <w:r w:rsidR="00B306DB" w:rsidRPr="00230C15">
        <w:rPr>
          <w:rFonts w:ascii="Arial Narrow" w:hAnsi="Arial Narrow" w:cs="Arial"/>
          <w:i/>
          <w:iCs/>
          <w:spacing w:val="-6"/>
          <w:sz w:val="22"/>
          <w:szCs w:val="22"/>
        </w:rPr>
        <w:t>leMaîtred’Ouvrage</w:t>
      </w:r>
      <w:r w:rsidRPr="00230C15">
        <w:rPr>
          <w:rFonts w:ascii="Arial Narrow" w:hAnsi="Arial Narrow" w:cs="Arial"/>
          <w:i/>
          <w:iCs/>
          <w:sz w:val="20"/>
          <w:szCs w:val="20"/>
        </w:rPr>
        <w:t>ou le Maître d’Ouvrage Délégué</w:t>
      </w:r>
      <w:r w:rsidR="00B306DB" w:rsidRPr="00230C15">
        <w:rPr>
          <w:rFonts w:ascii="Arial Narrow" w:hAnsi="Arial Narrow" w:cs="Arial"/>
          <w:i/>
          <w:iCs/>
          <w:sz w:val="22"/>
          <w:szCs w:val="22"/>
        </w:rPr>
        <w:t xml:space="preserve">et </w:t>
      </w:r>
      <w:r w:rsidR="00B306DB" w:rsidRPr="00230C15">
        <w:rPr>
          <w:rFonts w:ascii="Arial Narrow" w:hAnsi="Arial Narrow" w:cs="Arial"/>
          <w:i/>
          <w:iCs/>
          <w:spacing w:val="-6"/>
          <w:sz w:val="22"/>
          <w:szCs w:val="22"/>
        </w:rPr>
        <w:t>sonadresse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5"/>
          <w:sz w:val="22"/>
          <w:szCs w:val="22"/>
        </w:rPr>
        <w:t>Cameroun</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7"/>
          <w:sz w:val="22"/>
          <w:szCs w:val="22"/>
        </w:rPr>
        <w:t>désigné«leMaître</w:t>
      </w:r>
      <w:r w:rsidRPr="00230C15">
        <w:rPr>
          <w:rFonts w:ascii="Arial Narrow" w:hAnsi="Arial Narrow" w:cs="Arial"/>
          <w:sz w:val="22"/>
          <w:szCs w:val="22"/>
        </w:rPr>
        <w:t xml:space="preserve"> d’Ouvrage»</w:t>
      </w:r>
    </w:p>
    <w:p w:rsidR="007C7B7A" w:rsidRPr="00230C15" w:rsidRDefault="007C7B7A" w:rsidP="00230C15">
      <w:pPr>
        <w:widowControl w:val="0"/>
        <w:autoSpaceDE w:val="0"/>
        <w:spacing w:line="360" w:lineRule="auto"/>
        <w:ind w:left="107" w:right="-20"/>
        <w:jc w:val="both"/>
        <w:rPr>
          <w:rFonts w:ascii="Arial Narrow" w:hAnsi="Arial Narrow"/>
        </w:rPr>
      </w:pPr>
    </w:p>
    <w:p w:rsidR="007C7B7A" w:rsidRPr="00230C15" w:rsidRDefault="007C7B7A" w:rsidP="00230C15">
      <w:pPr>
        <w:widowControl w:val="0"/>
        <w:autoSpaceDE w:val="0"/>
        <w:spacing w:line="360" w:lineRule="auto"/>
        <w:jc w:val="both"/>
        <w:rPr>
          <w:rFonts w:ascii="Arial Narrow" w:hAnsi="Arial Narrow" w:cs="Arial"/>
          <w:sz w:val="10"/>
          <w:szCs w:val="10"/>
        </w:rPr>
      </w:pPr>
    </w:p>
    <w:p w:rsidR="007C7B7A" w:rsidRPr="00230C15" w:rsidRDefault="007C7B7A" w:rsidP="00230C15">
      <w:pPr>
        <w:widowControl w:val="0"/>
        <w:autoSpaceDE w:val="0"/>
        <w:spacing w:line="360" w:lineRule="auto"/>
        <w:jc w:val="both"/>
        <w:rPr>
          <w:rFonts w:ascii="Arial Narrow" w:hAnsi="Arial Narrow" w:cs="Arial"/>
          <w:sz w:val="20"/>
          <w:szCs w:val="20"/>
        </w:rPr>
      </w:pPr>
    </w:p>
    <w:p w:rsidR="007C7B7A" w:rsidRPr="00230C15" w:rsidRDefault="007C7B7A" w:rsidP="00230C15">
      <w:pPr>
        <w:widowControl w:val="0"/>
        <w:autoSpaceDE w:val="0"/>
        <w:spacing w:line="360" w:lineRule="auto"/>
        <w:ind w:left="107" w:right="-259"/>
        <w:jc w:val="both"/>
        <w:rPr>
          <w:rFonts w:ascii="Arial Narrow" w:hAnsi="Arial Narrow"/>
        </w:rPr>
      </w:pPr>
      <w:r w:rsidRPr="00230C15">
        <w:rPr>
          <w:rFonts w:ascii="Arial Narrow" w:hAnsi="Arial Narrow" w:cs="Arial"/>
        </w:rPr>
        <w:t>Attenduquele</w:t>
      </w:r>
      <w:r w:rsidR="00B306DB" w:rsidRPr="00230C15">
        <w:rPr>
          <w:rFonts w:ascii="Arial Narrow" w:hAnsi="Arial Narrow" w:cs="Arial"/>
        </w:rPr>
        <w:t>Prestataire</w:t>
      </w:r>
      <w:r w:rsidR="00B306DB" w:rsidRPr="00230C15">
        <w:rPr>
          <w:rFonts w:ascii="Arial Narrow" w:hAnsi="Arial Narrow" w:cs="Arial"/>
          <w:spacing w:val="-3"/>
        </w:rPr>
        <w:t xml:space="preserve"> …</w:t>
      </w:r>
      <w:r w:rsidRPr="00230C15">
        <w:rPr>
          <w:rFonts w:ascii="Arial Narrow" w:hAnsi="Arial Narrow" w:cs="Arial"/>
          <w:sz w:val="12"/>
          <w:szCs w:val="12"/>
        </w:rPr>
        <w:t>…………..........................…</w:t>
      </w:r>
      <w:r w:rsidR="00B306DB" w:rsidRPr="00230C15">
        <w:rPr>
          <w:rFonts w:ascii="Arial Narrow" w:hAnsi="Arial Narrow" w:cs="Arial"/>
          <w:sz w:val="12"/>
          <w:szCs w:val="12"/>
        </w:rPr>
        <w:t>……,</w:t>
      </w:r>
      <w:r w:rsidRPr="00230C15">
        <w:rPr>
          <w:rFonts w:ascii="Arial Narrow" w:hAnsi="Arial Narrow" w:cs="Arial"/>
        </w:rPr>
        <w:t>ci-dessousdésignée«lesoumissionnaire»,</w:t>
      </w:r>
      <w:r w:rsidRPr="00230C15">
        <w:rPr>
          <w:rFonts w:ascii="Arial Narrow" w:hAnsi="Arial Narrow" w:cs="Arial"/>
          <w:sz w:val="22"/>
          <w:szCs w:val="22"/>
        </w:rPr>
        <w:t xml:space="preserve">asoumis </w:t>
      </w:r>
      <w:r w:rsidR="00B306DB" w:rsidRPr="00230C15">
        <w:rPr>
          <w:rFonts w:ascii="Arial Narrow" w:hAnsi="Arial Narrow" w:cs="Arial"/>
          <w:sz w:val="22"/>
          <w:szCs w:val="22"/>
        </w:rPr>
        <w:t xml:space="preserve">son </w:t>
      </w:r>
      <w:r w:rsidR="00B306DB" w:rsidRPr="00230C15">
        <w:rPr>
          <w:rFonts w:ascii="Arial Narrow" w:hAnsi="Arial Narrow" w:cs="Arial"/>
          <w:spacing w:val="-13"/>
          <w:sz w:val="22"/>
          <w:szCs w:val="22"/>
        </w:rPr>
        <w:t>offreendatedu…</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00B306DB" w:rsidRPr="00230C15">
        <w:rPr>
          <w:rFonts w:ascii="Arial Narrow" w:hAnsi="Arial Narrow" w:cs="Arial"/>
          <w:sz w:val="22"/>
          <w:szCs w:val="22"/>
        </w:rPr>
        <w:t xml:space="preserve">Pour </w:t>
      </w:r>
      <w:r w:rsidR="00B306DB" w:rsidRPr="00230C15">
        <w:rPr>
          <w:rFonts w:ascii="Arial Narrow" w:hAnsi="Arial Narrow" w:cs="Arial"/>
          <w:spacing w:val="-13"/>
          <w:sz w:val="22"/>
          <w:szCs w:val="22"/>
        </w:rPr>
        <w:t>[</w:t>
      </w:r>
      <w:r w:rsidR="00B306DB" w:rsidRPr="00230C15">
        <w:rPr>
          <w:rFonts w:ascii="Arial Narrow" w:hAnsi="Arial Narrow" w:cs="Arial"/>
          <w:i/>
          <w:iCs/>
          <w:sz w:val="22"/>
          <w:szCs w:val="22"/>
        </w:rPr>
        <w:t xml:space="preserve">rappeler </w:t>
      </w:r>
      <w:r w:rsidR="00B306DB" w:rsidRPr="00230C15">
        <w:rPr>
          <w:rFonts w:ascii="Arial Narrow" w:hAnsi="Arial Narrow" w:cs="Arial"/>
          <w:i/>
          <w:iCs/>
          <w:spacing w:val="-11"/>
          <w:sz w:val="22"/>
          <w:szCs w:val="22"/>
        </w:rPr>
        <w:t>l’objetdel’appeld’offres</w:t>
      </w:r>
      <w:r w:rsidR="00B306DB" w:rsidRPr="00230C15">
        <w:rPr>
          <w:rFonts w:ascii="Arial Narrow" w:hAnsi="Arial Narrow" w:cs="Arial"/>
          <w:i/>
          <w:iCs/>
          <w:spacing w:val="1"/>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13"/>
          <w:sz w:val="22"/>
          <w:szCs w:val="22"/>
        </w:rPr>
        <w:t>désignée</w:t>
      </w:r>
    </w:p>
    <w:p w:rsidR="007C7B7A" w:rsidRPr="00230C15" w:rsidRDefault="007C7B7A" w:rsidP="00230C15">
      <w:pPr>
        <w:widowControl w:val="0"/>
        <w:autoSpaceDE w:val="0"/>
        <w:spacing w:line="360" w:lineRule="auto"/>
        <w:ind w:left="107" w:right="-215"/>
        <w:jc w:val="both"/>
        <w:rPr>
          <w:rFonts w:ascii="Arial Narrow" w:hAnsi="Arial Narrow"/>
        </w:rPr>
      </w:pPr>
      <w:r w:rsidRPr="00230C15">
        <w:rPr>
          <w:rFonts w:ascii="Arial Narrow" w:hAnsi="Arial Narrow" w:cs="Arial"/>
          <w:sz w:val="22"/>
          <w:szCs w:val="22"/>
        </w:rPr>
        <w:t>«</w:t>
      </w:r>
      <w:r w:rsidR="00B306DB" w:rsidRPr="00230C15">
        <w:rPr>
          <w:rFonts w:ascii="Arial Narrow" w:hAnsi="Arial Narrow" w:cs="Arial"/>
          <w:sz w:val="22"/>
          <w:szCs w:val="22"/>
        </w:rPr>
        <w:t>L’offre</w:t>
      </w:r>
      <w:r w:rsidRPr="00230C15">
        <w:rPr>
          <w:rFonts w:ascii="Arial Narrow" w:hAnsi="Arial Narrow" w:cs="Arial"/>
          <w:sz w:val="22"/>
          <w:szCs w:val="22"/>
        </w:rPr>
        <w:t>»,etpourlaquelleildoitjoindreuncautionnementprovisoireéquivalantà</w:t>
      </w:r>
      <w:r w:rsidRPr="00230C15">
        <w:rPr>
          <w:rFonts w:ascii="Arial Narrow" w:hAnsi="Arial Narrow" w:cs="Arial"/>
          <w:i/>
          <w:iCs/>
          <w:sz w:val="22"/>
          <w:szCs w:val="22"/>
        </w:rPr>
        <w:t>[indiquerlemontant]</w:t>
      </w:r>
    </w:p>
    <w:p w:rsidR="007C7B7A" w:rsidRPr="00230C15" w:rsidRDefault="00B306DB" w:rsidP="00230C15">
      <w:pPr>
        <w:widowControl w:val="0"/>
        <w:autoSpaceDE w:val="0"/>
        <w:spacing w:before="12" w:line="360" w:lineRule="auto"/>
        <w:ind w:left="107" w:right="-20"/>
        <w:jc w:val="both"/>
        <w:rPr>
          <w:rFonts w:ascii="Arial Narrow" w:hAnsi="Arial Narrow"/>
        </w:rPr>
      </w:pPr>
      <w:r w:rsidRPr="00230C15">
        <w:rPr>
          <w:rFonts w:ascii="Arial Narrow" w:hAnsi="Arial Narrow" w:cs="Arial"/>
          <w:sz w:val="22"/>
          <w:szCs w:val="22"/>
        </w:rPr>
        <w:t>Francs</w:t>
      </w:r>
      <w:r w:rsidR="007C7B7A" w:rsidRPr="00230C15">
        <w:rPr>
          <w:rFonts w:ascii="Arial Narrow" w:hAnsi="Arial Narrow" w:cs="Arial"/>
          <w:sz w:val="22"/>
          <w:szCs w:val="22"/>
        </w:rPr>
        <w:t>CFA,</w:t>
      </w:r>
    </w:p>
    <w:p w:rsidR="007C7B7A" w:rsidRPr="00230C15" w:rsidRDefault="007C7B7A" w:rsidP="00230C15">
      <w:pPr>
        <w:widowControl w:val="0"/>
        <w:autoSpaceDE w:val="0"/>
        <w:spacing w:line="360" w:lineRule="auto"/>
        <w:jc w:val="both"/>
        <w:rPr>
          <w:rFonts w:ascii="Arial Narrow" w:hAnsi="Arial Narrow" w:cs="Arial"/>
          <w:sz w:val="22"/>
          <w:szCs w:val="22"/>
        </w:rPr>
      </w:pPr>
    </w:p>
    <w:p w:rsidR="007C7B7A" w:rsidRPr="00230C15" w:rsidRDefault="007C7B7A" w:rsidP="00230C15">
      <w:pPr>
        <w:widowControl w:val="0"/>
        <w:autoSpaceDE w:val="0"/>
        <w:spacing w:line="360" w:lineRule="auto"/>
        <w:ind w:left="107" w:right="-259" w:firstLine="61"/>
        <w:jc w:val="both"/>
        <w:rPr>
          <w:rFonts w:ascii="Arial Narrow" w:hAnsi="Arial Narrow"/>
        </w:rPr>
      </w:pPr>
      <w:r w:rsidRPr="00230C15">
        <w:rPr>
          <w:rFonts w:ascii="Arial Narrow" w:hAnsi="Arial Narrow" w:cs="Arial"/>
          <w:sz w:val="22"/>
          <w:szCs w:val="22"/>
        </w:rPr>
        <w:t>Nous…………....................…..........................…</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z w:val="22"/>
          <w:szCs w:val="22"/>
        </w:rPr>
        <w:t>etadressedel’organisme financier]</w:t>
      </w:r>
      <w:r w:rsidRPr="00230C15">
        <w:rPr>
          <w:rFonts w:ascii="Arial Narrow" w:hAnsi="Arial Narrow" w:cs="Arial"/>
          <w:sz w:val="22"/>
          <w:szCs w:val="22"/>
        </w:rPr>
        <w:t>,représentéepar……………..........................…</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Noms</w:t>
      </w:r>
      <w:r w:rsidRPr="00230C15">
        <w:rPr>
          <w:rFonts w:ascii="Arial Narrow" w:hAnsi="Arial Narrow" w:cs="Arial"/>
          <w:i/>
          <w:iCs/>
          <w:sz w:val="22"/>
          <w:szCs w:val="22"/>
        </w:rPr>
        <w:t>des signataires]</w:t>
      </w:r>
      <w:r w:rsidRPr="00230C15">
        <w:rPr>
          <w:rFonts w:ascii="Arial Narrow" w:hAnsi="Arial Narrow" w:cs="Arial"/>
          <w:sz w:val="22"/>
          <w:szCs w:val="22"/>
        </w:rPr>
        <w:t xml:space="preserve">,ci-dessousdésignée«l’organisme financier»,déclaronsgarantirlepaiementauMaîtred’Ouvrage </w:t>
      </w:r>
      <w:r w:rsidRPr="00230C15">
        <w:rPr>
          <w:rFonts w:ascii="Arial Narrow" w:hAnsi="Arial Narrow" w:cs="Arial"/>
          <w:i/>
          <w:iCs/>
          <w:sz w:val="20"/>
          <w:szCs w:val="20"/>
        </w:rPr>
        <w:t xml:space="preserve">ou au Maître d’Ouvrage Délégué </w:t>
      </w:r>
      <w:r w:rsidRPr="00230C15">
        <w:rPr>
          <w:rFonts w:ascii="Arial Narrow" w:hAnsi="Arial Narrow" w:cs="Arial"/>
          <w:sz w:val="22"/>
          <w:szCs w:val="22"/>
        </w:rPr>
        <w:t xml:space="preserve">delasommemaximalede[indiquerlemontant]FrancsCFA,quel’organisme financiers’engageàréglerintégralementà auMaîtred’Ouvrage </w:t>
      </w:r>
      <w:r w:rsidRPr="00230C15">
        <w:rPr>
          <w:rFonts w:ascii="Arial Narrow" w:hAnsi="Arial Narrow" w:cs="Arial"/>
          <w:i/>
          <w:iCs/>
          <w:sz w:val="20"/>
          <w:szCs w:val="20"/>
        </w:rPr>
        <w:t>ou au Maître d’Ouvrage Délégué</w:t>
      </w:r>
      <w:r w:rsidRPr="00230C15">
        <w:rPr>
          <w:rFonts w:ascii="Arial Narrow" w:hAnsi="Arial Narrow" w:cs="Arial"/>
          <w:sz w:val="22"/>
          <w:szCs w:val="22"/>
        </w:rPr>
        <w:t>,s’obligeantelle-même,sessuccesseursetassignataires.</w:t>
      </w:r>
    </w:p>
    <w:p w:rsidR="007C7B7A" w:rsidRPr="00230C15" w:rsidRDefault="007C7B7A" w:rsidP="00230C15">
      <w:pPr>
        <w:widowControl w:val="0"/>
        <w:autoSpaceDE w:val="0"/>
        <w:spacing w:line="360" w:lineRule="auto"/>
        <w:ind w:left="107" w:right="-20"/>
        <w:jc w:val="both"/>
        <w:rPr>
          <w:rFonts w:ascii="Arial Narrow" w:hAnsi="Arial Narrow"/>
        </w:rPr>
      </w:pPr>
      <w:r w:rsidRPr="00230C15">
        <w:rPr>
          <w:rFonts w:ascii="Arial Narrow" w:hAnsi="Arial Narrow" w:cs="Arial"/>
          <w:sz w:val="22"/>
          <w:szCs w:val="22"/>
        </w:rPr>
        <w:t>Lesconditionsdecetteobligationsontlessuivantes:</w:t>
      </w:r>
    </w:p>
    <w:p w:rsidR="007C7B7A" w:rsidRPr="00230C15" w:rsidRDefault="007C7B7A" w:rsidP="00230C15">
      <w:pPr>
        <w:widowControl w:val="0"/>
        <w:autoSpaceDE w:val="0"/>
        <w:spacing w:line="360" w:lineRule="auto"/>
        <w:jc w:val="both"/>
        <w:rPr>
          <w:rFonts w:ascii="Arial Narrow" w:hAnsi="Arial Narrow" w:cs="Arial"/>
          <w:sz w:val="22"/>
          <w:szCs w:val="22"/>
        </w:rPr>
      </w:pPr>
    </w:p>
    <w:p w:rsidR="007C7B7A" w:rsidRPr="00230C15" w:rsidRDefault="007C7B7A" w:rsidP="00230C15">
      <w:pPr>
        <w:widowControl w:val="0"/>
        <w:autoSpaceDE w:val="0"/>
        <w:spacing w:line="360" w:lineRule="auto"/>
        <w:ind w:left="107" w:right="-213"/>
        <w:jc w:val="both"/>
        <w:rPr>
          <w:rFonts w:ascii="Arial Narrow" w:hAnsi="Arial Narrow"/>
        </w:rPr>
      </w:pPr>
      <w:r w:rsidRPr="00230C15">
        <w:rPr>
          <w:rFonts w:ascii="Arial Narrow" w:hAnsi="Arial Narrow" w:cs="Arial"/>
          <w:sz w:val="22"/>
          <w:szCs w:val="22"/>
        </w:rPr>
        <w:t>Silesoumissionnaireretireson offrependantlapériodedevaliditéprévuedans le dossier d’appel d’offres ;</w:t>
      </w:r>
    </w:p>
    <w:p w:rsidR="007C7B7A" w:rsidRPr="00230C15" w:rsidRDefault="00B306DB" w:rsidP="00230C15">
      <w:pPr>
        <w:widowControl w:val="0"/>
        <w:autoSpaceDE w:val="0"/>
        <w:spacing w:line="360" w:lineRule="auto"/>
        <w:ind w:left="107" w:right="-20"/>
        <w:rPr>
          <w:rFonts w:ascii="Arial Narrow" w:hAnsi="Arial Narrow" w:cs="Arial"/>
          <w:sz w:val="22"/>
          <w:szCs w:val="22"/>
        </w:rPr>
      </w:pPr>
      <w:r w:rsidRPr="00230C15">
        <w:rPr>
          <w:rFonts w:ascii="Arial Narrow" w:hAnsi="Arial Narrow" w:cs="Arial"/>
          <w:sz w:val="22"/>
          <w:szCs w:val="22"/>
        </w:rPr>
        <w:t>Où</w:t>
      </w:r>
    </w:p>
    <w:p w:rsidR="007C7B7A" w:rsidRPr="00230C15" w:rsidRDefault="007C7B7A" w:rsidP="00230C15">
      <w:pPr>
        <w:widowControl w:val="0"/>
        <w:autoSpaceDE w:val="0"/>
        <w:spacing w:line="360" w:lineRule="auto"/>
        <w:rPr>
          <w:rFonts w:ascii="Arial Narrow" w:hAnsi="Arial Narrow" w:cs="Arial"/>
          <w:sz w:val="22"/>
          <w:szCs w:val="22"/>
        </w:rPr>
      </w:pPr>
    </w:p>
    <w:p w:rsidR="007C7B7A" w:rsidRPr="00230C15" w:rsidRDefault="007C7B7A" w:rsidP="00230C15">
      <w:pPr>
        <w:widowControl w:val="0"/>
        <w:autoSpaceDE w:val="0"/>
        <w:spacing w:line="360" w:lineRule="auto"/>
        <w:ind w:left="107" w:right="-214"/>
        <w:rPr>
          <w:rFonts w:ascii="Arial Narrow" w:hAnsi="Arial Narrow"/>
          <w:sz w:val="22"/>
          <w:szCs w:val="22"/>
        </w:rPr>
      </w:pPr>
      <w:r w:rsidRPr="00230C15">
        <w:rPr>
          <w:rFonts w:ascii="Arial Narrow" w:hAnsi="Arial Narrow" w:cs="Arial"/>
          <w:sz w:val="22"/>
          <w:szCs w:val="22"/>
        </w:rPr>
        <w:t>Silesoumissionnaire,s’étantvunotifiél’attributiondumarchéparleMaîtred’Ouvrage</w:t>
      </w:r>
      <w:r w:rsidRPr="00230C15">
        <w:rPr>
          <w:rFonts w:ascii="Arial Narrow" w:hAnsi="Arial Narrow" w:cs="Arial"/>
          <w:i/>
          <w:iCs/>
          <w:sz w:val="22"/>
          <w:szCs w:val="22"/>
        </w:rPr>
        <w:t xml:space="preserve"> ou le Maître d’Ouvrage Délégué</w:t>
      </w:r>
      <w:r w:rsidRPr="00230C15">
        <w:rPr>
          <w:rFonts w:ascii="Arial Narrow" w:hAnsi="Arial Narrow" w:cs="Arial"/>
          <w:sz w:val="22"/>
          <w:szCs w:val="22"/>
        </w:rPr>
        <w:t>pendantla périodedevalidité:</w:t>
      </w:r>
    </w:p>
    <w:p w:rsidR="007C7B7A" w:rsidRPr="00230C15" w:rsidRDefault="007C7B7A" w:rsidP="00230C15">
      <w:pPr>
        <w:widowControl w:val="0"/>
        <w:autoSpaceDE w:val="0"/>
        <w:spacing w:before="11" w:line="360" w:lineRule="auto"/>
        <w:rPr>
          <w:rFonts w:ascii="Arial Narrow" w:hAnsi="Arial Narrow" w:cs="Arial"/>
          <w:sz w:val="22"/>
          <w:szCs w:val="22"/>
        </w:rPr>
      </w:pPr>
    </w:p>
    <w:p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 omet</w:t>
      </w:r>
      <w:r w:rsidR="004F2CFC" w:rsidRPr="00230C15">
        <w:rPr>
          <w:rFonts w:ascii="Arial Narrow" w:hAnsi="Arial Narrow" w:cs="Arial"/>
          <w:sz w:val="22"/>
          <w:szCs w:val="22"/>
        </w:rPr>
        <w:t>de</w:t>
      </w:r>
      <w:r w:rsidRPr="00230C15">
        <w:rPr>
          <w:rFonts w:ascii="Arial Narrow" w:hAnsi="Arial Narrow" w:cs="Arial"/>
          <w:sz w:val="22"/>
          <w:szCs w:val="22"/>
        </w:rPr>
        <w:t>signerourefusedesignerlemarché,alorsqu’ilestrequisdelefaire;</w:t>
      </w:r>
    </w:p>
    <w:p w:rsidR="007C7B7A" w:rsidRPr="00230C15" w:rsidRDefault="007C7B7A" w:rsidP="00230C15">
      <w:pPr>
        <w:widowControl w:val="0"/>
        <w:autoSpaceDE w:val="0"/>
        <w:spacing w:before="5" w:line="360" w:lineRule="auto"/>
        <w:rPr>
          <w:rFonts w:ascii="Arial Narrow" w:hAnsi="Arial Narrow" w:cs="Arial"/>
          <w:sz w:val="22"/>
          <w:szCs w:val="22"/>
        </w:rPr>
      </w:pPr>
    </w:p>
    <w:p w:rsidR="007C7B7A" w:rsidRPr="00230C15" w:rsidRDefault="007C7B7A" w:rsidP="00230C15">
      <w:pPr>
        <w:widowControl w:val="0"/>
        <w:autoSpaceDE w:val="0"/>
        <w:spacing w:line="360" w:lineRule="auto"/>
        <w:ind w:left="334" w:right="-214" w:hanging="227"/>
        <w:rPr>
          <w:rFonts w:ascii="Arial Narrow" w:hAnsi="Arial Narrow"/>
        </w:rPr>
      </w:pPr>
      <w:r w:rsidRPr="00230C15">
        <w:rPr>
          <w:rFonts w:ascii="Arial Narrow" w:hAnsi="Arial Narrow" w:cs="Arial"/>
          <w:sz w:val="22"/>
          <w:szCs w:val="22"/>
        </w:rPr>
        <w:t>- omet ou refuse de fournir le cautionnement définitif du marché (cautionnement définitif),commeprévudanscelui-ci.</w:t>
      </w:r>
    </w:p>
    <w:p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 xml:space="preserve">Nous nous engageons à payer au </w:t>
      </w:r>
      <w:r w:rsidR="00E055AF" w:rsidRPr="00E055AF">
        <w:rPr>
          <w:rFonts w:ascii="Arial Narrow" w:hAnsi="Arial Narrow" w:cs="Arial"/>
          <w:sz w:val="22"/>
          <w:szCs w:val="22"/>
        </w:rPr>
        <w:t>Maître d’Ouvrage</w:t>
      </w:r>
      <w:r w:rsidR="00E055AF" w:rsidRPr="00E055AF">
        <w:rPr>
          <w:rFonts w:ascii="Arial Narrow" w:hAnsi="Arial Narrow" w:cs="Arial"/>
          <w:i/>
          <w:iCs/>
          <w:sz w:val="22"/>
          <w:szCs w:val="22"/>
        </w:rPr>
        <w:t xml:space="preserve"> ou le Maître d’Ouvrage Délégué</w:t>
      </w:r>
      <w:r w:rsidR="00E055AF">
        <w:rPr>
          <w:rFonts w:ascii="Arial Narrow" w:hAnsi="Arial Narrow" w:cs="Arial"/>
          <w:sz w:val="22"/>
          <w:szCs w:val="22"/>
        </w:rPr>
        <w:t>d’</w:t>
      </w:r>
      <w:r w:rsidRPr="00230C15">
        <w:rPr>
          <w:rFonts w:ascii="Arial Narrow" w:hAnsi="Arial Narrow" w:cs="Arial"/>
          <w:sz w:val="22"/>
          <w:szCs w:val="22"/>
        </w:rPr>
        <w:t xml:space="preserve">un montant allant jusqu’au maximum de la somme stipulée ci-dessus, dès réception de sa première demande écrite, sans que le Maître </w:t>
      </w:r>
      <w:r w:rsidRPr="00230C15">
        <w:rPr>
          <w:rFonts w:ascii="Arial Narrow" w:hAnsi="Arial Narrow" w:cs="Arial"/>
          <w:sz w:val="22"/>
          <w:szCs w:val="22"/>
        </w:rPr>
        <w:lastRenderedPageBreak/>
        <w:t>d’Ouvrage</w:t>
      </w:r>
      <w:r w:rsidRPr="00230C15">
        <w:rPr>
          <w:rFonts w:ascii="Arial Narrow" w:hAnsi="Arial Narrow" w:cs="Arial"/>
          <w:i/>
          <w:iCs/>
          <w:sz w:val="22"/>
          <w:szCs w:val="22"/>
        </w:rPr>
        <w:t xml:space="preserve"> ou le Maître d’Ouvrage Délégué</w:t>
      </w:r>
      <w:r w:rsidRPr="00230C15">
        <w:rPr>
          <w:rFonts w:ascii="Arial Narrow" w:hAnsi="Arial Narrow" w:cs="Arial"/>
          <w:sz w:val="22"/>
          <w:szCs w:val="22"/>
        </w:rPr>
        <w:t>soittenudejustifiersademande,étantentendutoutefoisquedanssademandeleMaître d’Ouvrage</w:t>
      </w:r>
      <w:r w:rsidRPr="00230C15">
        <w:rPr>
          <w:rFonts w:ascii="Arial Narrow" w:hAnsi="Arial Narrow" w:cs="Arial"/>
          <w:i/>
          <w:iCs/>
          <w:sz w:val="20"/>
          <w:szCs w:val="20"/>
        </w:rPr>
        <w:t xml:space="preserve"> ou le Maître d’Ouvrage Délégué</w:t>
      </w:r>
      <w:r w:rsidRPr="00230C15">
        <w:rPr>
          <w:rFonts w:ascii="Arial Narrow" w:hAnsi="Arial Narrow" w:cs="Arial"/>
          <w:sz w:val="22"/>
          <w:szCs w:val="22"/>
        </w:rPr>
        <w:t>noteraquelemontantqu’ilréclameluiestdûparcequel’uneoul’autredesconditions ci-dessus,outouteslesdeux,sontremplies,etqu’ilspécifieraquelle(s)condition(s)a(ont)joué.</w:t>
      </w:r>
    </w:p>
    <w:p w:rsidR="007C7B7A" w:rsidRPr="00230C15" w:rsidRDefault="007C7B7A" w:rsidP="00230C15">
      <w:pPr>
        <w:widowControl w:val="0"/>
        <w:autoSpaceDE w:val="0"/>
        <w:spacing w:line="360" w:lineRule="auto"/>
        <w:jc w:val="both"/>
        <w:rPr>
          <w:rFonts w:ascii="Arial Narrow" w:hAnsi="Arial Narrow" w:cs="Arial"/>
          <w:sz w:val="22"/>
          <w:szCs w:val="22"/>
        </w:rPr>
      </w:pPr>
    </w:p>
    <w:p w:rsidR="007C7B7A" w:rsidRPr="00230C15" w:rsidRDefault="007C7B7A" w:rsidP="00230C15">
      <w:pPr>
        <w:widowControl w:val="0"/>
        <w:autoSpaceDE w:val="0"/>
        <w:spacing w:line="360" w:lineRule="auto"/>
        <w:ind w:left="107" w:right="-258"/>
        <w:jc w:val="both"/>
        <w:rPr>
          <w:rFonts w:ascii="Arial Narrow" w:hAnsi="Arial Narrow"/>
        </w:rPr>
      </w:pPr>
      <w:r w:rsidRPr="00230C15">
        <w:rPr>
          <w:rFonts w:ascii="Arial Narrow" w:hAnsi="Arial Narrow" w:cs="Arial"/>
          <w:sz w:val="22"/>
          <w:szCs w:val="22"/>
        </w:rPr>
        <w:t>La présentecaution entre en vigueur dès sa signature et dèsla datelimitefixéepar le Maître d’Ouvrage</w:t>
      </w:r>
      <w:r w:rsidRPr="00230C15">
        <w:rPr>
          <w:rFonts w:ascii="Arial Narrow" w:hAnsi="Arial Narrow" w:cs="Arial"/>
          <w:i/>
          <w:iCs/>
          <w:sz w:val="20"/>
          <w:szCs w:val="20"/>
        </w:rPr>
        <w:t>ou le Maître d’Ouvrage Délégué</w:t>
      </w:r>
      <w:r w:rsidRPr="00230C15">
        <w:rPr>
          <w:rFonts w:ascii="Arial Narrow" w:hAnsi="Arial Narrow" w:cs="Arial"/>
          <w:sz w:val="22"/>
          <w:szCs w:val="22"/>
        </w:rPr>
        <w:t xml:space="preserve">pourlaremisedesoffres.Elledemeureravalablejusqu’autrentièmejourinclussuivantla findudélaidevaliditédesoffres.ToutedemandeduMaîtred’Ouvrage </w:t>
      </w:r>
      <w:r w:rsidRPr="00230C15">
        <w:rPr>
          <w:rFonts w:ascii="Arial Narrow" w:hAnsi="Arial Narrow" w:cs="Arial"/>
          <w:i/>
          <w:iCs/>
          <w:sz w:val="20"/>
          <w:szCs w:val="20"/>
        </w:rPr>
        <w:t>ou du Maître d’Ouvrage Délégué</w:t>
      </w:r>
      <w:r w:rsidRPr="00230C15">
        <w:rPr>
          <w:rFonts w:ascii="Arial Narrow" w:hAnsi="Arial Narrow" w:cs="Arial"/>
          <w:sz w:val="22"/>
          <w:szCs w:val="22"/>
        </w:rPr>
        <w:t>tendantàlafairejouerdevra parvenirà la banque, par lettrerecommandée avec accusé de réception, avant la fin decette périodedevalidité.</w:t>
      </w:r>
    </w:p>
    <w:p w:rsidR="007C7B7A" w:rsidRPr="00230C15" w:rsidRDefault="007C7B7A" w:rsidP="00230C15">
      <w:pPr>
        <w:widowControl w:val="0"/>
        <w:autoSpaceDE w:val="0"/>
        <w:spacing w:before="8" w:line="360" w:lineRule="auto"/>
        <w:jc w:val="both"/>
        <w:rPr>
          <w:rFonts w:ascii="Arial Narrow" w:hAnsi="Arial Narrow" w:cs="Arial"/>
          <w:sz w:val="22"/>
          <w:szCs w:val="22"/>
        </w:rPr>
      </w:pPr>
    </w:p>
    <w:p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Leprésentcautionnementestsoumispoursoninterprétationetsonexécutionaudroitcamerounais.Les tribunauxduCamerounserontseulscompétentspourstatuersurtoutcequiconcerneleprésent engagementetsessuites.</w:t>
      </w:r>
    </w:p>
    <w:p w:rsidR="007C7B7A" w:rsidRPr="00230C15" w:rsidRDefault="007C7B7A" w:rsidP="00230C15">
      <w:pPr>
        <w:widowControl w:val="0"/>
        <w:autoSpaceDE w:val="0"/>
        <w:spacing w:line="360" w:lineRule="auto"/>
        <w:ind w:left="7216" w:right="-20"/>
        <w:rPr>
          <w:rFonts w:ascii="Arial Narrow" w:hAnsi="Arial Narrow"/>
        </w:rPr>
      </w:pPr>
      <w:r w:rsidRPr="00230C15">
        <w:rPr>
          <w:rFonts w:ascii="Arial Narrow" w:hAnsi="Arial Narrow" w:cs="Arial"/>
          <w:i/>
          <w:iCs/>
        </w:rPr>
        <w:t>Signéetauthentifiéparl’organisme financier</w:t>
      </w:r>
    </w:p>
    <w:p w:rsidR="007C7B7A" w:rsidRPr="00230C15" w:rsidRDefault="007C7B7A" w:rsidP="00230C15">
      <w:pPr>
        <w:widowControl w:val="0"/>
        <w:autoSpaceDE w:val="0"/>
        <w:spacing w:line="360" w:lineRule="auto"/>
        <w:rPr>
          <w:rFonts w:ascii="Arial Narrow" w:hAnsi="Arial Narrow" w:cs="Arial"/>
          <w:sz w:val="10"/>
          <w:szCs w:val="10"/>
        </w:rPr>
      </w:pPr>
    </w:p>
    <w:p w:rsidR="007C7B7A" w:rsidRPr="00230C15" w:rsidRDefault="00B306DB" w:rsidP="00230C15">
      <w:pPr>
        <w:widowControl w:val="0"/>
        <w:autoSpaceDE w:val="0"/>
        <w:spacing w:line="360" w:lineRule="auto"/>
        <w:ind w:left="5725" w:right="-40" w:firstLine="35"/>
        <w:rPr>
          <w:rFonts w:ascii="Arial Narrow" w:hAnsi="Arial Narrow"/>
        </w:rPr>
      </w:pPr>
      <w:r w:rsidRPr="00230C15">
        <w:rPr>
          <w:rFonts w:ascii="Arial Narrow" w:hAnsi="Arial Narrow" w:cs="Arial"/>
          <w:i/>
          <w:iCs/>
        </w:rPr>
        <w:t>À</w:t>
      </w:r>
      <w:r w:rsidR="007C7B7A" w:rsidRPr="00230C15">
        <w:rPr>
          <w:rFonts w:ascii="Arial Narrow" w:hAnsi="Arial Narrow" w:cs="Arial"/>
          <w:i/>
          <w:iCs/>
          <w:sz w:val="12"/>
          <w:szCs w:val="12"/>
        </w:rPr>
        <w:t>……………..........................…</w:t>
      </w:r>
      <w:r w:rsidRPr="00230C15">
        <w:rPr>
          <w:rFonts w:ascii="Arial Narrow" w:hAnsi="Arial Narrow" w:cs="Arial"/>
          <w:i/>
          <w:iCs/>
          <w:sz w:val="12"/>
          <w:szCs w:val="12"/>
        </w:rPr>
        <w:t>……</w:t>
      </w:r>
      <w:r w:rsidR="007C7B7A" w:rsidRPr="00230C15">
        <w:rPr>
          <w:rFonts w:ascii="Arial Narrow" w:hAnsi="Arial Narrow" w:cs="Arial"/>
          <w:i/>
          <w:iCs/>
        </w:rPr>
        <w:t>,le</w:t>
      </w:r>
      <w:r w:rsidR="007C7B7A" w:rsidRPr="00230C15">
        <w:rPr>
          <w:rFonts w:ascii="Arial Narrow" w:hAnsi="Arial Narrow" w:cs="Arial"/>
          <w:i/>
          <w:iCs/>
          <w:sz w:val="12"/>
          <w:szCs w:val="12"/>
        </w:rPr>
        <w:t>……</w:t>
      </w:r>
      <w:r w:rsidR="00AF5830" w:rsidRPr="00230C15">
        <w:rPr>
          <w:rFonts w:ascii="Arial Narrow" w:hAnsi="Arial Narrow" w:cs="Arial"/>
          <w:i/>
          <w:iCs/>
          <w:sz w:val="12"/>
          <w:szCs w:val="12"/>
        </w:rPr>
        <w:t>….......................</w:t>
      </w:r>
    </w:p>
    <w:p w:rsidR="007C7B7A" w:rsidRPr="00230C15" w:rsidRDefault="007C7B7A" w:rsidP="00230C15">
      <w:pPr>
        <w:widowControl w:val="0"/>
        <w:autoSpaceDE w:val="0"/>
        <w:spacing w:before="8" w:line="360" w:lineRule="auto"/>
        <w:rPr>
          <w:rFonts w:ascii="Arial Narrow" w:hAnsi="Arial Narrow" w:cs="Arial"/>
          <w:sz w:val="10"/>
          <w:szCs w:val="10"/>
        </w:rPr>
      </w:pPr>
    </w:p>
    <w:p w:rsidR="007C7B7A" w:rsidRPr="00230C15" w:rsidRDefault="007C7B7A" w:rsidP="00230C15">
      <w:pPr>
        <w:widowControl w:val="0"/>
        <w:autoSpaceDE w:val="0"/>
        <w:spacing w:line="360" w:lineRule="auto"/>
        <w:ind w:left="5725" w:right="-20" w:firstLine="720"/>
        <w:rPr>
          <w:rFonts w:ascii="Arial Narrow" w:hAnsi="Arial Narrow"/>
        </w:rPr>
      </w:pPr>
      <w:r w:rsidRPr="00230C15">
        <w:rPr>
          <w:rFonts w:ascii="Arial Narrow" w:hAnsi="Arial Narrow" w:cs="Arial"/>
          <w:i/>
          <w:iCs/>
          <w:sz w:val="20"/>
          <w:szCs w:val="20"/>
        </w:rPr>
        <w:t>[</w:t>
      </w:r>
      <w:r w:rsidR="00B306DB" w:rsidRPr="00230C15">
        <w:rPr>
          <w:rFonts w:ascii="Arial Narrow" w:hAnsi="Arial Narrow" w:cs="Arial"/>
          <w:i/>
          <w:iCs/>
          <w:sz w:val="20"/>
          <w:szCs w:val="20"/>
        </w:rPr>
        <w:t>Signature</w:t>
      </w:r>
      <w:r w:rsidRPr="00230C15">
        <w:rPr>
          <w:rFonts w:ascii="Arial Narrow" w:hAnsi="Arial Narrow" w:cs="Arial"/>
          <w:i/>
          <w:iCs/>
          <w:sz w:val="20"/>
          <w:szCs w:val="20"/>
        </w:rPr>
        <w:t>del’organisme financier]</w:t>
      </w:r>
    </w:p>
    <w:p w:rsidR="00273DD0" w:rsidRPr="00230C15" w:rsidRDefault="007C7B7A" w:rsidP="0010707D">
      <w:pPr>
        <w:pStyle w:val="DTAOtitre"/>
      </w:pPr>
      <w:r w:rsidRPr="00230C15">
        <w:br w:type="page"/>
      </w:r>
      <w:bookmarkStart w:id="441" w:name="_Toc97557131"/>
      <w:r w:rsidR="00353DCC" w:rsidRPr="00230C15">
        <w:lastRenderedPageBreak/>
        <w:t xml:space="preserve">Annexen° </w:t>
      </w:r>
      <w:r w:rsidR="00F33998">
        <w:t>4</w:t>
      </w:r>
      <w:r w:rsidR="00353DCC" w:rsidRPr="00230C15">
        <w:t>:Modèledecautionnementdéfinitif</w:t>
      </w:r>
      <w:bookmarkEnd w:id="440"/>
      <w:bookmarkEnd w:id="441"/>
    </w:p>
    <w:p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Organisme financier:</w:t>
      </w:r>
    </w:p>
    <w:p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RéférencedelaCaution:N°</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rsidR="007C7B7A" w:rsidRPr="00230C15" w:rsidRDefault="007C7B7A" w:rsidP="00230C15">
      <w:pPr>
        <w:widowControl w:val="0"/>
        <w:autoSpaceDE w:val="0"/>
        <w:spacing w:line="360" w:lineRule="auto"/>
        <w:rPr>
          <w:rFonts w:ascii="Arial Narrow" w:hAnsi="Arial Narrow" w:cs="Arial"/>
          <w:sz w:val="22"/>
          <w:szCs w:val="22"/>
        </w:rPr>
      </w:pPr>
    </w:p>
    <w:p w:rsidR="007C7B7A" w:rsidRPr="00230C15" w:rsidRDefault="00B306DB"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Pr="00230C15">
        <w:rPr>
          <w:rFonts w:ascii="Arial Narrow" w:hAnsi="Arial Narrow" w:cs="Arial"/>
          <w:spacing w:val="-7"/>
          <w:sz w:val="22"/>
          <w:szCs w:val="22"/>
        </w:rPr>
        <w:t>à[</w:t>
      </w:r>
      <w:r w:rsidRPr="00230C15">
        <w:rPr>
          <w:rFonts w:ascii="Arial Narrow" w:hAnsi="Arial Narrow" w:cs="Arial"/>
          <w:i/>
          <w:iCs/>
          <w:sz w:val="22"/>
          <w:szCs w:val="22"/>
        </w:rPr>
        <w:t xml:space="preserve">indiquer </w:t>
      </w:r>
      <w:r w:rsidRPr="00230C15">
        <w:rPr>
          <w:rFonts w:ascii="Arial Narrow" w:hAnsi="Arial Narrow" w:cs="Arial"/>
          <w:i/>
          <w:iCs/>
          <w:spacing w:val="-6"/>
          <w:sz w:val="22"/>
          <w:szCs w:val="22"/>
        </w:rPr>
        <w:t>leMaîtred’Ouvrage</w:t>
      </w:r>
      <w:r w:rsidR="007C7B7A" w:rsidRPr="00230C15">
        <w:rPr>
          <w:rFonts w:ascii="Arial Narrow" w:hAnsi="Arial Narrow" w:cs="Arial"/>
          <w:i/>
          <w:iCs/>
          <w:sz w:val="20"/>
          <w:szCs w:val="20"/>
        </w:rPr>
        <w:t>ou le Maître d’Ouvrage Délégué</w:t>
      </w:r>
      <w:r w:rsidRPr="00230C15">
        <w:rPr>
          <w:rFonts w:ascii="Arial Narrow" w:hAnsi="Arial Narrow" w:cs="Arial"/>
          <w:i/>
          <w:iCs/>
          <w:sz w:val="22"/>
          <w:szCs w:val="22"/>
        </w:rPr>
        <w:t xml:space="preserve">et </w:t>
      </w:r>
      <w:r w:rsidRPr="00230C15">
        <w:rPr>
          <w:rFonts w:ascii="Arial Narrow" w:hAnsi="Arial Narrow" w:cs="Arial"/>
          <w:i/>
          <w:iCs/>
          <w:spacing w:val="-6"/>
          <w:sz w:val="22"/>
          <w:szCs w:val="22"/>
        </w:rPr>
        <w:t>sonadresse</w:t>
      </w:r>
      <w:r w:rsidRPr="00230C15">
        <w:rPr>
          <w:rFonts w:ascii="Arial Narrow" w:hAnsi="Arial Narrow" w:cs="Arial"/>
          <w:i/>
          <w:iCs/>
          <w:sz w:val="22"/>
          <w:szCs w:val="22"/>
        </w:rPr>
        <w:t xml:space="preserve">] </w:t>
      </w:r>
      <w:r w:rsidRPr="00230C15">
        <w:rPr>
          <w:rFonts w:ascii="Arial Narrow" w:hAnsi="Arial Narrow" w:cs="Arial"/>
          <w:i/>
          <w:iCs/>
          <w:spacing w:val="15"/>
          <w:sz w:val="22"/>
          <w:szCs w:val="22"/>
        </w:rPr>
        <w:t>Cameroun</w:t>
      </w:r>
      <w:r w:rsidRPr="00230C15">
        <w:rPr>
          <w:rFonts w:ascii="Arial Narrow" w:hAnsi="Arial Narrow" w:cs="Arial"/>
          <w:sz w:val="22"/>
          <w:szCs w:val="22"/>
        </w:rPr>
        <w:t xml:space="preserve">, </w:t>
      </w:r>
      <w:r w:rsidRPr="00230C15">
        <w:rPr>
          <w:rFonts w:ascii="Arial Narrow" w:hAnsi="Arial Narrow" w:cs="Arial"/>
          <w:spacing w:val="-7"/>
          <w:sz w:val="22"/>
          <w:szCs w:val="22"/>
        </w:rPr>
        <w:t>ci</w:t>
      </w:r>
      <w:r w:rsidR="007C7B7A" w:rsidRPr="00230C15">
        <w:rPr>
          <w:rFonts w:ascii="Arial Narrow" w:hAnsi="Arial Narrow" w:cs="Arial"/>
          <w:sz w:val="22"/>
          <w:szCs w:val="22"/>
        </w:rPr>
        <w:t>-</w:t>
      </w:r>
      <w:r w:rsidRPr="00230C15">
        <w:rPr>
          <w:rFonts w:ascii="Arial Narrow" w:hAnsi="Arial Narrow" w:cs="Arial"/>
          <w:sz w:val="22"/>
          <w:szCs w:val="22"/>
        </w:rPr>
        <w:t xml:space="preserve">dessous </w:t>
      </w:r>
      <w:r w:rsidRPr="00230C15">
        <w:rPr>
          <w:rFonts w:ascii="Arial Narrow" w:hAnsi="Arial Narrow" w:cs="Arial"/>
          <w:spacing w:val="-7"/>
          <w:sz w:val="22"/>
          <w:szCs w:val="22"/>
        </w:rPr>
        <w:t>désigné«leMaître</w:t>
      </w:r>
      <w:r w:rsidR="007C7B7A" w:rsidRPr="00230C15">
        <w:rPr>
          <w:rFonts w:ascii="Arial Narrow" w:hAnsi="Arial Narrow" w:cs="Arial"/>
          <w:sz w:val="22"/>
          <w:szCs w:val="22"/>
        </w:rPr>
        <w:t xml:space="preserve"> d’Ouvrage»</w:t>
      </w:r>
    </w:p>
    <w:p w:rsidR="007C7B7A" w:rsidRPr="00230C15" w:rsidRDefault="007C7B7A" w:rsidP="00230C15">
      <w:pPr>
        <w:widowControl w:val="0"/>
        <w:autoSpaceDE w:val="0"/>
        <w:spacing w:before="8" w:line="360" w:lineRule="auto"/>
        <w:rPr>
          <w:rFonts w:ascii="Arial Narrow" w:hAnsi="Arial Narrow" w:cs="Arial"/>
          <w:sz w:val="16"/>
          <w:szCs w:val="16"/>
        </w:rPr>
      </w:pPr>
    </w:p>
    <w:p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Attenduque</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  [</w:t>
      </w:r>
      <w:r w:rsidR="00B306DB" w:rsidRPr="00230C15">
        <w:rPr>
          <w:rFonts w:ascii="Arial Narrow" w:hAnsi="Arial Narrow" w:cs="Arial"/>
          <w:i/>
          <w:iCs/>
          <w:sz w:val="22"/>
          <w:szCs w:val="22"/>
        </w:rPr>
        <w:t>Nom</w:t>
      </w:r>
      <w:r w:rsidRPr="00230C15">
        <w:rPr>
          <w:rFonts w:ascii="Arial Narrow" w:hAnsi="Arial Narrow" w:cs="Arial"/>
          <w:i/>
          <w:iCs/>
          <w:sz w:val="22"/>
          <w:szCs w:val="22"/>
        </w:rPr>
        <w:t>etadressedufournisseur ou du prestataire]</w:t>
      </w:r>
      <w:r w:rsidRPr="00230C15">
        <w:rPr>
          <w:rFonts w:ascii="Arial Narrow" w:hAnsi="Arial Narrow" w:cs="Arial"/>
          <w:sz w:val="22"/>
          <w:szCs w:val="22"/>
        </w:rPr>
        <w:t>,ci-dessousdésigné«le</w:t>
      </w:r>
    </w:p>
    <w:p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Fournisseur</w:t>
      </w:r>
      <w:r w:rsidRPr="00230C15">
        <w:rPr>
          <w:rFonts w:ascii="Arial Narrow" w:hAnsi="Arial Narrow" w:cs="Arial"/>
          <w:i/>
          <w:iCs/>
          <w:sz w:val="22"/>
          <w:szCs w:val="22"/>
        </w:rPr>
        <w:t xml:space="preserve"> ou du prestataire</w:t>
      </w:r>
      <w:r w:rsidRPr="00230C15">
        <w:rPr>
          <w:rFonts w:ascii="Arial Narrow" w:hAnsi="Arial Narrow" w:cs="Arial"/>
          <w:sz w:val="22"/>
          <w:szCs w:val="22"/>
        </w:rPr>
        <w:t xml:space="preserve"> »,s’estengagé,enexécutiondumarchédésigné«lemarché»,àréaliser</w:t>
      </w:r>
    </w:p>
    <w:p w:rsidR="007C7B7A" w:rsidRPr="00230C15" w:rsidRDefault="007C7B7A" w:rsidP="00230C15">
      <w:pPr>
        <w:widowControl w:val="0"/>
        <w:autoSpaceDE w:val="0"/>
        <w:spacing w:before="50" w:line="360" w:lineRule="auto"/>
        <w:ind w:left="107" w:right="-20"/>
        <w:rPr>
          <w:rFonts w:ascii="Arial Narrow" w:hAnsi="Arial Narrow"/>
        </w:rPr>
      </w:pPr>
      <w:r w:rsidRPr="00230C15">
        <w:rPr>
          <w:rFonts w:ascii="Arial Narrow" w:hAnsi="Arial Narrow" w:cs="Arial"/>
          <w:i/>
          <w:iCs/>
          <w:sz w:val="22"/>
          <w:szCs w:val="22"/>
        </w:rPr>
        <w:t>[indiquerlanaturedesfournitures et services connexes]</w:t>
      </w:r>
    </w:p>
    <w:p w:rsidR="007C7B7A" w:rsidRPr="00230C15" w:rsidRDefault="007C7B7A" w:rsidP="00230C15">
      <w:pPr>
        <w:widowControl w:val="0"/>
        <w:autoSpaceDE w:val="0"/>
        <w:spacing w:line="360" w:lineRule="auto"/>
        <w:rPr>
          <w:rFonts w:ascii="Arial Narrow" w:hAnsi="Arial Narrow" w:cs="Arial"/>
          <w:sz w:val="20"/>
          <w:szCs w:val="20"/>
        </w:rPr>
      </w:pPr>
    </w:p>
    <w:p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Attenduqu’ileststipulédanslemarchéqueleFournisseurremettraauMaîtred’Ouvrage</w:t>
      </w:r>
      <w:r w:rsidRPr="00230C15">
        <w:rPr>
          <w:rFonts w:ascii="Arial Narrow" w:hAnsi="Arial Narrow" w:cs="Arial"/>
          <w:iCs/>
          <w:sz w:val="20"/>
          <w:szCs w:val="20"/>
        </w:rPr>
        <w:t>ou au Maître d’Ouvrage Délégué</w:t>
      </w:r>
      <w:r w:rsidRPr="00230C15">
        <w:rPr>
          <w:rFonts w:ascii="Arial Narrow" w:hAnsi="Arial Narrow" w:cs="Arial"/>
          <w:sz w:val="22"/>
          <w:szCs w:val="22"/>
        </w:rPr>
        <w:t>uncautionnementdéfinitif,d’unmontantégalà[indiquerlepourcentagecomprisentre2et5%] dumontantde latranchedumarchécorrespondant,commegarantiedel’exécutiondesesobligationsdebonnefin conformémentauxconditionsdumarché,</w:t>
      </w:r>
    </w:p>
    <w:p w:rsidR="007C7B7A" w:rsidRPr="00230C15" w:rsidRDefault="007C7B7A" w:rsidP="00230C15">
      <w:pPr>
        <w:widowControl w:val="0"/>
        <w:autoSpaceDE w:val="0"/>
        <w:spacing w:line="360" w:lineRule="auto"/>
        <w:ind w:left="107" w:right="-213"/>
        <w:rPr>
          <w:rFonts w:ascii="Arial Narrow" w:hAnsi="Arial Narrow" w:cs="Arial"/>
          <w:sz w:val="22"/>
          <w:szCs w:val="22"/>
        </w:rPr>
      </w:pPr>
    </w:p>
    <w:p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AttenduquenousavonsconvenudedonnerauFournisseurcecautionnement,</w:t>
      </w:r>
    </w:p>
    <w:p w:rsidR="007C7B7A" w:rsidRPr="00230C15" w:rsidRDefault="007C7B7A" w:rsidP="00230C15">
      <w:pPr>
        <w:widowControl w:val="0"/>
        <w:autoSpaceDE w:val="0"/>
        <w:spacing w:line="360" w:lineRule="auto"/>
        <w:rPr>
          <w:rFonts w:ascii="Arial Narrow" w:hAnsi="Arial Narrow" w:cs="Arial"/>
          <w:sz w:val="22"/>
          <w:szCs w:val="22"/>
        </w:rPr>
      </w:pPr>
    </w:p>
    <w:p w:rsidR="007C7B7A" w:rsidRPr="00230C15" w:rsidRDefault="007C7B7A" w:rsidP="00230C15">
      <w:pPr>
        <w:widowControl w:val="0"/>
        <w:autoSpaceDE w:val="0"/>
        <w:spacing w:line="360" w:lineRule="auto"/>
        <w:ind w:left="107" w:right="165"/>
        <w:rPr>
          <w:rFonts w:ascii="Arial Narrow" w:hAnsi="Arial Narrow"/>
        </w:rPr>
      </w:pPr>
      <w:r w:rsidRPr="00230C15">
        <w:rPr>
          <w:rFonts w:ascii="Arial Narrow" w:hAnsi="Arial Narrow" w:cs="Arial"/>
          <w:sz w:val="22"/>
          <w:szCs w:val="22"/>
        </w:rPr>
        <w:t>Nous,</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[nometadressedebanque]</w:t>
      </w:r>
      <w:r w:rsidRPr="00230C15">
        <w:rPr>
          <w:rFonts w:ascii="Arial Narrow" w:hAnsi="Arial Narrow" w:cs="Arial"/>
          <w:sz w:val="22"/>
          <w:szCs w:val="22"/>
        </w:rPr>
        <w:t>, représentéepar</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[nomsdessignataires]</w:t>
      </w:r>
      <w:r w:rsidRPr="00230C15">
        <w:rPr>
          <w:rFonts w:ascii="Arial Narrow" w:hAnsi="Arial Narrow" w:cs="Arial"/>
          <w:sz w:val="22"/>
          <w:szCs w:val="22"/>
        </w:rPr>
        <w:t>,</w:t>
      </w:r>
    </w:p>
    <w:p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ci-dessousdésignée«l’organisme financier»,nousengageonsàpayerauMaîtred’Ouvrage</w:t>
      </w:r>
      <w:r w:rsidRPr="00230C15">
        <w:rPr>
          <w:rFonts w:ascii="Arial Narrow" w:hAnsi="Arial Narrow" w:cs="Arial"/>
          <w:iCs/>
          <w:sz w:val="20"/>
          <w:szCs w:val="20"/>
        </w:rPr>
        <w:t xml:space="preserve"> ou au Maître d’Ouvrage Délégué</w:t>
      </w:r>
      <w:r w:rsidRPr="00230C15">
        <w:rPr>
          <w:rFonts w:ascii="Arial Narrow" w:hAnsi="Arial Narrow" w:cs="Arial"/>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30C15">
        <w:rPr>
          <w:rFonts w:ascii="Arial Narrow" w:hAnsi="Arial Narrow" w:cs="Arial"/>
          <w:i/>
          <w:iCs/>
          <w:sz w:val="22"/>
          <w:szCs w:val="22"/>
        </w:rPr>
        <w:t>……………........................................... [enchiffresetenlettres]</w:t>
      </w:r>
      <w:r w:rsidRPr="00230C15">
        <w:rPr>
          <w:rFonts w:ascii="Arial Narrow" w:hAnsi="Arial Narrow" w:cs="Arial"/>
          <w:sz w:val="22"/>
          <w:szCs w:val="22"/>
        </w:rPr>
        <w:t>.</w:t>
      </w:r>
    </w:p>
    <w:p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30C15" w:rsidRDefault="007C7B7A" w:rsidP="00230C15">
      <w:pPr>
        <w:widowControl w:val="0"/>
        <w:autoSpaceDE w:val="0"/>
        <w:spacing w:before="8" w:line="360" w:lineRule="auto"/>
        <w:rPr>
          <w:rFonts w:ascii="Arial Narrow" w:hAnsi="Arial Narrow" w:cs="Arial"/>
          <w:sz w:val="22"/>
          <w:szCs w:val="22"/>
        </w:rPr>
      </w:pPr>
    </w:p>
    <w:p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t xml:space="preserve">Le présent cautionnement définitif prend effet à compterde </w:t>
      </w:r>
      <w:r w:rsidRPr="00230C15">
        <w:rPr>
          <w:rFonts w:ascii="Arial Narrow" w:hAnsi="Arial Narrow" w:cs="Arial"/>
          <w:spacing w:val="29"/>
          <w:sz w:val="22"/>
          <w:szCs w:val="22"/>
        </w:rPr>
        <w:t xml:space="preserve"> s</w:t>
      </w:r>
      <w:r w:rsidRPr="00230C15">
        <w:rPr>
          <w:rFonts w:ascii="Arial Narrow" w:hAnsi="Arial Narrow" w:cs="Arial"/>
          <w:sz w:val="22"/>
          <w:szCs w:val="22"/>
        </w:rPr>
        <w:t xml:space="preserve">a signature et dès notification </w:t>
      </w:r>
      <w:r w:rsidRPr="00230C15">
        <w:rPr>
          <w:rFonts w:ascii="Arial Narrow" w:hAnsi="Arial Narrow" w:cs="Arial"/>
          <w:spacing w:val="29"/>
          <w:sz w:val="22"/>
          <w:szCs w:val="22"/>
        </w:rPr>
        <w:t>du marché</w:t>
      </w:r>
      <w:r w:rsidRPr="00230C15">
        <w:rPr>
          <w:rFonts w:ascii="Arial Narrow" w:hAnsi="Arial Narrow" w:cs="Arial"/>
          <w:sz w:val="22"/>
          <w:szCs w:val="22"/>
        </w:rPr>
        <w:t xml:space="preserve">.La </w:t>
      </w:r>
      <w:r w:rsidRPr="00230C15">
        <w:rPr>
          <w:rFonts w:ascii="Arial Narrow" w:hAnsi="Arial Narrow" w:cs="Arial"/>
          <w:sz w:val="22"/>
          <w:szCs w:val="22"/>
        </w:rPr>
        <w:lastRenderedPageBreak/>
        <w:t>cautionseralibéréedansundélai</w:t>
      </w:r>
      <w:r w:rsidRPr="00230C15">
        <w:rPr>
          <w:rFonts w:ascii="Arial Narrow" w:hAnsi="Arial Narrow" w:cs="Arial"/>
          <w:spacing w:val="6"/>
          <w:sz w:val="22"/>
          <w:szCs w:val="22"/>
        </w:rPr>
        <w:t xml:space="preserve"> (</w:t>
      </w:r>
      <w:r w:rsidRPr="00230C15">
        <w:rPr>
          <w:rFonts w:ascii="Arial Narrow" w:hAnsi="Arial Narrow" w:cs="Arial"/>
          <w:sz w:val="22"/>
          <w:szCs w:val="22"/>
        </w:rPr>
        <w:t>indiquerledélai)àcompterdeladatederéceptionprovisoiredesfournitures.</w:t>
      </w:r>
    </w:p>
    <w:p w:rsidR="007C7B7A" w:rsidRPr="00230C15" w:rsidRDefault="007C7B7A" w:rsidP="00230C15">
      <w:pPr>
        <w:widowControl w:val="0"/>
        <w:autoSpaceDE w:val="0"/>
        <w:spacing w:before="8" w:line="360" w:lineRule="auto"/>
        <w:rPr>
          <w:rFonts w:ascii="Arial Narrow" w:hAnsi="Arial Narrow" w:cs="Arial"/>
          <w:sz w:val="22"/>
          <w:szCs w:val="22"/>
        </w:rPr>
      </w:pPr>
    </w:p>
    <w:p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Après </w:t>
      </w:r>
      <w:r w:rsidRPr="00230C15">
        <w:rPr>
          <w:rFonts w:ascii="Arial Narrow" w:hAnsi="Arial Narrow" w:cs="Arial"/>
          <w:spacing w:val="-9"/>
          <w:sz w:val="22"/>
          <w:szCs w:val="22"/>
        </w:rPr>
        <w:t xml:space="preserve"> le délai susvisé,</w:t>
      </w:r>
      <w:r w:rsidRPr="00230C15">
        <w:rPr>
          <w:rFonts w:ascii="Arial Narrow" w:hAnsi="Arial Narrow" w:cs="Arial"/>
          <w:sz w:val="22"/>
          <w:szCs w:val="22"/>
        </w:rPr>
        <w:t xml:space="preserve">la caution devient sans objet et doit nous être automatiquement retournée sans </w:t>
      </w:r>
      <w:r w:rsidRPr="00230C15">
        <w:rPr>
          <w:rFonts w:ascii="Arial Narrow" w:hAnsi="Arial Narrow" w:cs="Arial"/>
          <w:spacing w:val="-9"/>
          <w:sz w:val="22"/>
          <w:szCs w:val="22"/>
        </w:rPr>
        <w:t xml:space="preserve"> aucune forme de procédure.</w:t>
      </w:r>
    </w:p>
    <w:p w:rsidR="007C7B7A" w:rsidRPr="00230C15" w:rsidRDefault="007C7B7A" w:rsidP="00230C15">
      <w:pPr>
        <w:widowControl w:val="0"/>
        <w:autoSpaceDE w:val="0"/>
        <w:spacing w:before="8" w:line="360" w:lineRule="auto"/>
        <w:rPr>
          <w:rFonts w:ascii="Arial Narrow" w:hAnsi="Arial Narrow" w:cs="Arial"/>
          <w:sz w:val="16"/>
          <w:szCs w:val="16"/>
        </w:rPr>
      </w:pPr>
    </w:p>
    <w:p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ToutedemandedepaiementformuléeparleMaîtred’Ouvrage</w:t>
      </w:r>
      <w:r w:rsidRPr="00230C15">
        <w:rPr>
          <w:rFonts w:ascii="Arial Narrow" w:hAnsi="Arial Narrow" w:cs="Arial"/>
          <w:iCs/>
          <w:sz w:val="20"/>
          <w:szCs w:val="20"/>
        </w:rPr>
        <w:t>ou le Maître d’Ouvrage Délégué</w:t>
      </w:r>
      <w:r w:rsidRPr="00230C15">
        <w:rPr>
          <w:rFonts w:ascii="Arial Narrow" w:hAnsi="Arial Narrow" w:cs="Arial"/>
          <w:sz w:val="22"/>
          <w:szCs w:val="22"/>
        </w:rPr>
        <w:t>autitredelaprésentegarantiedoit êtrefaitepar lettre recommandée avecaccusé de réception, parvenue à la banque pendant la périodedevaliditéduprésentengagement.</w:t>
      </w:r>
    </w:p>
    <w:p w:rsidR="007C7B7A" w:rsidRPr="00230C15" w:rsidRDefault="007C7B7A" w:rsidP="00230C15">
      <w:pPr>
        <w:widowControl w:val="0"/>
        <w:autoSpaceDE w:val="0"/>
        <w:spacing w:before="8" w:line="360" w:lineRule="auto"/>
        <w:rPr>
          <w:rFonts w:ascii="Arial Narrow" w:hAnsi="Arial Narrow" w:cs="Arial"/>
          <w:sz w:val="10"/>
          <w:szCs w:val="10"/>
        </w:rPr>
      </w:pPr>
    </w:p>
    <w:p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Leprésentcautionnementdéfinitifestsoumispoursoninterprétationetsonexécutionaudroitcamerounais.Lestribunauxcamerounaisserontseulscompétentspourstatuersurtoutcequiconcernele présentengagementetsessuites.</w:t>
      </w:r>
    </w:p>
    <w:p w:rsidR="007C7B7A" w:rsidRPr="00230C15" w:rsidRDefault="007C7B7A" w:rsidP="00230C15">
      <w:pPr>
        <w:widowControl w:val="0"/>
        <w:autoSpaceDE w:val="0"/>
        <w:spacing w:line="360" w:lineRule="auto"/>
        <w:ind w:right="-20"/>
        <w:rPr>
          <w:rFonts w:ascii="Arial Narrow" w:hAnsi="Arial Narrow" w:cs="Arial"/>
          <w:i/>
          <w:iCs/>
          <w:sz w:val="22"/>
          <w:szCs w:val="22"/>
        </w:rPr>
      </w:pPr>
    </w:p>
    <w:p w:rsidR="007C7B7A" w:rsidRPr="00230C15" w:rsidRDefault="007C7B7A" w:rsidP="00230C15">
      <w:pPr>
        <w:widowControl w:val="0"/>
        <w:autoSpaceDE w:val="0"/>
        <w:spacing w:line="360" w:lineRule="auto"/>
        <w:ind w:left="4320" w:right="-20" w:firstLine="720"/>
        <w:rPr>
          <w:rFonts w:ascii="Arial Narrow" w:hAnsi="Arial Narrow"/>
        </w:rPr>
      </w:pPr>
      <w:r w:rsidRPr="00230C15">
        <w:rPr>
          <w:rFonts w:ascii="Arial Narrow" w:hAnsi="Arial Narrow" w:cs="Arial"/>
          <w:i/>
          <w:iCs/>
          <w:sz w:val="22"/>
          <w:szCs w:val="22"/>
        </w:rPr>
        <w:t>Signéetauthentifiéparl’Organisme financier</w:t>
      </w:r>
    </w:p>
    <w:p w:rsidR="007C7B7A" w:rsidRPr="00230C15" w:rsidRDefault="007C7B7A" w:rsidP="00230C15">
      <w:pPr>
        <w:widowControl w:val="0"/>
        <w:autoSpaceDE w:val="0"/>
        <w:spacing w:line="360" w:lineRule="auto"/>
        <w:rPr>
          <w:rFonts w:ascii="Arial Narrow" w:hAnsi="Arial Narrow" w:cs="Arial"/>
          <w:sz w:val="22"/>
          <w:szCs w:val="22"/>
        </w:rPr>
      </w:pPr>
    </w:p>
    <w:p w:rsidR="007C7B7A" w:rsidRPr="00230C15" w:rsidRDefault="007C7B7A" w:rsidP="00230C15">
      <w:pPr>
        <w:widowControl w:val="0"/>
        <w:autoSpaceDE w:val="0"/>
        <w:spacing w:line="360" w:lineRule="auto"/>
        <w:ind w:left="6445" w:right="-40"/>
        <w:rPr>
          <w:rFonts w:ascii="Arial Narrow" w:hAnsi="Arial Narrow"/>
        </w:rPr>
      </w:pPr>
      <w:r w:rsidRPr="00230C15">
        <w:rPr>
          <w:rFonts w:ascii="Arial Narrow" w:hAnsi="Arial Narrow" w:cs="Arial"/>
          <w:i/>
          <w:iCs/>
          <w:sz w:val="22"/>
          <w:szCs w:val="22"/>
        </w:rPr>
        <w:t>…..........................……….</w:t>
      </w:r>
      <w:r w:rsidRPr="00230C15">
        <w:rPr>
          <w:rFonts w:ascii="Arial Narrow" w:hAnsi="Arial Narrow" w:cs="Arial"/>
          <w:i/>
          <w:iCs/>
          <w:spacing w:val="-1"/>
          <w:sz w:val="22"/>
          <w:szCs w:val="22"/>
        </w:rPr>
        <w:t>.</w:t>
      </w:r>
      <w:r w:rsidRPr="00230C15">
        <w:rPr>
          <w:rFonts w:ascii="Arial Narrow" w:hAnsi="Arial Narrow" w:cs="Arial"/>
          <w:i/>
          <w:iCs/>
          <w:sz w:val="22"/>
          <w:szCs w:val="22"/>
        </w:rPr>
        <w:t>,le</w:t>
      </w:r>
    </w:p>
    <w:p w:rsidR="007C7B7A" w:rsidRPr="00230C15" w:rsidRDefault="007C7B7A" w:rsidP="00230C15">
      <w:pPr>
        <w:widowControl w:val="0"/>
        <w:autoSpaceDE w:val="0"/>
        <w:spacing w:line="360" w:lineRule="auto"/>
        <w:ind w:left="5040" w:right="-20" w:firstLine="720"/>
        <w:rPr>
          <w:rFonts w:ascii="Arial Narrow" w:hAnsi="Arial Narrow"/>
        </w:rPr>
      </w:pPr>
      <w:r w:rsidRPr="00230C15">
        <w:rPr>
          <w:rFonts w:ascii="Arial Narrow" w:hAnsi="Arial Narrow" w:cs="Arial"/>
          <w:i/>
          <w:iCs/>
          <w:sz w:val="22"/>
          <w:szCs w:val="22"/>
        </w:rPr>
        <w:t>[signaturedelabanque]</w:t>
      </w:r>
    </w:p>
    <w:p w:rsidR="00273DD0" w:rsidRPr="00230C15" w:rsidRDefault="00273DD0" w:rsidP="00230C15">
      <w:pPr>
        <w:widowControl w:val="0"/>
        <w:autoSpaceDE w:val="0"/>
        <w:spacing w:line="360" w:lineRule="auto"/>
        <w:jc w:val="both"/>
        <w:rPr>
          <w:rFonts w:ascii="Arial Narrow" w:hAnsi="Arial Narrow" w:cs="Arial"/>
        </w:rPr>
      </w:pPr>
    </w:p>
    <w:p w:rsidR="008434DD" w:rsidRPr="00230C15" w:rsidRDefault="008434DD" w:rsidP="00230C15">
      <w:pPr>
        <w:widowControl w:val="0"/>
        <w:autoSpaceDE w:val="0"/>
        <w:spacing w:line="360" w:lineRule="auto"/>
        <w:jc w:val="both"/>
        <w:rPr>
          <w:rFonts w:ascii="Arial Narrow" w:hAnsi="Arial Narrow" w:cs="Arial"/>
        </w:rPr>
      </w:pPr>
    </w:p>
    <w:p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rsidR="00273DD0" w:rsidRPr="00230C15" w:rsidRDefault="00353DCC" w:rsidP="0010707D">
      <w:pPr>
        <w:pStyle w:val="DTAOtitre"/>
      </w:pPr>
      <w:bookmarkStart w:id="442" w:name="_Toc530309774"/>
      <w:bookmarkStart w:id="443" w:name="_Toc97557132"/>
      <w:r w:rsidRPr="00230C15">
        <w:lastRenderedPageBreak/>
        <w:t xml:space="preserve">Annexen° </w:t>
      </w:r>
      <w:r w:rsidR="00F33998">
        <w:t>5</w:t>
      </w:r>
      <w:r w:rsidRPr="00230C15">
        <w:t>:Modèledecaution</w:t>
      </w:r>
      <w:r w:rsidR="007C7B7A" w:rsidRPr="00230C15">
        <w:t>nement</w:t>
      </w:r>
      <w:r w:rsidRPr="00230C15">
        <w:t>d'avancededémarrage</w:t>
      </w:r>
      <w:bookmarkEnd w:id="442"/>
      <w:bookmarkEnd w:id="443"/>
    </w:p>
    <w:p w:rsidR="00273DD0" w:rsidRPr="00230C15" w:rsidRDefault="00273DD0" w:rsidP="00230C15">
      <w:pPr>
        <w:widowControl w:val="0"/>
        <w:autoSpaceDE w:val="0"/>
        <w:spacing w:line="360" w:lineRule="auto"/>
        <w:jc w:val="both"/>
        <w:rPr>
          <w:rFonts w:ascii="Arial Narrow" w:hAnsi="Arial Narrow" w:cs="Arial"/>
        </w:rPr>
      </w:pPr>
    </w:p>
    <w:p w:rsidR="007C7B7A" w:rsidRPr="00230C15" w:rsidRDefault="007C7B7A" w:rsidP="00230C15">
      <w:pPr>
        <w:widowControl w:val="0"/>
        <w:autoSpaceDE w:val="0"/>
        <w:spacing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Organisme financier:…………...........................……………………</w:t>
      </w:r>
    </w:p>
    <w:p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RéférenceduCautionnement:N°…………...........................……………………</w:t>
      </w:r>
    </w:p>
    <w:p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i/>
          <w:iCs/>
          <w:sz w:val="22"/>
          <w:szCs w:val="22"/>
        </w:rPr>
        <w:t>[indiquerleMaîtred’Ouvrage</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[AdresseduMaîtred’Ouvrage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ci-dessousdésigné«leMaîtred’Ouvrage ou le Maître d’Ouvrage Délégué»</w:t>
      </w:r>
    </w:p>
    <w:p w:rsidR="007C7B7A" w:rsidRPr="00230C15" w:rsidRDefault="007C7B7A" w:rsidP="00230C15">
      <w:pPr>
        <w:widowControl w:val="0"/>
        <w:autoSpaceDE w:val="0"/>
        <w:spacing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 xml:space="preserve">Nous soussignés(organisme financier, adresse), déclaronsparla présente garantir,pourle compte de : </w:t>
      </w:r>
      <w:r w:rsidRPr="00230C15">
        <w:rPr>
          <w:rFonts w:ascii="Arial Narrow" w:hAnsi="Arial Narrow" w:cs="Arial"/>
          <w:i/>
          <w:iCs/>
          <w:sz w:val="22"/>
          <w:szCs w:val="22"/>
        </w:rPr>
        <w:t>……………...............................................………..[letitulaire]</w:t>
      </w:r>
      <w:r w:rsidRPr="00230C15">
        <w:rPr>
          <w:rFonts w:ascii="Arial Narrow" w:hAnsi="Arial Narrow" w:cs="Arial"/>
          <w:sz w:val="22"/>
          <w:szCs w:val="22"/>
        </w:rPr>
        <w:t xml:space="preserve">,auprofitde </w:t>
      </w:r>
    </w:p>
    <w:p w:rsidR="007C7B7A" w:rsidRPr="00230C15" w:rsidRDefault="007C7B7A" w:rsidP="00230C15">
      <w:pPr>
        <w:widowControl w:val="0"/>
        <w:autoSpaceDE w:val="0"/>
        <w:spacing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Maîtred’Ouvrage</w:t>
      </w:r>
      <w:r w:rsidRPr="00230C15">
        <w:rPr>
          <w:rFonts w:ascii="Arial Narrow" w:hAnsi="Arial Narrow" w:cs="Arial"/>
          <w:iCs/>
          <w:sz w:val="22"/>
          <w:szCs w:val="22"/>
        </w:rPr>
        <w:t>ou Maître d’Ouvrage Délégué</w:t>
      </w:r>
      <w:r w:rsidRPr="00230C15">
        <w:rPr>
          <w:rFonts w:ascii="Arial Narrow" w:hAnsi="Arial Narrow" w:cs="Arial"/>
          <w:i/>
          <w:iCs/>
          <w:sz w:val="22"/>
          <w:szCs w:val="22"/>
        </w:rPr>
        <w:t>[AdresseduMaîtred’Ouvrage ou du Maître d’Ouvrage Délégué] («lebénéficiaire»)</w:t>
      </w:r>
    </w:p>
    <w:p w:rsidR="007C7B7A" w:rsidRPr="00230C15" w:rsidRDefault="007C7B7A" w:rsidP="00230C15">
      <w:pPr>
        <w:widowControl w:val="0"/>
        <w:autoSpaceDE w:val="0"/>
        <w:spacing w:before="12"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 xml:space="preserve">Le paiement,sanscontestationet dèsréceptiondela premièredemande écrite du bénéficiaire, déclarantque ………….................…….. </w:t>
      </w:r>
      <w:r w:rsidRPr="00230C15">
        <w:rPr>
          <w:rFonts w:ascii="Arial Narrow" w:hAnsi="Arial Narrow" w:cs="Arial"/>
          <w:i/>
          <w:iCs/>
          <w:sz w:val="22"/>
          <w:szCs w:val="22"/>
        </w:rPr>
        <w:t>[le titulaire]</w:t>
      </w:r>
      <w:r w:rsidRPr="00230C15">
        <w:rPr>
          <w:rFonts w:ascii="Arial Narrow" w:hAnsi="Arial Narrow" w:cs="Arial"/>
          <w:sz w:val="22"/>
          <w:szCs w:val="22"/>
        </w:rPr>
        <w:t>ne s’estpasacquittédeses obligations,relativesau remboursementdel’avancede démarrage selonlesconditions du marché………….................…….. du …………..................................…….. relatifauxfournitures et services connexes</w:t>
      </w:r>
      <w:r w:rsidRPr="00230C15">
        <w:rPr>
          <w:rFonts w:ascii="Arial Narrow" w:hAnsi="Arial Narrow" w:cs="Arial"/>
          <w:i/>
          <w:iCs/>
          <w:sz w:val="22"/>
          <w:szCs w:val="22"/>
        </w:rPr>
        <w:t>[indiquerl’objetet lesréférencesdel’appeld’offresetlelot,éventuellement]</w:t>
      </w:r>
      <w:r w:rsidRPr="00230C15">
        <w:rPr>
          <w:rFonts w:ascii="Arial Narrow" w:hAnsi="Arial Narrow" w:cs="Arial"/>
          <w:sz w:val="22"/>
          <w:szCs w:val="22"/>
        </w:rPr>
        <w:t>,delasommetotalemaximumcorrespondantàl’avance</w:t>
      </w:r>
      <w:r w:rsidRPr="00230C15">
        <w:rPr>
          <w:rFonts w:ascii="Arial Narrow" w:hAnsi="Arial Narrow" w:cs="Arial"/>
          <w:i/>
          <w:iCs/>
          <w:sz w:val="22"/>
          <w:szCs w:val="22"/>
        </w:rPr>
        <w:t xml:space="preserve">[quarante 40%  et trente 30%(respectivement pour les marchés de fournitures et de services connexes)  ] </w:t>
      </w:r>
      <w:r w:rsidRPr="00230C15">
        <w:rPr>
          <w:rFonts w:ascii="Arial Narrow" w:hAnsi="Arial Narrow" w:cs="Arial"/>
          <w:sz w:val="22"/>
          <w:szCs w:val="22"/>
        </w:rPr>
        <w:t>dumontantToutes TaxesComprisesdumarchén° ………….......................…….., payable dèsla notificationdel’ordrede servicecorrespondant,soit:…………..........….. francsCFA</w:t>
      </w:r>
    </w:p>
    <w:p w:rsidR="007C7B7A" w:rsidRPr="00230C15" w:rsidRDefault="007C7B7A" w:rsidP="00230C15">
      <w:pPr>
        <w:widowControl w:val="0"/>
        <w:autoSpaceDE w:val="0"/>
        <w:spacing w:before="20"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rPr>
          <w:rFonts w:ascii="Arial Narrow" w:hAnsi="Arial Narrow" w:cs="Arial"/>
          <w:sz w:val="22"/>
          <w:szCs w:val="22"/>
        </w:rPr>
      </w:pPr>
    </w:p>
    <w:p w:rsidR="007C7B7A" w:rsidRPr="00230C15" w:rsidRDefault="007C7B7A" w:rsidP="00230C15">
      <w:pPr>
        <w:widowControl w:val="0"/>
        <w:tabs>
          <w:tab w:val="left" w:pos="6420"/>
        </w:tabs>
        <w:autoSpaceDE w:val="0"/>
        <w:spacing w:line="360" w:lineRule="auto"/>
        <w:ind w:right="-20"/>
        <w:jc w:val="both"/>
        <w:rPr>
          <w:rFonts w:ascii="Arial Narrow" w:hAnsi="Arial Narrow"/>
          <w:sz w:val="22"/>
          <w:szCs w:val="22"/>
        </w:rPr>
      </w:pPr>
      <w:r w:rsidRPr="00230C15">
        <w:rPr>
          <w:rFonts w:ascii="Arial Narrow" w:hAnsi="Arial Narrow" w:cs="Arial"/>
          <w:sz w:val="22"/>
          <w:szCs w:val="22"/>
        </w:rPr>
        <w:t>Laprésentegarantieentreraenvigueuretprendraeffetdèsréceptiondespartsrespectivesdecette avancesurlescomptesde …………..........................……..</w:t>
      </w:r>
      <w:r w:rsidRPr="00230C15">
        <w:rPr>
          <w:rFonts w:ascii="Arial Narrow" w:hAnsi="Arial Narrow" w:cs="Arial"/>
          <w:i/>
          <w:iCs/>
          <w:sz w:val="22"/>
          <w:szCs w:val="22"/>
        </w:rPr>
        <w:t xml:space="preserve">[le titulaire] </w:t>
      </w:r>
      <w:r w:rsidRPr="00230C15">
        <w:rPr>
          <w:rFonts w:ascii="Arial Narrow" w:hAnsi="Arial Narrow" w:cs="Arial"/>
          <w:sz w:val="22"/>
          <w:szCs w:val="22"/>
        </w:rPr>
        <w:t>ouverts auprèsdela banque ………….................……...souslen°…………....................</w:t>
      </w:r>
    </w:p>
    <w:p w:rsidR="007C7B7A" w:rsidRPr="00230C15" w:rsidRDefault="007C7B7A" w:rsidP="00230C15">
      <w:pPr>
        <w:widowControl w:val="0"/>
        <w:autoSpaceDE w:val="0"/>
        <w:spacing w:line="360" w:lineRule="auto"/>
        <w:ind w:right="-20"/>
        <w:rPr>
          <w:rFonts w:ascii="Arial Narrow" w:hAnsi="Arial Narrow" w:cs="Arial"/>
          <w:sz w:val="22"/>
          <w:szCs w:val="22"/>
        </w:rPr>
      </w:pPr>
    </w:p>
    <w:p w:rsidR="007C7B7A" w:rsidRPr="00230C15" w:rsidRDefault="007C7B7A" w:rsidP="00230C15">
      <w:pPr>
        <w:widowControl w:val="0"/>
        <w:autoSpaceDE w:val="0"/>
        <w:spacing w:before="4"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 xml:space="preserve">Elleresteraenvigueurjusqu’auremboursementdel’avanceconformémentàlaprocédurefixéepar </w:t>
      </w:r>
      <w:r w:rsidRPr="00230C15">
        <w:rPr>
          <w:rFonts w:ascii="Arial Narrow" w:hAnsi="Arial Narrow" w:cs="Arial"/>
          <w:sz w:val="22"/>
          <w:szCs w:val="22"/>
        </w:rPr>
        <w:lastRenderedPageBreak/>
        <w:t>leCCAP.Toutefois,lemontantducautionnementseraréduitproportionnellementauremboursementde l’avanceaufuretàmesuredesonremboursement.</w:t>
      </w:r>
    </w:p>
    <w:p w:rsidR="007C7B7A" w:rsidRPr="00230C15" w:rsidRDefault="007C7B7A" w:rsidP="00230C15">
      <w:pPr>
        <w:widowControl w:val="0"/>
        <w:autoSpaceDE w:val="0"/>
        <w:spacing w:before="13" w:line="360" w:lineRule="auto"/>
        <w:ind w:right="-20"/>
        <w:jc w:val="both"/>
        <w:rPr>
          <w:rFonts w:ascii="Arial Narrow" w:hAnsi="Arial Narrow" w:cs="Arial"/>
          <w:sz w:val="22"/>
          <w:szCs w:val="22"/>
        </w:rPr>
      </w:pPr>
    </w:p>
    <w:p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LaloietlajuridictionapplicablesàlagarantiesontcellesdelaRépubliqueduCameroun.</w:t>
      </w:r>
    </w:p>
    <w:p w:rsidR="007C7B7A" w:rsidRPr="00230C15" w:rsidRDefault="007C7B7A" w:rsidP="00230C15">
      <w:pPr>
        <w:widowControl w:val="0"/>
        <w:autoSpaceDE w:val="0"/>
        <w:spacing w:line="360" w:lineRule="auto"/>
        <w:ind w:right="-20"/>
        <w:jc w:val="both"/>
        <w:rPr>
          <w:rFonts w:ascii="Arial Narrow" w:hAnsi="Arial Narrow" w:cs="Arial"/>
        </w:rPr>
      </w:pPr>
    </w:p>
    <w:p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Signéetauthentifiéparl’organisme financier</w:t>
      </w:r>
    </w:p>
    <w:p w:rsidR="007C7B7A" w:rsidRPr="00230C15" w:rsidRDefault="007C7B7A" w:rsidP="00230C15">
      <w:pPr>
        <w:widowControl w:val="0"/>
        <w:autoSpaceDE w:val="0"/>
        <w:spacing w:line="360" w:lineRule="auto"/>
        <w:ind w:right="-20"/>
        <w:jc w:val="center"/>
        <w:rPr>
          <w:rFonts w:ascii="Arial Narrow" w:hAnsi="Arial Narrow" w:cs="Arial"/>
        </w:rPr>
      </w:pPr>
    </w:p>
    <w:p w:rsidR="007C7B7A" w:rsidRPr="00230C15" w:rsidRDefault="007C7B7A" w:rsidP="00230C15">
      <w:pPr>
        <w:widowControl w:val="0"/>
        <w:autoSpaceDE w:val="0"/>
        <w:spacing w:line="360" w:lineRule="auto"/>
        <w:ind w:right="-20"/>
        <w:jc w:val="center"/>
        <w:rPr>
          <w:rFonts w:ascii="Arial Narrow" w:hAnsi="Arial Narrow" w:cs="Arial"/>
        </w:rPr>
      </w:pPr>
    </w:p>
    <w:p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à……………..........................……….</w:t>
      </w:r>
      <w:r w:rsidRPr="00230C15">
        <w:rPr>
          <w:rFonts w:ascii="Arial Narrow" w:hAnsi="Arial Narrow" w:cs="Arial"/>
          <w:i/>
          <w:iCs/>
          <w:spacing w:val="-1"/>
        </w:rPr>
        <w:t>.</w:t>
      </w:r>
      <w:r w:rsidRPr="00230C15">
        <w:rPr>
          <w:rFonts w:ascii="Arial Narrow" w:hAnsi="Arial Narrow" w:cs="Arial"/>
          <w:i/>
          <w:iCs/>
        </w:rPr>
        <w:t>,le……………..........................………..</w:t>
      </w:r>
    </w:p>
    <w:p w:rsidR="007C7B7A" w:rsidRPr="00230C15" w:rsidRDefault="007C7B7A" w:rsidP="00230C15">
      <w:pPr>
        <w:widowControl w:val="0"/>
        <w:autoSpaceDE w:val="0"/>
        <w:spacing w:before="8" w:line="360" w:lineRule="auto"/>
        <w:ind w:right="-20"/>
        <w:jc w:val="center"/>
        <w:rPr>
          <w:rFonts w:ascii="Arial Narrow" w:hAnsi="Arial Narrow" w:cs="Arial"/>
        </w:rPr>
      </w:pPr>
    </w:p>
    <w:p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[signaturedel’organisme financier]</w:t>
      </w:r>
    </w:p>
    <w:p w:rsidR="007C7B7A" w:rsidRPr="00230C15" w:rsidRDefault="007C7B7A" w:rsidP="00230C15">
      <w:pPr>
        <w:widowControl w:val="0"/>
        <w:autoSpaceDE w:val="0"/>
        <w:spacing w:line="360" w:lineRule="auto"/>
        <w:ind w:right="-20"/>
        <w:rPr>
          <w:rFonts w:ascii="Arial Narrow" w:hAnsi="Arial Narrow" w:cs="Arial"/>
        </w:rPr>
      </w:pPr>
    </w:p>
    <w:p w:rsidR="00273DD0" w:rsidRPr="00230C15" w:rsidRDefault="00B223BE" w:rsidP="0010707D">
      <w:pPr>
        <w:pStyle w:val="DTAOtitre"/>
        <w:rPr>
          <w:i/>
          <w:szCs w:val="32"/>
        </w:rPr>
      </w:pPr>
      <w:r w:rsidRPr="00230C15">
        <w:rPr>
          <w:i/>
          <w:szCs w:val="32"/>
        </w:rPr>
        <w:br w:type="page"/>
      </w:r>
      <w:bookmarkStart w:id="444" w:name="_Toc530309775"/>
      <w:bookmarkStart w:id="445" w:name="_Toc97557133"/>
      <w:r w:rsidR="00353DCC" w:rsidRPr="00230C15">
        <w:rPr>
          <w:rStyle w:val="DTAOtitreCar"/>
          <w:b/>
        </w:rPr>
        <w:lastRenderedPageBreak/>
        <w:t>Annexen°</w:t>
      </w:r>
      <w:r w:rsidR="004F7EB4">
        <w:rPr>
          <w:rStyle w:val="DTAOtitreCar"/>
          <w:b/>
        </w:rPr>
        <w:t>6</w:t>
      </w:r>
      <w:r w:rsidR="00353DCC" w:rsidRPr="00230C15">
        <w:rPr>
          <w:rStyle w:val="DTAOtitreCar"/>
          <w:b/>
        </w:rPr>
        <w:t> : Modèle de caution</w:t>
      </w:r>
      <w:r w:rsidR="007C7B7A" w:rsidRPr="00230C15">
        <w:rPr>
          <w:rStyle w:val="DTAOtitreCar"/>
          <w:b/>
        </w:rPr>
        <w:t>nement de bonne exécution en remplacement de</w:t>
      </w:r>
      <w:r w:rsidR="007C7B7A" w:rsidRPr="00230C15">
        <w:rPr>
          <w:spacing w:val="10"/>
        </w:rPr>
        <w:t xml:space="preserve"> la </w:t>
      </w:r>
      <w:r w:rsidR="007C7B7A" w:rsidRPr="00230C15">
        <w:t>retenue</w:t>
      </w:r>
      <w:r w:rsidR="00353DCC" w:rsidRPr="00230C15">
        <w:rPr>
          <w:i/>
          <w:szCs w:val="32"/>
        </w:rPr>
        <w:t xml:space="preserve"> de retenue de garantie</w:t>
      </w:r>
      <w:bookmarkEnd w:id="444"/>
      <w:bookmarkEnd w:id="445"/>
    </w:p>
    <w:p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rPr>
        <w:t>Organisme financier:</w:t>
      </w:r>
      <w:r w:rsidRPr="00230C15">
        <w:rPr>
          <w:rFonts w:ascii="Arial Narrow" w:hAnsi="Arial Narrow" w:cs="Arial"/>
          <w:sz w:val="12"/>
          <w:szCs w:val="12"/>
        </w:rPr>
        <w:t>…………...........................……………………</w:t>
      </w:r>
    </w:p>
    <w:p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RéférenceduCautionnement:N°…………...........................……………………</w:t>
      </w:r>
    </w:p>
    <w:p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i/>
          <w:iCs/>
          <w:sz w:val="22"/>
          <w:szCs w:val="22"/>
        </w:rPr>
        <w:t>[indiquerleMaîtred’Ouvrage</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[AdresseduMaîtred’Ouvrage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ci-dessousdésigné«leMaîtred’Ouvrage ou le Maître d’Ouvrage Délégué»</w:t>
      </w:r>
    </w:p>
    <w:p w:rsidR="007C7B7A" w:rsidRPr="00230C15" w:rsidRDefault="007C7B7A" w:rsidP="00230C15">
      <w:pPr>
        <w:widowControl w:val="0"/>
        <w:autoSpaceDE w:val="0"/>
        <w:spacing w:before="9"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Attendu que………….................................................................n</w:t>
      </w:r>
      <w:r w:rsidRPr="00230C15">
        <w:rPr>
          <w:rFonts w:ascii="Arial Narrow" w:hAnsi="Arial Narrow" w:cs="Arial"/>
          <w:i/>
          <w:iCs/>
          <w:sz w:val="22"/>
          <w:szCs w:val="22"/>
        </w:rPr>
        <w:t>ometadressedufournisseur ou du prestataire]</w:t>
      </w:r>
      <w:r w:rsidRPr="00230C15">
        <w:rPr>
          <w:rFonts w:ascii="Arial Narrow" w:hAnsi="Arial Narrow" w:cs="Arial"/>
          <w:sz w:val="22"/>
          <w:szCs w:val="22"/>
        </w:rPr>
        <w:t>,</w:t>
      </w:r>
    </w:p>
    <w:p w:rsidR="007C7B7A" w:rsidRPr="00230C15" w:rsidRDefault="007C7B7A" w:rsidP="00230C15">
      <w:pPr>
        <w:widowControl w:val="0"/>
        <w:autoSpaceDE w:val="0"/>
        <w:spacing w:before="12" w:line="360" w:lineRule="auto"/>
        <w:ind w:right="-20"/>
        <w:jc w:val="both"/>
        <w:rPr>
          <w:rFonts w:ascii="Arial Narrow" w:hAnsi="Arial Narrow"/>
        </w:rPr>
      </w:pPr>
      <w:r w:rsidRPr="00230C15">
        <w:rPr>
          <w:rFonts w:ascii="Arial Narrow" w:hAnsi="Arial Narrow" w:cs="Arial"/>
          <w:sz w:val="22"/>
          <w:szCs w:val="22"/>
        </w:rPr>
        <w:t>ci-dessousdésigné«leFournisseur»,s’estengagé,enexécutiondumarché,livrerles fournitures de[indiquerl’objetdes prestations]</w:t>
      </w:r>
    </w:p>
    <w:p w:rsidR="007C7B7A" w:rsidRPr="00230C15" w:rsidRDefault="007C7B7A" w:rsidP="00230C15">
      <w:pPr>
        <w:widowControl w:val="0"/>
        <w:autoSpaceDE w:val="0"/>
        <w:spacing w:before="9"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Attenduqu’ileststipulédanslemarchéquelaretenuedegarantiefixéeà</w:t>
      </w:r>
      <w:r w:rsidRPr="00230C15">
        <w:rPr>
          <w:rFonts w:ascii="Arial Narrow" w:hAnsi="Arial Narrow" w:cs="Arial"/>
          <w:i/>
          <w:iCs/>
          <w:sz w:val="22"/>
          <w:szCs w:val="22"/>
        </w:rPr>
        <w:t xml:space="preserve">[pourcentageinférieurà10%à préciser] </w:t>
      </w:r>
      <w:r w:rsidRPr="00230C15">
        <w:rPr>
          <w:rFonts w:ascii="Arial Narrow" w:hAnsi="Arial Narrow" w:cs="Arial"/>
          <w:sz w:val="22"/>
          <w:szCs w:val="22"/>
        </w:rPr>
        <w:t>dumontant</w:t>
      </w:r>
      <w:r w:rsidRPr="00230C15">
        <w:rPr>
          <w:rFonts w:ascii="Arial Narrow" w:hAnsi="Arial Narrow" w:cs="Arial"/>
          <w:spacing w:val="7"/>
          <w:sz w:val="22"/>
          <w:szCs w:val="22"/>
        </w:rPr>
        <w:t xml:space="preserve"> TTC </w:t>
      </w:r>
      <w:r w:rsidRPr="00230C15">
        <w:rPr>
          <w:rFonts w:ascii="Arial Narrow" w:hAnsi="Arial Narrow" w:cs="Arial"/>
          <w:sz w:val="22"/>
          <w:szCs w:val="22"/>
        </w:rPr>
        <w:t>dumarchépeutêtreremplacéeparunecautionsolidaire,</w:t>
      </w:r>
    </w:p>
    <w:p w:rsidR="007C7B7A" w:rsidRPr="00230C15" w:rsidRDefault="007C7B7A" w:rsidP="00230C15">
      <w:pPr>
        <w:widowControl w:val="0"/>
        <w:autoSpaceDE w:val="0"/>
        <w:spacing w:before="17"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AttenduquenousavonsconvenudedonnerauFournisseurcecautionnement,</w:t>
      </w:r>
    </w:p>
    <w:p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Nous,…...........................</w:t>
      </w:r>
      <w:r w:rsidRPr="00230C15">
        <w:rPr>
          <w:rFonts w:ascii="Arial Narrow" w:hAnsi="Arial Narrow" w:cs="Arial"/>
          <w:i/>
          <w:iCs/>
          <w:sz w:val="22"/>
          <w:szCs w:val="22"/>
        </w:rPr>
        <w:t>adresseorganisme financier]</w:t>
      </w:r>
      <w:r w:rsidRPr="00230C15">
        <w:rPr>
          <w:rFonts w:ascii="Arial Narrow" w:hAnsi="Arial Narrow" w:cs="Arial"/>
          <w:sz w:val="22"/>
          <w:szCs w:val="22"/>
        </w:rPr>
        <w:t>, représentée par …...........................</w:t>
      </w:r>
      <w:r w:rsidRPr="00230C15">
        <w:rPr>
          <w:rFonts w:ascii="Arial Narrow" w:hAnsi="Arial Narrow" w:cs="Arial"/>
          <w:i/>
          <w:iCs/>
          <w:sz w:val="22"/>
          <w:szCs w:val="22"/>
        </w:rPr>
        <w:t>nomsdessignataires]</w:t>
      </w:r>
      <w:r w:rsidRPr="00230C15">
        <w:rPr>
          <w:rFonts w:ascii="Arial Narrow" w:hAnsi="Arial Narrow" w:cs="Arial"/>
          <w:sz w:val="22"/>
          <w:szCs w:val="22"/>
        </w:rPr>
        <w:t>,etci-dessousdésignée«organisme financier»,</w:t>
      </w:r>
    </w:p>
    <w:p w:rsidR="007C7B7A" w:rsidRPr="00230C15" w:rsidRDefault="007C7B7A" w:rsidP="00230C15">
      <w:pPr>
        <w:widowControl w:val="0"/>
        <w:autoSpaceDE w:val="0"/>
        <w:spacing w:before="9"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Dèslors,nousaffirmonsparlesprésentesquenousnousportonsgarantsetresponsablesàl’égard duMaîtred’Ouvrage</w:t>
      </w:r>
      <w:r w:rsidRPr="00230C15">
        <w:rPr>
          <w:rFonts w:ascii="Arial Narrow" w:hAnsi="Arial Narrow" w:cs="Arial"/>
          <w:i/>
          <w:iCs/>
          <w:sz w:val="22"/>
          <w:szCs w:val="22"/>
        </w:rPr>
        <w:t xml:space="preserve"> ou du Maître d’Ouvrage Délégué</w:t>
      </w:r>
      <w:r w:rsidRPr="00230C15">
        <w:rPr>
          <w:rFonts w:ascii="Arial Narrow" w:hAnsi="Arial Narrow" w:cs="Arial"/>
          <w:sz w:val="22"/>
          <w:szCs w:val="22"/>
        </w:rPr>
        <w:t xml:space="preserve">,aunomduFournisseur ou du prestataire,pourunmontantmaximumde…………....................... </w:t>
      </w:r>
      <w:r w:rsidRPr="00230C15">
        <w:rPr>
          <w:rFonts w:ascii="Arial Narrow" w:hAnsi="Arial Narrow" w:cs="Arial"/>
          <w:i/>
          <w:iCs/>
          <w:sz w:val="22"/>
          <w:szCs w:val="22"/>
        </w:rPr>
        <w:t>[enchiffresetenlettres]</w:t>
      </w:r>
      <w:r w:rsidRPr="00230C15">
        <w:rPr>
          <w:rFonts w:ascii="Arial Narrow" w:hAnsi="Arial Narrow" w:cs="Arial"/>
          <w:sz w:val="22"/>
          <w:szCs w:val="22"/>
        </w:rPr>
        <w:t>,correspondantà[pourcentageinférieurà10%àpréciser]dumontantdumarché</w:t>
      </w:r>
      <w:r w:rsidRPr="00230C15">
        <w:rPr>
          <w:rFonts w:ascii="Arial Narrow" w:hAnsi="Arial Narrow" w:cs="Arial"/>
          <w:position w:val="9"/>
          <w:sz w:val="22"/>
          <w:szCs w:val="22"/>
        </w:rPr>
        <w:t>(10)</w:t>
      </w:r>
    </w:p>
    <w:p w:rsidR="007C7B7A" w:rsidRPr="00230C15" w:rsidRDefault="007C7B7A" w:rsidP="00230C15">
      <w:pPr>
        <w:widowControl w:val="0"/>
        <w:autoSpaceDE w:val="0"/>
        <w:spacing w:before="9"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delasommeindiquéeci-dessus.</w:t>
      </w:r>
    </w:p>
    <w:p w:rsidR="007C7B7A" w:rsidRPr="00230C15" w:rsidRDefault="007C7B7A" w:rsidP="00230C15">
      <w:pPr>
        <w:widowControl w:val="0"/>
        <w:autoSpaceDE w:val="0"/>
        <w:spacing w:before="9"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30C15" w:rsidRDefault="007C7B7A" w:rsidP="00230C15">
      <w:pPr>
        <w:widowControl w:val="0"/>
        <w:autoSpaceDE w:val="0"/>
        <w:spacing w:before="17"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Laprésentegarantieentreenvigueurdèssasignature.Elleseralibéréedansundélaidetrente(30) joursàcompterdeladatederéceptiondéfinitivedestravaux,etsurmainlevéedélivréeparleMaître d’Ouvrage ou au Maître d’Ouvrage Délégué.</w:t>
      </w:r>
    </w:p>
    <w:p w:rsidR="007C7B7A" w:rsidRPr="00230C15" w:rsidRDefault="007C7B7A" w:rsidP="00230C15">
      <w:pPr>
        <w:widowControl w:val="0"/>
        <w:autoSpaceDE w:val="0"/>
        <w:spacing w:before="17" w:line="360" w:lineRule="auto"/>
        <w:ind w:right="-20"/>
        <w:rPr>
          <w:rFonts w:ascii="Arial Narrow" w:hAnsi="Arial Narrow" w:cs="Arial"/>
          <w:sz w:val="22"/>
          <w:szCs w:val="22"/>
        </w:rPr>
      </w:pPr>
    </w:p>
    <w:p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230C15" w:rsidRDefault="007C7B7A" w:rsidP="00230C15">
      <w:pPr>
        <w:widowControl w:val="0"/>
        <w:autoSpaceDE w:val="0"/>
        <w:spacing w:line="360" w:lineRule="auto"/>
        <w:ind w:right="-20"/>
        <w:jc w:val="both"/>
        <w:rPr>
          <w:rFonts w:ascii="Arial Narrow" w:hAnsi="Arial Narrow" w:cs="Arial"/>
          <w:sz w:val="22"/>
          <w:szCs w:val="22"/>
        </w:rPr>
      </w:pPr>
    </w:p>
    <w:p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Laprésentecautionestsoumisepoursoninterprétationetsonexécutionaudroitcamerounais.Les tribunaux camerounais seront seuls compétentspour statuersur toutce qui concerne leprésent engagementetsessuites.</w:t>
      </w:r>
    </w:p>
    <w:p w:rsidR="007C7B7A" w:rsidRPr="00230C15" w:rsidRDefault="007C7B7A" w:rsidP="00230C15">
      <w:pPr>
        <w:widowControl w:val="0"/>
        <w:autoSpaceDE w:val="0"/>
        <w:spacing w:line="360" w:lineRule="auto"/>
        <w:ind w:left="5040" w:right="-20"/>
        <w:jc w:val="both"/>
        <w:rPr>
          <w:rFonts w:ascii="Arial Narrow" w:hAnsi="Arial Narrow"/>
        </w:rPr>
      </w:pPr>
      <w:r w:rsidRPr="00230C15">
        <w:rPr>
          <w:rFonts w:ascii="Arial Narrow" w:hAnsi="Arial Narrow" w:cs="Arial"/>
          <w:i/>
          <w:iCs/>
          <w:sz w:val="22"/>
          <w:szCs w:val="22"/>
        </w:rPr>
        <w:t>Signéetauthentifiéparl’organisme financier</w:t>
      </w:r>
    </w:p>
    <w:p w:rsidR="007C7B7A" w:rsidRPr="00230C15" w:rsidRDefault="007C7B7A" w:rsidP="00230C15">
      <w:pPr>
        <w:widowControl w:val="0"/>
        <w:autoSpaceDE w:val="0"/>
        <w:spacing w:line="360" w:lineRule="auto"/>
        <w:ind w:left="5613" w:right="-20"/>
        <w:rPr>
          <w:rFonts w:ascii="Arial Narrow" w:hAnsi="Arial Narrow"/>
        </w:rPr>
      </w:pPr>
      <w:r w:rsidRPr="00230C15">
        <w:rPr>
          <w:rFonts w:ascii="Arial Narrow" w:hAnsi="Arial Narrow" w:cs="Arial"/>
          <w:i/>
          <w:iCs/>
          <w:sz w:val="22"/>
          <w:szCs w:val="22"/>
        </w:rPr>
        <w:t>à……………</w:t>
      </w:r>
      <w:r w:rsidRPr="00230C15">
        <w:rPr>
          <w:rFonts w:ascii="Arial Narrow" w:hAnsi="Arial Narrow" w:cs="Arial"/>
          <w:i/>
          <w:iCs/>
          <w:spacing w:val="-1"/>
          <w:sz w:val="22"/>
          <w:szCs w:val="22"/>
        </w:rPr>
        <w:t>.</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rsidR="007C7B7A" w:rsidRPr="00230C15" w:rsidRDefault="007C7B7A" w:rsidP="00230C15">
      <w:pPr>
        <w:widowControl w:val="0"/>
        <w:tabs>
          <w:tab w:val="left" w:pos="993"/>
          <w:tab w:val="left" w:pos="4536"/>
        </w:tabs>
        <w:autoSpaceDE w:val="0"/>
        <w:spacing w:line="360" w:lineRule="auto"/>
        <w:ind w:left="5613" w:right="-20"/>
        <w:rPr>
          <w:rFonts w:ascii="Arial Narrow" w:hAnsi="Arial Narrow" w:cs="Arial"/>
          <w:i/>
          <w:iCs/>
          <w:sz w:val="22"/>
          <w:szCs w:val="22"/>
        </w:rPr>
      </w:pPr>
    </w:p>
    <w:p w:rsidR="007C7B7A" w:rsidRPr="00230C15" w:rsidRDefault="007C7B7A" w:rsidP="00230C15">
      <w:pPr>
        <w:widowControl w:val="0"/>
        <w:tabs>
          <w:tab w:val="left" w:pos="993"/>
          <w:tab w:val="left" w:pos="4536"/>
        </w:tabs>
        <w:autoSpaceDE w:val="0"/>
        <w:spacing w:line="360" w:lineRule="auto"/>
        <w:ind w:left="5613" w:right="-20"/>
        <w:rPr>
          <w:rFonts w:ascii="Arial Narrow" w:hAnsi="Arial Narrow"/>
        </w:rPr>
      </w:pPr>
      <w:r w:rsidRPr="00230C15">
        <w:rPr>
          <w:rFonts w:ascii="Arial Narrow" w:hAnsi="Arial Narrow" w:cs="Arial"/>
          <w:i/>
          <w:iCs/>
          <w:sz w:val="22"/>
          <w:szCs w:val="22"/>
        </w:rPr>
        <w:t>.[signaturedel’Organisme financier]</w:t>
      </w:r>
    </w:p>
    <w:p w:rsidR="007C7B7A" w:rsidRPr="00230C15" w:rsidRDefault="007C7B7A" w:rsidP="00230C15">
      <w:pPr>
        <w:widowControl w:val="0"/>
        <w:autoSpaceDE w:val="0"/>
        <w:spacing w:before="94" w:line="360" w:lineRule="auto"/>
        <w:ind w:right="-20"/>
        <w:rPr>
          <w:rFonts w:ascii="Arial Narrow" w:hAnsi="Arial Narrow" w:cs="Arial"/>
          <w:i/>
          <w:iCs/>
          <w:w w:val="98"/>
          <w:sz w:val="22"/>
          <w:szCs w:val="22"/>
        </w:rPr>
      </w:pPr>
      <w:r w:rsidRPr="00230C15">
        <w:rPr>
          <w:rFonts w:ascii="Arial Narrow" w:hAnsi="Arial Narrow" w:cs="Arial"/>
          <w:i/>
          <w:iCs/>
          <w:w w:val="98"/>
          <w:position w:val="9"/>
          <w:sz w:val="22"/>
          <w:szCs w:val="22"/>
        </w:rPr>
        <w:t>(10)</w:t>
      </w:r>
      <w:r w:rsidRPr="00230C15">
        <w:rPr>
          <w:rFonts w:ascii="Arial Narrow" w:hAnsi="Arial Narrow" w:cs="Arial"/>
          <w:i/>
          <w:iCs/>
          <w:w w:val="98"/>
          <w:sz w:val="22"/>
          <w:szCs w:val="22"/>
        </w:rPr>
        <w:t>Casoùlacautionestétablieunefoisaudémarragedestravauxetcouvrelatotalitédelagarantie,soit10%dumarché.</w:t>
      </w:r>
    </w:p>
    <w:p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rsidR="008434DD" w:rsidRPr="00230C15" w:rsidRDefault="008434DD" w:rsidP="00230C15">
      <w:pPr>
        <w:suppressAutoHyphens w:val="0"/>
        <w:autoSpaceDN/>
        <w:textAlignment w:val="auto"/>
        <w:rPr>
          <w:rFonts w:ascii="Arial Narrow" w:hAnsi="Arial Narrow" w:cs="Arial"/>
          <w:i/>
          <w:iCs/>
          <w:w w:val="98"/>
          <w:sz w:val="22"/>
          <w:szCs w:val="22"/>
        </w:rPr>
      </w:pPr>
      <w:r w:rsidRPr="00230C15">
        <w:rPr>
          <w:rFonts w:ascii="Arial Narrow" w:hAnsi="Arial Narrow" w:cs="Arial"/>
          <w:i/>
          <w:iCs/>
          <w:w w:val="98"/>
          <w:sz w:val="22"/>
          <w:szCs w:val="22"/>
        </w:rPr>
        <w:br w:type="page"/>
      </w:r>
    </w:p>
    <w:p w:rsidR="004F7EB4" w:rsidRPr="00D02F56" w:rsidRDefault="004F7EB4" w:rsidP="004F7EB4">
      <w:pPr>
        <w:widowControl w:val="0"/>
        <w:autoSpaceDE w:val="0"/>
        <w:spacing w:before="120" w:after="120" w:line="360" w:lineRule="auto"/>
        <w:jc w:val="both"/>
        <w:rPr>
          <w:rFonts w:ascii="Arial Narrow" w:hAnsi="Arial Narrow" w:cs="Arial"/>
          <w:b/>
          <w:bCs/>
          <w:caps/>
          <w:spacing w:val="36"/>
          <w:w w:val="80"/>
          <w:position w:val="-1"/>
          <w:sz w:val="32"/>
        </w:rPr>
      </w:pPr>
      <w:bookmarkStart w:id="446" w:name="_Toc157617479"/>
      <w:bookmarkStart w:id="447" w:name="_Toc530309776"/>
      <w:bookmarkStart w:id="448" w:name="_Toc97557134"/>
      <w:r w:rsidRPr="00E711F8">
        <w:rPr>
          <w:rFonts w:ascii="Arial Narrow" w:hAnsi="Arial Narrow" w:cs="Arial"/>
          <w:b/>
          <w:bCs/>
          <w:caps/>
          <w:spacing w:val="36"/>
          <w:w w:val="80"/>
          <w:position w:val="-1"/>
          <w:sz w:val="32"/>
          <w:highlight w:val="lightGray"/>
        </w:rPr>
        <w:lastRenderedPageBreak/>
        <w:t xml:space="preserve">Annexen°7 : </w:t>
      </w:r>
      <w:r w:rsidRPr="00D02F56">
        <w:rPr>
          <w:rFonts w:ascii="Arial Narrow" w:hAnsi="Arial Narrow" w:cs="Arial"/>
          <w:b/>
          <w:bCs/>
          <w:caps/>
          <w:spacing w:val="36"/>
          <w:w w:val="80"/>
          <w:position w:val="-1"/>
          <w:sz w:val="32"/>
        </w:rPr>
        <w:t>Lettredesoumissiondelapropositiontechnique</w:t>
      </w:r>
      <w:bookmarkEnd w:id="446"/>
    </w:p>
    <w:p w:rsidR="004F7EB4" w:rsidRPr="000D7C7E" w:rsidRDefault="004F7EB4" w:rsidP="004F7EB4">
      <w:pPr>
        <w:widowControl w:val="0"/>
        <w:autoSpaceDE w:val="0"/>
        <w:adjustRightInd w:val="0"/>
        <w:spacing w:after="60" w:line="360" w:lineRule="auto"/>
        <w:rPr>
          <w:rFonts w:ascii="Arial Narrow" w:hAnsi="Arial Narrow" w:cs="Arial"/>
        </w:rPr>
      </w:pPr>
    </w:p>
    <w:p w:rsidR="004F7EB4" w:rsidRPr="000D7C7E" w:rsidRDefault="004F7EB4" w:rsidP="004F7EB4">
      <w:pPr>
        <w:widowControl w:val="0"/>
        <w:autoSpaceDE w:val="0"/>
        <w:adjustRightInd w:val="0"/>
        <w:spacing w:after="60" w:line="360" w:lineRule="auto"/>
        <w:ind w:left="8027" w:right="-20"/>
        <w:rPr>
          <w:rFonts w:ascii="Arial Narrow" w:hAnsi="Arial Narrow" w:cs="Arial"/>
        </w:rPr>
      </w:pPr>
      <w:r w:rsidRPr="000D7C7E">
        <w:rPr>
          <w:rFonts w:ascii="Arial Narrow" w:hAnsi="Arial Narrow" w:cs="Arial"/>
          <w:i/>
          <w:iCs/>
        </w:rPr>
        <w:t>[Lieu,date]</w:t>
      </w:r>
    </w:p>
    <w:p w:rsidR="004F7EB4" w:rsidRPr="000D7C7E" w:rsidRDefault="004F7EB4" w:rsidP="004F7EB4">
      <w:pPr>
        <w:widowControl w:val="0"/>
        <w:autoSpaceDE w:val="0"/>
        <w:adjustRightInd w:val="0"/>
        <w:spacing w:after="60" w:line="360" w:lineRule="auto"/>
        <w:rPr>
          <w:rFonts w:ascii="Arial Narrow" w:hAnsi="Arial Narrow" w:cs="Arial"/>
        </w:rPr>
      </w:pPr>
    </w:p>
    <w:p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À:</w:t>
      </w:r>
      <w:r w:rsidRPr="000D7C7E">
        <w:rPr>
          <w:rFonts w:ascii="Arial Narrow" w:hAnsi="Arial Narrow" w:cs="Arial"/>
          <w:i/>
          <w:iCs/>
        </w:rPr>
        <w:t>[Nometadresse</w:t>
      </w:r>
      <w:r w:rsidRPr="000D7C7E">
        <w:rPr>
          <w:rFonts w:ascii="Arial Narrow" w:hAnsi="Arial Narrow" w:cs="Arial"/>
          <w:i/>
          <w:iCs/>
          <w:spacing w:val="6"/>
        </w:rPr>
        <w:t xml:space="preserve"> du maître d’ouvrage </w:t>
      </w:r>
    </w:p>
    <w:p w:rsidR="004F7EB4" w:rsidRPr="000D7C7E" w:rsidRDefault="004F7EB4" w:rsidP="004F7EB4">
      <w:pPr>
        <w:widowControl w:val="0"/>
        <w:autoSpaceDE w:val="0"/>
        <w:adjustRightInd w:val="0"/>
        <w:spacing w:after="60" w:line="360" w:lineRule="auto"/>
        <w:rPr>
          <w:rFonts w:ascii="Arial Narrow" w:hAnsi="Arial Narrow" w:cs="Arial"/>
        </w:rPr>
      </w:pPr>
    </w:p>
    <w:p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Madame/Monsieur,</w:t>
      </w:r>
    </w:p>
    <w:p w:rsidR="004F7EB4" w:rsidRPr="000D7C7E" w:rsidRDefault="004F7EB4" w:rsidP="004F7EB4">
      <w:pPr>
        <w:widowControl w:val="0"/>
        <w:autoSpaceDE w:val="0"/>
        <w:adjustRightInd w:val="0"/>
        <w:spacing w:after="60" w:line="360" w:lineRule="auto"/>
        <w:rPr>
          <w:rFonts w:ascii="Arial Narrow" w:hAnsi="Arial Narrow" w:cs="Arial"/>
        </w:rPr>
      </w:pPr>
    </w:p>
    <w:p w:rsidR="004F7EB4" w:rsidRPr="000D7C7E" w:rsidRDefault="004F7EB4" w:rsidP="004F7EB4">
      <w:pPr>
        <w:widowControl w:val="0"/>
        <w:autoSpaceDE w:val="0"/>
        <w:adjustRightInd w:val="0"/>
        <w:spacing w:after="60" w:line="360" w:lineRule="auto"/>
        <w:rPr>
          <w:rFonts w:ascii="Arial Narrow" w:hAnsi="Arial Narrow" w:cs="Arial"/>
        </w:rPr>
      </w:pPr>
    </w:p>
    <w:p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Nous,soussignés, [titre à préciser],avonsl’honneur, conformément à votre DAO N° …..du…..relatif à…….., de vous soumettre ci-joint, notre proposition technique pour la fourniture objet dudit DAO.</w:t>
      </w:r>
    </w:p>
    <w:p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 cas où cette proposition retiendrait votre attention, nous sommes entièrement disposés, sur la base du personnel proposé à entamer des négociations pour la meilleure conduite du projet.</w:t>
      </w:r>
    </w:p>
    <w:p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p>
    <w:p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Veuillezagréer,Madame/Monsieur……………..,l’expression de notre parfaiteconsidération./-</w:t>
      </w:r>
    </w:p>
    <w:p w:rsidR="004F7EB4" w:rsidRPr="000D7C7E" w:rsidRDefault="004F7EB4" w:rsidP="004F7EB4">
      <w:pPr>
        <w:widowControl w:val="0"/>
        <w:autoSpaceDE w:val="0"/>
        <w:adjustRightInd w:val="0"/>
        <w:spacing w:after="60" w:line="360" w:lineRule="auto"/>
        <w:rPr>
          <w:rFonts w:ascii="Arial Narrow" w:hAnsi="Arial Narrow" w:cs="Arial"/>
        </w:rPr>
      </w:pPr>
    </w:p>
    <w:p w:rsidR="004F7EB4" w:rsidRPr="000D7C7E" w:rsidRDefault="004F7EB4" w:rsidP="004F7EB4">
      <w:pPr>
        <w:widowControl w:val="0"/>
        <w:autoSpaceDE w:val="0"/>
        <w:adjustRightInd w:val="0"/>
        <w:spacing w:after="60" w:line="360" w:lineRule="auto"/>
        <w:ind w:left="4049" w:right="2834" w:hanging="457"/>
        <w:rPr>
          <w:rFonts w:ascii="Arial Narrow" w:hAnsi="Arial Narrow" w:cs="Arial"/>
        </w:rPr>
      </w:pPr>
      <w:r w:rsidRPr="000D7C7E">
        <w:rPr>
          <w:rFonts w:ascii="Arial Narrow" w:hAnsi="Arial Narrow" w:cs="Arial"/>
        </w:rPr>
        <w:t>Signaturedureprésentanthabilité: Nomettitredusignataire:</w:t>
      </w:r>
    </w:p>
    <w:p w:rsidR="004F7EB4" w:rsidRPr="00230C15" w:rsidRDefault="004F7EB4" w:rsidP="004F7EB4">
      <w:pPr>
        <w:widowControl w:val="0"/>
        <w:autoSpaceDE w:val="0"/>
        <w:spacing w:line="360" w:lineRule="auto"/>
        <w:jc w:val="both"/>
        <w:rPr>
          <w:rFonts w:ascii="Arial Narrow" w:hAnsi="Arial Narrow" w:cs="Arial"/>
        </w:rPr>
      </w:pPr>
      <w:r w:rsidRPr="000D7C7E">
        <w:rPr>
          <w:rFonts w:ascii="Arial Narrow" w:hAnsi="Arial Narrow" w:cs="Arial"/>
        </w:rPr>
        <w:t>NomduCandidat: Adresse</w:t>
      </w:r>
    </w:p>
    <w:p w:rsidR="004F7EB4" w:rsidRDefault="004F7EB4" w:rsidP="004F7EB4">
      <w:pPr>
        <w:widowControl w:val="0"/>
        <w:autoSpaceDE w:val="0"/>
        <w:spacing w:line="360" w:lineRule="auto"/>
        <w:jc w:val="both"/>
        <w:rPr>
          <w:rFonts w:ascii="Arial Narrow" w:hAnsi="Arial Narrow" w:cs="Arial"/>
        </w:rPr>
      </w:pPr>
    </w:p>
    <w:p w:rsidR="004F7EB4" w:rsidRDefault="004F7EB4" w:rsidP="0010707D">
      <w:pPr>
        <w:pStyle w:val="DTAOtitre"/>
      </w:pPr>
    </w:p>
    <w:p w:rsidR="004C7E5D" w:rsidRDefault="004C7E5D" w:rsidP="0010707D">
      <w:pPr>
        <w:pStyle w:val="DTAOtitre"/>
      </w:pPr>
    </w:p>
    <w:p w:rsidR="000E58BA" w:rsidRDefault="000E58BA" w:rsidP="0010707D">
      <w:pPr>
        <w:pStyle w:val="DTAOtitre"/>
      </w:pPr>
    </w:p>
    <w:p w:rsidR="00273DD0" w:rsidRPr="00230C15" w:rsidRDefault="00353DCC" w:rsidP="0010707D">
      <w:pPr>
        <w:pStyle w:val="DTAOtitre"/>
      </w:pPr>
      <w:r w:rsidRPr="00230C15">
        <w:lastRenderedPageBreak/>
        <w:t xml:space="preserve">Annexen° </w:t>
      </w:r>
      <w:r w:rsidR="004F7EB4">
        <w:t>8</w:t>
      </w:r>
      <w:r w:rsidRPr="00230C15">
        <w:t>:</w:t>
      </w:r>
      <w:r w:rsidR="004F7EB4">
        <w:t xml:space="preserve">MODELE DE </w:t>
      </w:r>
      <w:r w:rsidRPr="00230C15">
        <w:t>Cadreduplanning</w:t>
      </w:r>
      <w:bookmarkEnd w:id="447"/>
      <w:bookmarkEnd w:id="448"/>
    </w:p>
    <w:p w:rsidR="008169AF" w:rsidRPr="00230C15" w:rsidRDefault="008169AF" w:rsidP="00230C15">
      <w:pPr>
        <w:pStyle w:val="Titre2"/>
        <w:spacing w:line="360" w:lineRule="auto"/>
        <w:rPr>
          <w:rFonts w:ascii="Arial Narrow" w:hAnsi="Arial Narrow"/>
          <w:sz w:val="32"/>
        </w:rPr>
      </w:pPr>
      <w:bookmarkStart w:id="449" w:name="_Toc529986297"/>
      <w:bookmarkStart w:id="450" w:name="_Toc530307558"/>
      <w:bookmarkStart w:id="451" w:name="_Toc530309777"/>
      <w:bookmarkStart w:id="452" w:name="_Toc97557135"/>
      <w:r w:rsidRPr="00230C15">
        <w:rPr>
          <w:rFonts w:ascii="Arial Narrow" w:hAnsi="Arial Narrow" w:cs="Arial"/>
          <w:b w:val="0"/>
          <w:bCs w:val="0"/>
          <w:sz w:val="32"/>
        </w:rPr>
        <w:t>Note sur la présentation des plannings</w:t>
      </w:r>
      <w:bookmarkEnd w:id="449"/>
      <w:bookmarkEnd w:id="450"/>
      <w:bookmarkEnd w:id="451"/>
      <w:bookmarkEnd w:id="452"/>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Les quantités, les rendements journaliers, la durée d’exécution des travaux et les ralentissements voire, les interruptions, devront ressortir clairement des plannings.</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Le planning financier qui découle du planning des travaux devra indiquer mois par mois, les </w:t>
      </w:r>
      <w:r w:rsidRPr="00230C15">
        <w:rPr>
          <w:rFonts w:ascii="Arial Narrow" w:hAnsi="Arial Narrow" w:cs="Arial"/>
          <w:spacing w:val="-26"/>
        </w:rPr>
        <w:t xml:space="preserve">et </w:t>
      </w:r>
      <w:r w:rsidRPr="00230C15">
        <w:rPr>
          <w:rFonts w:ascii="Arial Narrow" w:hAnsi="Arial Narrow" w:cs="Arial"/>
        </w:rPr>
        <w:t>montants prévisionnels des décomptes de travaux par poste et cumulés, en tenant compte de l’incidence des saisons de pluies, pour la solution de base et éventuellement la solution variante.</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i/>
        </w:rPr>
      </w:pPr>
      <w:r w:rsidRPr="00230C15">
        <w:rPr>
          <w:rFonts w:ascii="Arial Narrow" w:hAnsi="Arial Narrow" w:cs="Arial"/>
          <w:i/>
        </w:rPr>
        <w:t>[Les cadres des plannings à préparer et insérer dans le Dossier d’Appel d’Offres par le Maître d’Ouvrage]</w:t>
      </w:r>
    </w:p>
    <w:p w:rsidR="004C7E5D" w:rsidRDefault="004C7E5D" w:rsidP="004C7E5D">
      <w:pPr>
        <w:widowControl w:val="0"/>
        <w:autoSpaceDE w:val="0"/>
        <w:spacing w:before="120" w:after="120" w:line="360" w:lineRule="auto"/>
        <w:ind w:right="-6"/>
        <w:rPr>
          <w:rFonts w:ascii="Arial Narrow" w:hAnsi="Arial Narrow" w:cs="Arial"/>
        </w:rPr>
      </w:pPr>
      <w:bookmarkStart w:id="453" w:name="_Toc156822352"/>
      <w:bookmarkStart w:id="454" w:name="_Toc156822793"/>
      <w:bookmarkStart w:id="455" w:name="_Toc156825461"/>
      <w:bookmarkStart w:id="456" w:name="_Toc156826483"/>
      <w:bookmarkStart w:id="457" w:name="_Toc156853937"/>
      <w:bookmarkStart w:id="458" w:name="_Toc156855437"/>
    </w:p>
    <w:p w:rsidR="004C7E5D" w:rsidRPr="00225F12" w:rsidRDefault="004C7E5D" w:rsidP="004C7E5D">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459" w:name="_Hlk163136133"/>
      <w:r>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36"/>
          <w:w w:val="80"/>
          <w:position w:val="-1"/>
          <w:sz w:val="32"/>
        </w:rPr>
        <w:t xml:space="preserve"> des activités (programme de travail)</w:t>
      </w:r>
      <w:bookmarkEnd w:id="453"/>
      <w:bookmarkEnd w:id="454"/>
      <w:bookmarkEnd w:id="455"/>
      <w:bookmarkEnd w:id="456"/>
      <w:bookmarkEnd w:id="457"/>
      <w:bookmarkEnd w:id="458"/>
    </w:p>
    <w:p w:rsidR="004C7E5D" w:rsidRPr="004C7E5D" w:rsidRDefault="004C7E5D" w:rsidP="004C7E5D">
      <w:pPr>
        <w:widowControl w:val="0"/>
        <w:autoSpaceDE w:val="0"/>
        <w:adjustRightInd w:val="0"/>
        <w:spacing w:before="60" w:after="60" w:line="360" w:lineRule="auto"/>
        <w:rPr>
          <w:rFonts w:ascii="Arial Narrow" w:hAnsi="Arial Narrow" w:cs="Arial"/>
          <w:sz w:val="8"/>
        </w:rPr>
      </w:pPr>
    </w:p>
    <w:p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A. Préciserlanaturedel’activité</w:t>
      </w:r>
    </w:p>
    <w:p w:rsidR="004C7E5D" w:rsidRPr="004C7E5D" w:rsidRDefault="004C7E5D" w:rsidP="004C7E5D">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25F12"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ind w:left="985" w:right="-20"/>
              <w:rPr>
                <w:rFonts w:ascii="Arial Narrow" w:hAnsi="Arial Narrow"/>
              </w:rPr>
            </w:pPr>
            <w:r w:rsidRPr="00225F12">
              <w:rPr>
                <w:rFonts w:ascii="Arial Narrow" w:hAnsi="Arial Narrow" w:cs="Arial"/>
                <w:i/>
                <w:iCs/>
              </w:rPr>
              <w:t>[Mois ou semainesàcompterdudébutdelamission]</w:t>
            </w:r>
          </w:p>
        </w:tc>
      </w:tr>
      <w:tr w:rsidR="004C7E5D" w:rsidRPr="00225F12"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112" w:right="-20"/>
              <w:rPr>
                <w:rFonts w:ascii="Arial Narrow" w:hAnsi="Arial Narrow"/>
              </w:rPr>
            </w:pPr>
            <w:r w:rsidRPr="00225F12">
              <w:rPr>
                <w:rFonts w:ascii="Arial Narrow" w:hAnsi="Arial Narrow" w:cs="Arial"/>
                <w:position w:val="-9"/>
              </w:rPr>
              <w:t>1</w:t>
            </w:r>
            <w:r w:rsidRPr="00225F12">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145" w:right="-20"/>
              <w:rPr>
                <w:rFonts w:ascii="Arial Narrow" w:hAnsi="Arial Narrow"/>
              </w:rPr>
            </w:pPr>
            <w:r w:rsidRPr="00225F12">
              <w:rPr>
                <w:rFonts w:ascii="Arial Narrow" w:hAnsi="Arial Narrow" w:cs="Arial"/>
                <w:position w:val="-9"/>
              </w:rPr>
              <w:t>2</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79" w:right="-20"/>
              <w:rPr>
                <w:rFonts w:ascii="Arial Narrow" w:hAnsi="Arial Narrow"/>
              </w:rPr>
            </w:pPr>
            <w:r w:rsidRPr="00225F12">
              <w:rPr>
                <w:rFonts w:ascii="Arial Narrow" w:hAnsi="Arial Narrow" w:cs="Arial"/>
                <w:position w:val="-9"/>
              </w:rPr>
              <w:t>3</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4</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65" w:right="-20"/>
              <w:rPr>
                <w:rFonts w:ascii="Arial Narrow" w:hAnsi="Arial Narrow"/>
              </w:rPr>
            </w:pPr>
            <w:r w:rsidRPr="00225F12">
              <w:rPr>
                <w:rFonts w:ascii="Arial Narrow" w:hAnsi="Arial Narrow" w:cs="Arial"/>
                <w:position w:val="-9"/>
              </w:rPr>
              <w:t>5</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109" w:right="-20"/>
              <w:rPr>
                <w:rFonts w:ascii="Arial Narrow" w:hAnsi="Arial Narrow"/>
              </w:rPr>
            </w:pPr>
            <w:r w:rsidRPr="00225F12">
              <w:rPr>
                <w:rFonts w:ascii="Arial Narrow" w:hAnsi="Arial Narrow" w:cs="Arial"/>
                <w:position w:val="-9"/>
              </w:rPr>
              <w:t>6</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7</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95" w:right="-20"/>
              <w:rPr>
                <w:rFonts w:ascii="Arial Narrow" w:hAnsi="Arial Narrow"/>
              </w:rPr>
            </w:pPr>
            <w:r w:rsidRPr="00225F12">
              <w:rPr>
                <w:rFonts w:ascii="Arial Narrow" w:hAnsi="Arial Narrow" w:cs="Arial"/>
                <w:position w:val="-9"/>
              </w:rPr>
              <w:t>8</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99" w:right="-20"/>
              <w:rPr>
                <w:rFonts w:ascii="Arial Narrow" w:hAnsi="Arial Narrow"/>
              </w:rPr>
            </w:pPr>
            <w:r w:rsidRPr="00225F12">
              <w:rPr>
                <w:rFonts w:ascii="Arial Narrow" w:hAnsi="Arial Narrow" w:cs="Arial"/>
                <w:position w:val="-9"/>
              </w:rPr>
              <w:t>9</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35" w:right="-20"/>
              <w:rPr>
                <w:rFonts w:ascii="Arial Narrow" w:hAnsi="Arial Narrow"/>
              </w:rPr>
            </w:pPr>
            <w:r w:rsidRPr="00225F12">
              <w:rPr>
                <w:rFonts w:ascii="Arial Narrow" w:hAnsi="Arial Narrow" w:cs="Arial"/>
              </w:rPr>
              <w:t>10</w:t>
            </w:r>
            <w:r w:rsidRPr="00225F12">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59" w:right="-25"/>
              <w:rPr>
                <w:rFonts w:ascii="Arial Narrow" w:hAnsi="Arial Narrow"/>
              </w:rPr>
            </w:pPr>
            <w:r w:rsidRPr="00225F12">
              <w:rPr>
                <w:rFonts w:ascii="Arial Narrow" w:hAnsi="Arial Narrow" w:cs="Arial"/>
              </w:rPr>
              <w:t>11</w:t>
            </w:r>
            <w:r w:rsidRPr="00225F12">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29" w:right="-20"/>
              <w:rPr>
                <w:rFonts w:ascii="Arial Narrow" w:hAnsi="Arial Narrow"/>
              </w:rPr>
            </w:pPr>
            <w:r w:rsidRPr="00225F12">
              <w:rPr>
                <w:rFonts w:ascii="Arial Narrow" w:hAnsi="Arial Narrow" w:cs="Arial"/>
              </w:rPr>
              <w:t>12</w:t>
            </w:r>
            <w:r w:rsidRPr="00225F12">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p w:rsidR="004C7E5D" w:rsidRPr="00225F12" w:rsidRDefault="004C7E5D" w:rsidP="00DE46B0">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Activité</w:t>
            </w:r>
            <w:r w:rsidRPr="00225F12">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r>
    </w:tbl>
    <w:p w:rsidR="004C7E5D" w:rsidRDefault="00AB0120" w:rsidP="004C7E5D">
      <w:pPr>
        <w:widowControl w:val="0"/>
        <w:autoSpaceDE w:val="0"/>
        <w:adjustRightInd w:val="0"/>
        <w:spacing w:before="60" w:after="60" w:line="360" w:lineRule="auto"/>
        <w:rPr>
          <w:rFonts w:ascii="Arial Narrow" w:hAnsi="Arial Narrow" w:cs="Arial"/>
        </w:rPr>
      </w:pPr>
      <w:r>
        <w:rPr>
          <w:rFonts w:ascii="Arial Narrow" w:hAnsi="Arial Narrow" w:cs="Arial"/>
        </w:rPr>
        <w:t>*</w:t>
      </w:r>
    </w:p>
    <w:p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lastRenderedPageBreak/>
        <w:t>B. Achèvementetsoumissiondesrapports</w:t>
      </w:r>
    </w:p>
    <w:p w:rsidR="004C7E5D" w:rsidRPr="004C7E5D" w:rsidRDefault="004C7E5D" w:rsidP="004C7E5D">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tblPr>
      <w:tblGrid>
        <w:gridCol w:w="4502"/>
        <w:gridCol w:w="5597"/>
      </w:tblGrid>
      <w:tr w:rsidR="004C7E5D" w:rsidRPr="00225F12"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ind w:left="257" w:right="-20"/>
              <w:rPr>
                <w:rFonts w:ascii="Arial Narrow" w:hAnsi="Arial Narrow"/>
              </w:rPr>
            </w:pPr>
            <w:r w:rsidRPr="00225F12">
              <w:rPr>
                <w:rFonts w:ascii="Arial Narrow" w:hAnsi="Arial Narrow" w:cs="Arial"/>
              </w:rPr>
              <w:t>Date</w:t>
            </w:r>
          </w:p>
        </w:tc>
      </w:tr>
      <w:tr w:rsidR="004C7E5D" w:rsidRPr="00225F12"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ind w:left="947" w:right="1032" w:hanging="399"/>
              <w:jc w:val="center"/>
              <w:rPr>
                <w:rFonts w:ascii="Arial Narrow" w:hAnsi="Arial Narrow" w:cs="Arial"/>
              </w:rPr>
            </w:pPr>
            <w:r w:rsidRPr="00225F12">
              <w:rPr>
                <w:rFonts w:ascii="Arial Narrow" w:hAnsi="Arial Narrow" w:cs="Arial"/>
              </w:rPr>
              <w:t>2.Rapportsd’avancement a.Premierrapport d’avancement</w:t>
            </w:r>
          </w:p>
          <w:p w:rsidR="004C7E5D" w:rsidRPr="00225F12" w:rsidRDefault="004C7E5D" w:rsidP="00DE46B0">
            <w:pPr>
              <w:widowControl w:val="0"/>
              <w:autoSpaceDE w:val="0"/>
              <w:adjustRightInd w:val="0"/>
              <w:spacing w:before="60" w:after="60" w:line="360" w:lineRule="auto"/>
              <w:ind w:left="1513" w:right="1005" w:hanging="293"/>
              <w:rPr>
                <w:rFonts w:ascii="Arial Narrow" w:hAnsi="Arial Narrow"/>
              </w:rPr>
            </w:pPr>
            <w:r w:rsidRPr="00225F12">
              <w:rPr>
                <w:rFonts w:ascii="Arial Narrow" w:hAnsi="Arial Narrow" w:cs="Arial"/>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25F12" w:rsidRDefault="004C7E5D" w:rsidP="00DE46B0">
            <w:pPr>
              <w:widowControl w:val="0"/>
              <w:autoSpaceDE w:val="0"/>
              <w:adjustRightInd w:val="0"/>
              <w:spacing w:before="60" w:after="60" w:line="360" w:lineRule="auto"/>
              <w:rPr>
                <w:rFonts w:ascii="Arial Narrow" w:hAnsi="Arial Narrow"/>
              </w:rPr>
            </w:pPr>
          </w:p>
        </w:tc>
      </w:tr>
    </w:tbl>
    <w:p w:rsidR="004C7E5D" w:rsidRDefault="004C7E5D" w:rsidP="004C7E5D">
      <w:pPr>
        <w:widowControl w:val="0"/>
        <w:autoSpaceDE w:val="0"/>
        <w:adjustRightInd w:val="0"/>
        <w:spacing w:before="60" w:after="60" w:line="360" w:lineRule="auto"/>
        <w:rPr>
          <w:rFonts w:ascii="Arial Narrow" w:hAnsi="Arial Narrow"/>
        </w:rPr>
      </w:pPr>
    </w:p>
    <w:p w:rsidR="00AB0120" w:rsidRDefault="00AB0120" w:rsidP="004C7E5D">
      <w:pPr>
        <w:widowControl w:val="0"/>
        <w:autoSpaceDE w:val="0"/>
        <w:adjustRightInd w:val="0"/>
        <w:spacing w:before="60" w:after="60" w:line="360" w:lineRule="auto"/>
        <w:rPr>
          <w:rFonts w:ascii="Arial Narrow" w:hAnsi="Arial Narrow"/>
        </w:rPr>
      </w:pPr>
    </w:p>
    <w:p w:rsidR="00AB0120" w:rsidRDefault="00AB0120" w:rsidP="004C7E5D">
      <w:pPr>
        <w:widowControl w:val="0"/>
        <w:autoSpaceDE w:val="0"/>
        <w:adjustRightInd w:val="0"/>
        <w:spacing w:before="60" w:after="60" w:line="360" w:lineRule="auto"/>
        <w:rPr>
          <w:rFonts w:ascii="Arial Narrow" w:hAnsi="Arial Narrow"/>
        </w:rPr>
      </w:pPr>
    </w:p>
    <w:p w:rsidR="00AB0120" w:rsidRDefault="00AB0120" w:rsidP="004C7E5D">
      <w:pPr>
        <w:widowControl w:val="0"/>
        <w:autoSpaceDE w:val="0"/>
        <w:adjustRightInd w:val="0"/>
        <w:spacing w:before="60" w:after="60" w:line="360" w:lineRule="auto"/>
        <w:rPr>
          <w:rFonts w:ascii="Arial Narrow" w:hAnsi="Arial Narrow"/>
        </w:rPr>
      </w:pPr>
    </w:p>
    <w:p w:rsidR="00AB0120" w:rsidRDefault="00AB0120" w:rsidP="004C7E5D">
      <w:pPr>
        <w:widowControl w:val="0"/>
        <w:autoSpaceDE w:val="0"/>
        <w:adjustRightInd w:val="0"/>
        <w:spacing w:before="60" w:after="60" w:line="360" w:lineRule="auto"/>
        <w:rPr>
          <w:rFonts w:ascii="Arial Narrow" w:hAnsi="Arial Narrow"/>
        </w:rPr>
      </w:pPr>
    </w:p>
    <w:p w:rsidR="00AB0120" w:rsidRDefault="00AB0120" w:rsidP="004C7E5D">
      <w:pPr>
        <w:widowControl w:val="0"/>
        <w:autoSpaceDE w:val="0"/>
        <w:adjustRightInd w:val="0"/>
        <w:spacing w:before="60" w:after="60" w:line="360" w:lineRule="auto"/>
        <w:rPr>
          <w:rFonts w:ascii="Arial Narrow" w:hAnsi="Arial Narrow"/>
        </w:rPr>
      </w:pPr>
    </w:p>
    <w:p w:rsidR="00AB0120" w:rsidRDefault="00AB0120" w:rsidP="004C7E5D">
      <w:pPr>
        <w:widowControl w:val="0"/>
        <w:autoSpaceDE w:val="0"/>
        <w:adjustRightInd w:val="0"/>
        <w:spacing w:before="60" w:after="60" w:line="360" w:lineRule="auto"/>
        <w:rPr>
          <w:rFonts w:ascii="Arial Narrow" w:hAnsi="Arial Narrow"/>
        </w:rPr>
      </w:pPr>
    </w:p>
    <w:p w:rsidR="00AB0120" w:rsidRDefault="00AB0120" w:rsidP="004C7E5D">
      <w:pPr>
        <w:widowControl w:val="0"/>
        <w:autoSpaceDE w:val="0"/>
        <w:adjustRightInd w:val="0"/>
        <w:spacing w:before="60" w:after="60" w:line="360" w:lineRule="auto"/>
        <w:rPr>
          <w:rFonts w:ascii="Arial Narrow" w:hAnsi="Arial Narrow"/>
        </w:rPr>
      </w:pPr>
    </w:p>
    <w:p w:rsidR="000E58BA" w:rsidRDefault="000E58BA" w:rsidP="004C7E5D">
      <w:pPr>
        <w:widowControl w:val="0"/>
        <w:autoSpaceDE w:val="0"/>
        <w:adjustRightInd w:val="0"/>
        <w:spacing w:before="60" w:after="60" w:line="360" w:lineRule="auto"/>
        <w:rPr>
          <w:rFonts w:ascii="Arial Narrow" w:hAnsi="Arial Narrow"/>
        </w:rPr>
      </w:pPr>
    </w:p>
    <w:p w:rsidR="000E58BA" w:rsidRDefault="000E58BA" w:rsidP="004C7E5D">
      <w:pPr>
        <w:widowControl w:val="0"/>
        <w:autoSpaceDE w:val="0"/>
        <w:adjustRightInd w:val="0"/>
        <w:spacing w:before="60" w:after="60" w:line="360" w:lineRule="auto"/>
        <w:rPr>
          <w:rFonts w:ascii="Arial Narrow" w:hAnsi="Arial Narrow"/>
        </w:rPr>
      </w:pPr>
    </w:p>
    <w:p w:rsidR="000E58BA" w:rsidRDefault="000E58BA" w:rsidP="004C7E5D">
      <w:pPr>
        <w:widowControl w:val="0"/>
        <w:autoSpaceDE w:val="0"/>
        <w:adjustRightInd w:val="0"/>
        <w:spacing w:before="60" w:after="60" w:line="360" w:lineRule="auto"/>
        <w:rPr>
          <w:rFonts w:ascii="Arial Narrow" w:hAnsi="Arial Narrow"/>
        </w:rPr>
      </w:pPr>
    </w:p>
    <w:p w:rsidR="000E58BA" w:rsidRDefault="000E58BA" w:rsidP="004C7E5D">
      <w:pPr>
        <w:widowControl w:val="0"/>
        <w:autoSpaceDE w:val="0"/>
        <w:adjustRightInd w:val="0"/>
        <w:spacing w:before="60" w:after="60" w:line="360" w:lineRule="auto"/>
        <w:rPr>
          <w:rFonts w:ascii="Arial Narrow" w:hAnsi="Arial Narrow"/>
        </w:rPr>
      </w:pPr>
    </w:p>
    <w:p w:rsidR="000E58BA" w:rsidRDefault="000E58BA" w:rsidP="004C7E5D">
      <w:pPr>
        <w:widowControl w:val="0"/>
        <w:autoSpaceDE w:val="0"/>
        <w:adjustRightInd w:val="0"/>
        <w:spacing w:before="60" w:after="60" w:line="360" w:lineRule="auto"/>
        <w:rPr>
          <w:rFonts w:ascii="Arial Narrow" w:hAnsi="Arial Narrow"/>
        </w:rPr>
      </w:pPr>
    </w:p>
    <w:p w:rsidR="000E58BA" w:rsidRDefault="000E58BA" w:rsidP="004C7E5D">
      <w:pPr>
        <w:widowControl w:val="0"/>
        <w:autoSpaceDE w:val="0"/>
        <w:adjustRightInd w:val="0"/>
        <w:spacing w:before="60" w:after="60" w:line="360" w:lineRule="auto"/>
        <w:rPr>
          <w:rFonts w:ascii="Arial Narrow" w:hAnsi="Arial Narrow"/>
        </w:rPr>
      </w:pPr>
    </w:p>
    <w:p w:rsidR="000E58BA" w:rsidRDefault="000E58BA" w:rsidP="004C7E5D">
      <w:pPr>
        <w:widowControl w:val="0"/>
        <w:autoSpaceDE w:val="0"/>
        <w:adjustRightInd w:val="0"/>
        <w:spacing w:before="60" w:after="60" w:line="360" w:lineRule="auto"/>
        <w:rPr>
          <w:rFonts w:ascii="Arial Narrow" w:hAnsi="Arial Narrow"/>
        </w:rPr>
      </w:pPr>
    </w:p>
    <w:p w:rsidR="000E58BA" w:rsidRDefault="000E58BA" w:rsidP="004C7E5D">
      <w:pPr>
        <w:widowControl w:val="0"/>
        <w:autoSpaceDE w:val="0"/>
        <w:adjustRightInd w:val="0"/>
        <w:spacing w:before="60" w:after="60" w:line="360" w:lineRule="auto"/>
        <w:rPr>
          <w:rFonts w:ascii="Arial Narrow" w:hAnsi="Arial Narrow"/>
        </w:rPr>
      </w:pPr>
    </w:p>
    <w:p w:rsidR="00AB0120" w:rsidRPr="00225F12" w:rsidRDefault="00AB0120" w:rsidP="004C7E5D">
      <w:pPr>
        <w:widowControl w:val="0"/>
        <w:autoSpaceDE w:val="0"/>
        <w:adjustRightInd w:val="0"/>
        <w:spacing w:before="60" w:after="60" w:line="360" w:lineRule="auto"/>
        <w:rPr>
          <w:rFonts w:ascii="Arial Narrow" w:hAnsi="Arial Narrow"/>
        </w:rPr>
      </w:pPr>
    </w:p>
    <w:p w:rsidR="00AB0120" w:rsidRPr="00225F12" w:rsidRDefault="00AB0120" w:rsidP="00AB012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r w:rsidRPr="00225F12">
        <w:rPr>
          <w:rFonts w:ascii="Arial Narrow" w:hAnsi="Arial Narrow" w:cs="Arial"/>
          <w:b/>
          <w:bCs/>
          <w:caps/>
          <w:color w:val="000000" w:themeColor="text1"/>
          <w:spacing w:val="36"/>
          <w:w w:val="80"/>
          <w:position w:val="-1"/>
          <w:sz w:val="32"/>
        </w:rPr>
        <w:lastRenderedPageBreak/>
        <w:t>Calendrierdupersonnelspécialisé</w:t>
      </w:r>
    </w:p>
    <w:p w:rsidR="00AB0120" w:rsidRPr="00225F12" w:rsidRDefault="00AB0120" w:rsidP="00AB0120">
      <w:pPr>
        <w:widowControl w:val="0"/>
        <w:autoSpaceDE w:val="0"/>
        <w:adjustRightInd w:val="0"/>
        <w:spacing w:before="60" w:after="60" w:line="360" w:lineRule="auto"/>
        <w:rPr>
          <w:rFonts w:ascii="Arial Narrow" w:hAnsi="Arial Narrow"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25F12"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25F12" w:rsidRDefault="00AB0120" w:rsidP="00DE46B0">
            <w:pPr>
              <w:spacing w:before="60" w:after="60" w:line="360" w:lineRule="auto"/>
              <w:jc w:val="center"/>
              <w:outlineLvl w:val="2"/>
              <w:rPr>
                <w:rFonts w:ascii="Arial Narrow" w:hAnsi="Arial Narrow"/>
                <w:bCs/>
              </w:rPr>
            </w:pPr>
            <w:bookmarkStart w:id="460" w:name="_Toc64435224"/>
            <w:bookmarkStart w:id="461" w:name="_Toc64435414"/>
            <w:bookmarkStart w:id="462" w:name="_Toc64435604"/>
            <w:bookmarkStart w:id="463" w:name="_Toc72513346"/>
            <w:bookmarkStart w:id="464" w:name="_Toc72513664"/>
            <w:bookmarkStart w:id="465" w:name="_Toc72514644"/>
            <w:bookmarkStart w:id="466" w:name="_Toc72514823"/>
            <w:bookmarkStart w:id="467" w:name="_Toc72515058"/>
            <w:bookmarkStart w:id="468" w:name="_Toc156822349"/>
            <w:bookmarkStart w:id="469" w:name="_Toc156822790"/>
            <w:bookmarkStart w:id="470" w:name="_Toc156825458"/>
            <w:bookmarkStart w:id="471" w:name="_Toc156826480"/>
            <w:bookmarkStart w:id="472" w:name="_Toc156853934"/>
            <w:bookmarkStart w:id="473" w:name="_Toc156855434"/>
            <w:r w:rsidRPr="00225F12">
              <w:rPr>
                <w:rFonts w:ascii="Arial Narrow" w:hAnsi="Arial Narrow"/>
                <w:b/>
                <w:bCs/>
              </w:rPr>
              <w:t>N°</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tc>
        <w:tc>
          <w:tcPr>
            <w:tcW w:w="1425" w:type="dxa"/>
            <w:tcBorders>
              <w:top w:val="double" w:sz="4" w:space="0" w:color="auto"/>
              <w:left w:val="single" w:sz="6"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p>
          <w:p w:rsidR="00AB0120" w:rsidRPr="00225F12" w:rsidRDefault="00AB0120" w:rsidP="00DE46B0">
            <w:pPr>
              <w:spacing w:before="60" w:after="60" w:line="360" w:lineRule="auto"/>
              <w:jc w:val="center"/>
              <w:rPr>
                <w:rFonts w:ascii="Arial Narrow" w:hAnsi="Arial Narrow"/>
                <w:b/>
                <w:lang w:val="en-GB"/>
              </w:rPr>
            </w:pPr>
          </w:p>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lang w:val="en-GB"/>
              </w:rPr>
            </w:pPr>
          </w:p>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25F12" w:rsidRDefault="00AB0120" w:rsidP="00DE46B0">
            <w:pPr>
              <w:keepNext/>
              <w:spacing w:before="60" w:after="60" w:line="360" w:lineRule="auto"/>
              <w:jc w:val="center"/>
              <w:outlineLvl w:val="2"/>
              <w:rPr>
                <w:rFonts w:ascii="Arial Narrow" w:hAnsi="Arial Narrow"/>
                <w:b/>
                <w:bCs/>
              </w:rPr>
            </w:pPr>
            <w:bookmarkStart w:id="474" w:name="_Toc64435225"/>
            <w:bookmarkStart w:id="475" w:name="_Toc64435415"/>
            <w:bookmarkStart w:id="476" w:name="_Toc64435605"/>
            <w:bookmarkStart w:id="477" w:name="_Toc72513347"/>
            <w:bookmarkStart w:id="478" w:name="_Toc72513665"/>
            <w:bookmarkStart w:id="479" w:name="_Toc72514645"/>
            <w:bookmarkStart w:id="480" w:name="_Toc72514824"/>
            <w:bookmarkStart w:id="481" w:name="_Toc72515059"/>
            <w:bookmarkStart w:id="482" w:name="_Toc156822350"/>
            <w:bookmarkStart w:id="483" w:name="_Toc156822791"/>
            <w:bookmarkStart w:id="484" w:name="_Toc156825459"/>
            <w:bookmarkStart w:id="485" w:name="_Toc156826481"/>
            <w:bookmarkStart w:id="486" w:name="_Toc156853935"/>
            <w:bookmarkStart w:id="487" w:name="_Toc156855435"/>
            <w:r w:rsidRPr="00225F12">
              <w:rPr>
                <w:rFonts w:ascii="Arial Narrow" w:hAnsi="Arial Narrow"/>
                <w:b/>
                <w:bCs/>
              </w:rPr>
              <w:t>Personnel (sous forme de graphique à barres)</w:t>
            </w:r>
            <w:bookmarkEnd w:id="474"/>
            <w:bookmarkEnd w:id="475"/>
            <w:bookmarkEnd w:id="476"/>
            <w:r w:rsidRPr="00225F12">
              <w:rPr>
                <w:rFonts w:ascii="Arial Narrow" w:hAnsi="Arial Narrow"/>
                <w:b/>
                <w:bCs/>
                <w:vertAlign w:val="superscript"/>
              </w:rPr>
              <w:footnoteReference w:customMarkFollows="1" w:id="3"/>
              <w:t>2</w:t>
            </w:r>
            <w:bookmarkEnd w:id="477"/>
            <w:bookmarkEnd w:id="478"/>
            <w:bookmarkEnd w:id="479"/>
            <w:bookmarkEnd w:id="480"/>
            <w:bookmarkEnd w:id="481"/>
            <w:bookmarkEnd w:id="482"/>
            <w:bookmarkEnd w:id="483"/>
            <w:bookmarkEnd w:id="484"/>
            <w:bookmarkEnd w:id="485"/>
            <w:bookmarkEnd w:id="486"/>
            <w:bookmarkEnd w:id="487"/>
          </w:p>
        </w:tc>
        <w:tc>
          <w:tcPr>
            <w:tcW w:w="1869" w:type="dxa"/>
            <w:gridSpan w:val="4"/>
            <w:tcBorders>
              <w:top w:val="double" w:sz="4" w:space="0" w:color="auto"/>
              <w:bottom w:val="single" w:sz="6" w:space="0" w:color="auto"/>
              <w:right w:val="double" w:sz="4" w:space="0" w:color="auto"/>
            </w:tcBorders>
            <w:vAlign w:val="center"/>
          </w:tcPr>
          <w:p w:rsidR="00AB0120" w:rsidRPr="00225F12" w:rsidRDefault="00AB0120" w:rsidP="00DE46B0">
            <w:pPr>
              <w:keepNext/>
              <w:spacing w:before="60" w:after="60" w:line="360" w:lineRule="auto"/>
              <w:jc w:val="center"/>
              <w:outlineLvl w:val="2"/>
              <w:rPr>
                <w:rFonts w:ascii="Arial Narrow" w:hAnsi="Arial Narrow"/>
                <w:bCs/>
              </w:rPr>
            </w:pPr>
            <w:bookmarkStart w:id="488" w:name="_Toc64435226"/>
            <w:bookmarkStart w:id="489" w:name="_Toc64435416"/>
            <w:bookmarkStart w:id="490" w:name="_Toc64435606"/>
            <w:bookmarkStart w:id="491" w:name="_Toc72513348"/>
            <w:bookmarkStart w:id="492" w:name="_Toc72513666"/>
            <w:bookmarkStart w:id="493" w:name="_Toc72514646"/>
            <w:bookmarkStart w:id="494" w:name="_Toc72514825"/>
            <w:bookmarkStart w:id="495" w:name="_Toc72515060"/>
            <w:bookmarkStart w:id="496" w:name="_Toc156822351"/>
            <w:bookmarkStart w:id="497" w:name="_Toc156822792"/>
            <w:bookmarkStart w:id="498" w:name="_Toc156825460"/>
            <w:bookmarkStart w:id="499" w:name="_Toc156826482"/>
            <w:bookmarkStart w:id="500" w:name="_Toc156853936"/>
            <w:bookmarkStart w:id="501" w:name="_Toc156855436"/>
            <w:r w:rsidRPr="00225F12">
              <w:rPr>
                <w:rFonts w:ascii="Arial Narrow" w:hAnsi="Arial Narrow"/>
                <w:b/>
                <w:bCs/>
              </w:rPr>
              <w:t>Total personnel/mois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tc>
      </w:tr>
      <w:tr w:rsidR="00AB0120" w:rsidRPr="00225F12"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rsidR="00AB0120" w:rsidRPr="00225F12" w:rsidRDefault="00AB0120" w:rsidP="00DE46B0">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2</w:t>
            </w:r>
          </w:p>
        </w:tc>
        <w:tc>
          <w:tcPr>
            <w:tcW w:w="475" w:type="dxa"/>
            <w:tcBorders>
              <w:top w:val="single" w:sz="6" w:space="0" w:color="auto"/>
              <w:bottom w:val="single" w:sz="12"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4</w:t>
            </w:r>
          </w:p>
        </w:tc>
        <w:tc>
          <w:tcPr>
            <w:tcW w:w="475" w:type="dxa"/>
            <w:tcBorders>
              <w:top w:val="single" w:sz="6" w:space="0" w:color="auto"/>
              <w:bottom w:val="single" w:sz="12"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6</w:t>
            </w:r>
          </w:p>
        </w:tc>
        <w:tc>
          <w:tcPr>
            <w:tcW w:w="475" w:type="dxa"/>
            <w:tcBorders>
              <w:top w:val="single" w:sz="6" w:space="0" w:color="auto"/>
              <w:bottom w:val="single" w:sz="12"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8</w:t>
            </w:r>
          </w:p>
        </w:tc>
        <w:tc>
          <w:tcPr>
            <w:tcW w:w="475" w:type="dxa"/>
            <w:tcBorders>
              <w:top w:val="single" w:sz="6" w:space="0" w:color="auto"/>
              <w:bottom w:val="single" w:sz="12"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Terrain</w:t>
            </w:r>
            <w:r w:rsidRPr="00225F12">
              <w:rPr>
                <w:rFonts w:ascii="Arial Narrow" w:hAnsi="Arial Narrow"/>
                <w:b/>
                <w:vertAlign w:val="superscript"/>
                <w:lang w:val="en-GB"/>
              </w:rPr>
              <w:footnoteReference w:customMarkFollows="1" w:id="4"/>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Total</w:t>
            </w:r>
          </w:p>
        </w:tc>
      </w:tr>
      <w:tr w:rsidR="00AB0120" w:rsidRPr="00225F12"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25F12" w:rsidRDefault="00AB0120" w:rsidP="00DE46B0">
            <w:pPr>
              <w:spacing w:before="60" w:after="60" w:line="360" w:lineRule="auto"/>
              <w:rPr>
                <w:rFonts w:ascii="Arial Narrow" w:hAnsi="Arial Narrow"/>
                <w:lang w:val="en-GB"/>
              </w:rPr>
            </w:pPr>
            <w:r w:rsidRPr="00225F12">
              <w:rPr>
                <w:rFonts w:ascii="Arial Narrow" w:hAnsi="Arial Narrow"/>
                <w:b/>
                <w:lang w:val="en-GB"/>
              </w:rPr>
              <w:t>Personnel</w:t>
            </w:r>
          </w:p>
        </w:tc>
      </w:tr>
      <w:tr w:rsidR="00AB0120" w:rsidRPr="00225F12"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1</w:t>
            </w:r>
          </w:p>
        </w:tc>
        <w:tc>
          <w:tcPr>
            <w:tcW w:w="1425" w:type="dxa"/>
            <w:tcBorders>
              <w:top w:val="single" w:sz="6" w:space="0" w:color="auto"/>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AB0120" w:rsidRPr="00225F12" w:rsidRDefault="00AB0120" w:rsidP="00DE46B0">
            <w:pPr>
              <w:spacing w:before="60" w:after="60" w:line="360" w:lineRule="auto"/>
              <w:rPr>
                <w:rFonts w:ascii="Arial Narrow" w:hAnsi="Arial Narrow"/>
                <w:lang w:val="en-GB"/>
              </w:rPr>
            </w:pPr>
          </w:p>
        </w:tc>
      </w:tr>
      <w:tr w:rsidR="00AB0120" w:rsidRPr="00225F12"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rsidR="00AB0120" w:rsidRPr="00225F12" w:rsidRDefault="00AB0120" w:rsidP="00DE46B0">
            <w:pPr>
              <w:spacing w:before="60" w:after="60" w:line="360" w:lineRule="auto"/>
              <w:rPr>
                <w:rFonts w:ascii="Arial Narrow" w:hAnsi="Arial Narrow"/>
                <w:lang w:val="en-GB"/>
              </w:rPr>
            </w:pPr>
          </w:p>
        </w:tc>
      </w:tr>
      <w:tr w:rsidR="00AB0120" w:rsidRPr="00225F12"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2</w:t>
            </w:r>
          </w:p>
        </w:tc>
        <w:tc>
          <w:tcPr>
            <w:tcW w:w="1425" w:type="dxa"/>
            <w:tcBorders>
              <w:top w:val="single" w:sz="6" w:space="0" w:color="auto"/>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AB0120" w:rsidRPr="00225F12" w:rsidRDefault="00AB0120" w:rsidP="00DE46B0">
            <w:pPr>
              <w:spacing w:before="60" w:after="60" w:line="360" w:lineRule="auto"/>
              <w:rPr>
                <w:rFonts w:ascii="Arial Narrow" w:hAnsi="Arial Narrow"/>
                <w:lang w:val="en-GB"/>
              </w:rPr>
            </w:pPr>
          </w:p>
        </w:tc>
      </w:tr>
      <w:tr w:rsidR="00AB0120" w:rsidRPr="00225F12"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rsidR="00AB0120" w:rsidRPr="00225F12" w:rsidRDefault="00AB0120" w:rsidP="00DE46B0">
            <w:pPr>
              <w:spacing w:before="60" w:after="60" w:line="360" w:lineRule="auto"/>
              <w:rPr>
                <w:rFonts w:ascii="Arial Narrow" w:hAnsi="Arial Narrow"/>
                <w:lang w:val="en-GB"/>
              </w:rPr>
            </w:pPr>
          </w:p>
        </w:tc>
      </w:tr>
      <w:tr w:rsidR="00AB0120" w:rsidRPr="00225F12"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n</w:t>
            </w:r>
          </w:p>
        </w:tc>
        <w:tc>
          <w:tcPr>
            <w:tcW w:w="1425" w:type="dxa"/>
            <w:tcBorders>
              <w:top w:val="single" w:sz="6" w:space="0" w:color="auto"/>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AB0120" w:rsidRPr="00225F12" w:rsidRDefault="00AB0120" w:rsidP="00DE46B0">
            <w:pPr>
              <w:spacing w:before="60" w:after="60" w:line="360" w:lineRule="auto"/>
              <w:rPr>
                <w:rFonts w:ascii="Arial Narrow" w:hAnsi="Arial Narrow"/>
                <w:lang w:val="en-GB"/>
              </w:rPr>
            </w:pPr>
          </w:p>
        </w:tc>
      </w:tr>
      <w:tr w:rsidR="00AB0120" w:rsidRPr="00225F12"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rsidR="00AB0120" w:rsidRPr="00225F12" w:rsidRDefault="00AB0120" w:rsidP="00DE46B0">
            <w:pPr>
              <w:spacing w:before="60" w:after="60" w:line="360" w:lineRule="auto"/>
              <w:rPr>
                <w:rFonts w:ascii="Arial Narrow" w:hAnsi="Arial Narrow"/>
                <w:lang w:val="en-GB"/>
              </w:rPr>
            </w:pPr>
          </w:p>
        </w:tc>
      </w:tr>
      <w:tr w:rsidR="00AB0120" w:rsidRPr="00225F12"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25F12" w:rsidRDefault="00AB0120" w:rsidP="00DE46B0">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rsidR="00AB0120" w:rsidRPr="00225F12" w:rsidRDefault="00AB0120" w:rsidP="00DE46B0">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tcBorders>
          </w:tcPr>
          <w:p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25F12" w:rsidRDefault="00AB0120" w:rsidP="00DE46B0">
            <w:pPr>
              <w:spacing w:before="60" w:after="60" w:line="360" w:lineRule="auto"/>
              <w:rPr>
                <w:rFonts w:ascii="Arial Narrow" w:hAnsi="Arial Narrow"/>
              </w:rPr>
            </w:pPr>
            <w:r w:rsidRPr="00225F12">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25F12" w:rsidRDefault="00AB0120" w:rsidP="00DE46B0">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25F12" w:rsidRDefault="00AB0120" w:rsidP="00DE46B0">
            <w:pPr>
              <w:spacing w:before="60" w:after="60" w:line="360" w:lineRule="auto"/>
              <w:rPr>
                <w:rFonts w:ascii="Arial Narrow" w:hAnsi="Arial Narrow"/>
                <w:lang w:val="en-GB"/>
              </w:rPr>
            </w:pPr>
          </w:p>
        </w:tc>
      </w:tr>
      <w:tr w:rsidR="00AB0120" w:rsidRPr="00225F12"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tcBorders>
          </w:tcPr>
          <w:p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25F12" w:rsidRDefault="00AB0120" w:rsidP="00DE46B0">
            <w:pPr>
              <w:spacing w:before="60" w:after="60" w:line="360" w:lineRule="auto"/>
              <w:rPr>
                <w:rFonts w:ascii="Arial Narrow" w:hAnsi="Arial Narrow"/>
                <w:b/>
                <w:lang w:val="en-GB"/>
              </w:rPr>
            </w:pPr>
            <w:r w:rsidRPr="00225F12">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25F12" w:rsidRDefault="00AB0120" w:rsidP="00DE46B0">
            <w:pPr>
              <w:spacing w:before="60" w:after="60" w:line="360" w:lineRule="auto"/>
              <w:rPr>
                <w:rFonts w:ascii="Arial Narrow" w:hAnsi="Arial Narrow"/>
                <w:lang w:val="en-GB"/>
              </w:rPr>
            </w:pPr>
          </w:p>
        </w:tc>
      </w:tr>
    </w:tbl>
    <w:p w:rsidR="00AB0120" w:rsidRPr="00225F12" w:rsidRDefault="00AB0120" w:rsidP="00AB0120">
      <w:pPr>
        <w:widowControl w:val="0"/>
        <w:tabs>
          <w:tab w:val="left" w:pos="4540"/>
        </w:tabs>
        <w:autoSpaceDE w:val="0"/>
        <w:adjustRightInd w:val="0"/>
        <w:spacing w:before="60" w:line="360" w:lineRule="auto"/>
        <w:ind w:left="127" w:right="-20"/>
        <w:rPr>
          <w:rFonts w:ascii="Arial Narrow" w:hAnsi="Arial Narrow" w:cs="Arial"/>
        </w:rPr>
      </w:pPr>
      <w:r w:rsidRPr="00225F12">
        <w:rPr>
          <w:rFonts w:ascii="Arial Narrow" w:hAnsi="Arial Narrow" w:cs="Arial"/>
        </w:rPr>
        <w:t>Rapportsàfournir:</w:t>
      </w:r>
      <w:r w:rsidRPr="00225F12">
        <w:rPr>
          <w:rFonts w:ascii="Arial Narrow" w:hAnsi="Arial Narrow" w:cs="Arial"/>
          <w:u w:val="single"/>
        </w:rPr>
        <w:tab/>
      </w:r>
    </w:p>
    <w:p w:rsidR="00AB0120" w:rsidRPr="00225F12" w:rsidRDefault="005D5974" w:rsidP="00AB0120">
      <w:pPr>
        <w:widowControl w:val="0"/>
        <w:autoSpaceDE w:val="0"/>
        <w:adjustRightInd w:val="0"/>
        <w:spacing w:before="60" w:line="360" w:lineRule="auto"/>
        <w:ind w:left="127" w:right="-20"/>
        <w:rPr>
          <w:rFonts w:ascii="Arial Narrow" w:hAnsi="Arial Narrow" w:cs="Arial"/>
        </w:rPr>
      </w:pPr>
      <w:r w:rsidRPr="005D5974">
        <w:rPr>
          <w:noProof/>
        </w:rPr>
        <w:pict>
          <v:polyline id="Freeform 323" o:spid="_x0000_s2054"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w:r>
      <w:r w:rsidR="00AB0120" w:rsidRPr="00225F12">
        <w:rPr>
          <w:rFonts w:ascii="Arial Narrow" w:hAnsi="Arial Narrow" w:cs="Arial"/>
        </w:rPr>
        <w:t>Duréedesactivités:</w:t>
      </w:r>
    </w:p>
    <w:p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Signature:</w:t>
      </w:r>
      <w:r w:rsidRPr="00225F12">
        <w:rPr>
          <w:rFonts w:ascii="Arial Narrow" w:hAnsi="Arial Narrow" w:cs="Arial"/>
          <w:i/>
          <w:iCs/>
        </w:rPr>
        <w:t>(Représentanthabilité)</w:t>
      </w:r>
    </w:p>
    <w:p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Nom:</w:t>
      </w:r>
      <w:r w:rsidRPr="00225F12">
        <w:rPr>
          <w:rFonts w:ascii="Arial Narrow" w:hAnsi="Arial Narrow" w:cs="Arial"/>
          <w:u w:val="single"/>
        </w:rPr>
        <w:tab/>
      </w:r>
    </w:p>
    <w:p w:rsidR="00AB0120" w:rsidRPr="00225F12" w:rsidRDefault="00AB0120" w:rsidP="00AB0120">
      <w:pPr>
        <w:widowControl w:val="0"/>
        <w:autoSpaceDE w:val="0"/>
        <w:adjustRightInd w:val="0"/>
        <w:spacing w:before="60" w:after="60" w:line="360" w:lineRule="auto"/>
        <w:ind w:left="5887" w:right="-20"/>
        <w:rPr>
          <w:rFonts w:ascii="Arial Narrow" w:hAnsi="Arial Narrow" w:cs="Arial"/>
          <w:u w:val="single"/>
        </w:rPr>
      </w:pPr>
      <w:r w:rsidRPr="00225F12">
        <w:rPr>
          <w:rFonts w:ascii="Arial Narrow" w:hAnsi="Arial Narrow" w:cs="Arial"/>
        </w:rPr>
        <w:t>Titre:</w:t>
      </w:r>
      <w:r w:rsidRPr="00225F12">
        <w:rPr>
          <w:rFonts w:ascii="Arial Narrow" w:hAnsi="Arial Narrow" w:cs="Arial"/>
          <w:u w:val="single"/>
        </w:rPr>
        <w:tab/>
      </w:r>
    </w:p>
    <w:p w:rsidR="00AB0120" w:rsidRPr="00225F12" w:rsidRDefault="00AB0120" w:rsidP="00AB0120">
      <w:pPr>
        <w:widowControl w:val="0"/>
        <w:autoSpaceDE w:val="0"/>
        <w:adjustRightInd w:val="0"/>
        <w:spacing w:before="60" w:after="60" w:line="360" w:lineRule="auto"/>
        <w:ind w:left="5887" w:right="-20"/>
        <w:rPr>
          <w:rFonts w:ascii="Arial Narrow" w:hAnsi="Arial Narrow"/>
          <w:b/>
        </w:rPr>
      </w:pPr>
      <w:r w:rsidRPr="00225F12">
        <w:rPr>
          <w:rFonts w:ascii="Arial Narrow" w:hAnsi="Arial Narrow" w:cs="Arial"/>
        </w:rPr>
        <w:t>Adresse:</w:t>
      </w:r>
      <w:r w:rsidRPr="00225F12">
        <w:rPr>
          <w:rFonts w:ascii="Arial Narrow" w:hAnsi="Arial Narrow" w:cs="Arial"/>
          <w:u w:val="single"/>
        </w:rPr>
        <w:tab/>
      </w:r>
    </w:p>
    <w:p w:rsidR="00AB0120" w:rsidRPr="00225F12" w:rsidRDefault="00AB0120" w:rsidP="00AB0120">
      <w:pPr>
        <w:spacing w:before="60" w:after="60" w:line="360" w:lineRule="auto"/>
        <w:jc w:val="center"/>
        <w:rPr>
          <w:rFonts w:ascii="Arial Narrow" w:hAnsi="Arial Narrow"/>
          <w:b/>
        </w:rPr>
      </w:pPr>
    </w:p>
    <w:p w:rsidR="00AB0120" w:rsidRPr="00225F12" w:rsidRDefault="00AB0120" w:rsidP="00AB0120">
      <w:pPr>
        <w:spacing w:before="60" w:after="60" w:line="360" w:lineRule="auto"/>
        <w:jc w:val="center"/>
        <w:rPr>
          <w:rFonts w:ascii="Arial Narrow" w:hAnsi="Arial Narrow"/>
          <w:b/>
        </w:rPr>
        <w:sectPr w:rsidR="00AB0120" w:rsidRPr="00225F12" w:rsidSect="00864CF8">
          <w:headerReference w:type="even" r:id="rId24"/>
          <w:headerReference w:type="default" r:id="rId25"/>
          <w:pgSz w:w="12240" w:h="15840" w:code="1"/>
          <w:pgMar w:top="1417" w:right="1417" w:bottom="1417" w:left="1417" w:header="720" w:footer="720" w:gutter="0"/>
          <w:cols w:space="720"/>
          <w:titlePg/>
          <w:docGrid w:linePitch="326"/>
        </w:sectPr>
      </w:pPr>
    </w:p>
    <w:bookmarkEnd w:id="459"/>
    <w:p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sidR="004F7EB4">
        <w:rPr>
          <w:rFonts w:ascii="Arial Narrow" w:hAnsi="Arial Narrow" w:cs="Arial"/>
          <w:b/>
          <w:bCs/>
          <w:caps/>
          <w:spacing w:val="36"/>
          <w:w w:val="80"/>
          <w:position w:val="-1"/>
          <w:sz w:val="32"/>
          <w:szCs w:val="32"/>
        </w:rPr>
        <w:t>9</w:t>
      </w:r>
      <w:r w:rsidRPr="00D02F56">
        <w:rPr>
          <w:rFonts w:ascii="Arial Narrow" w:hAnsi="Arial Narrow" w:cs="Arial"/>
          <w:b/>
          <w:bCs/>
          <w:caps/>
          <w:spacing w:val="36"/>
          <w:w w:val="80"/>
          <w:position w:val="-1"/>
          <w:sz w:val="32"/>
          <w:szCs w:val="32"/>
        </w:rPr>
        <w:t xml:space="preserve"> : Modèle de liste du personnel à mobiliser </w:t>
      </w:r>
    </w:p>
    <w:p w:rsidR="008D200E" w:rsidRPr="00225F12" w:rsidRDefault="008D200E" w:rsidP="008D200E">
      <w:pPr>
        <w:widowControl w:val="0"/>
        <w:autoSpaceDE w:val="0"/>
        <w:spacing w:after="60" w:line="360" w:lineRule="auto"/>
        <w:jc w:val="both"/>
        <w:rPr>
          <w:rFonts w:ascii="Arial Narrow" w:hAnsi="Arial Narrow" w:cs="Arial"/>
        </w:rPr>
      </w:pPr>
      <w:r>
        <w:rPr>
          <w:rFonts w:ascii="Arial Narrow" w:hAnsi="Arial Narrow"/>
        </w:rPr>
        <w:t>e</w:t>
      </w:r>
      <w:r w:rsidRPr="00225F12">
        <w:rPr>
          <w:rFonts w:ascii="Arial Narrow" w:hAnsi="Arial Narrow" w:cs="Arial"/>
          <w:b/>
          <w:bCs/>
        </w:rPr>
        <w:t>1.Personneltechnique</w:t>
      </w:r>
      <w:r>
        <w:rPr>
          <w:rFonts w:ascii="Arial Narrow" w:hAnsi="Arial Narrow" w:cs="Arial"/>
          <w:b/>
          <w:bCs/>
        </w:rPr>
        <w:t xml:space="preserve"> clé </w:t>
      </w:r>
      <w:r w:rsidRPr="00225F12">
        <w:rPr>
          <w:rFonts w:ascii="Arial Narrow" w:hAnsi="Arial Narrow" w:cs="Arial"/>
          <w:b/>
          <w:bCs/>
        </w:rPr>
        <w:t>/degestion</w:t>
      </w:r>
    </w:p>
    <w:p w:rsidR="008D200E" w:rsidRPr="00CD7C19" w:rsidRDefault="008D200E" w:rsidP="008D200E">
      <w:pPr>
        <w:widowControl w:val="0"/>
        <w:autoSpaceDE w:val="0"/>
        <w:adjustRightInd w:val="0"/>
        <w:spacing w:before="60" w:after="60" w:line="360" w:lineRule="auto"/>
        <w:rPr>
          <w:rFonts w:ascii="Arial Narrow" w:hAnsi="Arial Narrow" w:cs="Arial"/>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25F12"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25F12"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02" w:name="_Hlk163136065"/>
            <w:r w:rsidRPr="00225F12">
              <w:rPr>
                <w:rFonts w:ascii="Arial Narrow" w:hAnsi="Arial Narrow"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w:t>
            </w:r>
            <w:r w:rsidR="00A00C6B">
              <w:rPr>
                <w:rFonts w:ascii="Arial Narrow" w:hAnsi="Arial Narrow" w:cs="Arial"/>
                <w:b/>
                <w:bCs/>
                <w:sz w:val="20"/>
              </w:rPr>
              <w:t>s</w:t>
            </w:r>
          </w:p>
          <w:p w:rsidR="008D200E" w:rsidRPr="004D5E4D" w:rsidRDefault="00023214"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D’expérience</w:t>
            </w:r>
          </w:p>
          <w:p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4D5E4D" w:rsidRDefault="00A00C6B" w:rsidP="00A00C6B">
            <w:pPr>
              <w:widowControl w:val="0"/>
              <w:autoSpaceDE w:val="0"/>
              <w:adjustRightInd w:val="0"/>
              <w:ind w:right="-20"/>
              <w:jc w:val="center"/>
              <w:rPr>
                <w:rFonts w:ascii="Arial Narrow" w:hAnsi="Arial Narrow" w:cs="Arial"/>
                <w:b/>
                <w:bCs/>
                <w:sz w:val="20"/>
              </w:rPr>
            </w:pPr>
            <w:r>
              <w:rPr>
                <w:rFonts w:ascii="Arial Narrow" w:hAnsi="Arial Narrow" w:cs="Arial"/>
                <w:b/>
                <w:bCs/>
                <w:sz w:val="20"/>
              </w:rPr>
              <w:t>Années d’</w:t>
            </w:r>
            <w:r w:rsidR="008D200E" w:rsidRPr="004D5E4D">
              <w:rPr>
                <w:rFonts w:ascii="Arial Narrow" w:hAnsi="Arial Narrow" w:cs="Arial"/>
                <w:b/>
                <w:bCs/>
                <w:sz w:val="20"/>
              </w:rPr>
              <w:t>Expérience Spécifique</w:t>
            </w:r>
          </w:p>
          <w:p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En</w:t>
            </w:r>
          </w:p>
          <w:p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 xml:space="preserve">Terme de projets  similaires </w:t>
            </w:r>
            <w:r w:rsidR="00A00C6B">
              <w:rPr>
                <w:rFonts w:ascii="Arial Narrow" w:hAnsi="Arial Narrow"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4D5E4D" w:rsidRDefault="008D200E" w:rsidP="00DE46B0">
            <w:pPr>
              <w:widowControl w:val="0"/>
              <w:autoSpaceDE w:val="0"/>
              <w:adjustRightInd w:val="0"/>
              <w:spacing w:before="60" w:after="60" w:line="360" w:lineRule="auto"/>
              <w:ind w:left="572" w:right="-20" w:hanging="595"/>
              <w:jc w:val="both"/>
              <w:rPr>
                <w:rFonts w:ascii="Arial Narrow" w:hAnsi="Arial Narrow" w:cs="Arial"/>
                <w:b/>
                <w:bCs/>
                <w:sz w:val="20"/>
              </w:rPr>
            </w:pPr>
            <w:r w:rsidRPr="004D5E4D">
              <w:rPr>
                <w:rFonts w:ascii="Arial Narrow" w:hAnsi="Arial Narrow" w:cs="Arial"/>
                <w:b/>
                <w:bCs/>
                <w:sz w:val="20"/>
              </w:rPr>
              <w:t xml:space="preserve">Poste ou fonction </w:t>
            </w:r>
          </w:p>
          <w:p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w:t>
            </w:r>
            <w:r w:rsidR="00023214">
              <w:rPr>
                <w:rFonts w:ascii="Arial Narrow" w:hAnsi="Arial Narrow" w:cs="Arial"/>
                <w:b/>
                <w:bCs/>
                <w:sz w:val="20"/>
              </w:rPr>
              <w:t>(e)</w:t>
            </w:r>
            <w:r w:rsidRPr="004D5E4D">
              <w:rPr>
                <w:rFonts w:ascii="Arial Narrow" w:hAnsi="Arial Narrow" w:cs="Arial"/>
                <w:b/>
                <w:bCs/>
                <w:sz w:val="20"/>
              </w:rPr>
              <w:t xml:space="preserve"> pour</w:t>
            </w:r>
          </w:p>
          <w:p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rsidR="008D200E" w:rsidRPr="004D5E4D"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8D200E" w:rsidRPr="00225F12"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25F12" w:rsidRDefault="008D200E" w:rsidP="00DE46B0">
            <w:pPr>
              <w:widowControl w:val="0"/>
              <w:autoSpaceDE w:val="0"/>
              <w:adjustRightInd w:val="0"/>
              <w:spacing w:before="60" w:after="60" w:line="360" w:lineRule="auto"/>
              <w:rPr>
                <w:rFonts w:ascii="Arial Narrow" w:hAnsi="Arial Narrow"/>
              </w:rPr>
            </w:pPr>
          </w:p>
        </w:tc>
      </w:tr>
      <w:bookmarkEnd w:id="502"/>
    </w:tbl>
    <w:p w:rsidR="000D7C7E" w:rsidRPr="000D7C7E" w:rsidRDefault="000D7C7E" w:rsidP="000D7C7E">
      <w:pPr>
        <w:widowControl w:val="0"/>
        <w:autoSpaceDE w:val="0"/>
        <w:spacing w:after="60" w:line="360" w:lineRule="auto"/>
        <w:rPr>
          <w:rFonts w:ascii="Arial Narrow" w:hAnsi="Arial Narrow"/>
        </w:rPr>
      </w:pPr>
    </w:p>
    <w:p w:rsidR="000D7C7E" w:rsidRPr="000D7C7E" w:rsidRDefault="000D7C7E" w:rsidP="000D7C7E">
      <w:pPr>
        <w:widowControl w:val="0"/>
        <w:autoSpaceDE w:val="0"/>
        <w:spacing w:after="60" w:line="360" w:lineRule="auto"/>
        <w:jc w:val="both"/>
        <w:rPr>
          <w:rFonts w:ascii="Arial Narrow" w:hAnsi="Arial Narrow"/>
        </w:rPr>
      </w:pPr>
    </w:p>
    <w:p w:rsidR="000D7C7E" w:rsidRPr="000D7C7E" w:rsidRDefault="000D7C7E" w:rsidP="0054691E">
      <w:pPr>
        <w:widowControl w:val="0"/>
        <w:numPr>
          <w:ilvl w:val="0"/>
          <w:numId w:val="42"/>
        </w:numPr>
        <w:autoSpaceDE w:val="0"/>
        <w:spacing w:after="60" w:line="360" w:lineRule="auto"/>
        <w:jc w:val="both"/>
        <w:rPr>
          <w:rFonts w:ascii="Arial Narrow" w:hAnsi="Arial Narrow"/>
        </w:rPr>
      </w:pPr>
      <w:r w:rsidRPr="000D7C7E">
        <w:rPr>
          <w:rFonts w:ascii="Arial Narrow" w:hAnsi="Arial Narrow"/>
        </w:rPr>
        <w:t>Personnel d’appui (siège et local)</w:t>
      </w:r>
    </w:p>
    <w:p w:rsidR="000D7C7E" w:rsidRPr="000D7C7E"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tblPr>
      <w:tblGrid>
        <w:gridCol w:w="1988"/>
        <w:gridCol w:w="1771"/>
        <w:gridCol w:w="1881"/>
        <w:gridCol w:w="1881"/>
        <w:gridCol w:w="1881"/>
      </w:tblGrid>
      <w:tr w:rsidR="00201849" w:rsidRPr="000D7C7E" w:rsidTr="00201849">
        <w:trPr>
          <w:trHeight w:val="491"/>
        </w:trPr>
        <w:tc>
          <w:tcPr>
            <w:tcW w:w="1988" w:type="dxa"/>
            <w:shd w:val="clear" w:color="auto" w:fill="E7E6E6"/>
          </w:tcPr>
          <w:p w:rsidR="00201849" w:rsidRPr="000D7C7E" w:rsidRDefault="00201849" w:rsidP="000D7C7E">
            <w:pPr>
              <w:widowControl w:val="0"/>
              <w:autoSpaceDE w:val="0"/>
              <w:spacing w:after="60" w:line="360" w:lineRule="auto"/>
              <w:jc w:val="both"/>
              <w:rPr>
                <w:rFonts w:ascii="Arial Narrow" w:hAnsi="Arial Narrow"/>
              </w:rPr>
            </w:pPr>
            <w:bookmarkStart w:id="503" w:name="_Hlk163136080"/>
            <w:r w:rsidRPr="000D7C7E">
              <w:rPr>
                <w:rFonts w:ascii="Arial Narrow" w:hAnsi="Arial Narrow"/>
              </w:rPr>
              <w:t xml:space="preserve">Nom </w:t>
            </w:r>
          </w:p>
        </w:tc>
        <w:tc>
          <w:tcPr>
            <w:tcW w:w="1771" w:type="dxa"/>
            <w:shd w:val="clear" w:color="auto" w:fill="E7E6E6"/>
          </w:tcPr>
          <w:p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Spécialisation </w:t>
            </w:r>
          </w:p>
        </w:tc>
        <w:tc>
          <w:tcPr>
            <w:tcW w:w="1881" w:type="dxa"/>
            <w:shd w:val="clear" w:color="auto" w:fill="E7E6E6"/>
          </w:tcPr>
          <w:p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Poste</w:t>
            </w:r>
          </w:p>
        </w:tc>
        <w:tc>
          <w:tcPr>
            <w:tcW w:w="1881" w:type="dxa"/>
            <w:shd w:val="clear" w:color="auto" w:fill="E7E6E6"/>
          </w:tcPr>
          <w:p w:rsidR="00201849" w:rsidRPr="000D7C7E" w:rsidRDefault="00201849" w:rsidP="000D7C7E">
            <w:pPr>
              <w:widowControl w:val="0"/>
              <w:autoSpaceDE w:val="0"/>
              <w:spacing w:after="60" w:line="360" w:lineRule="auto"/>
              <w:jc w:val="both"/>
              <w:rPr>
                <w:rFonts w:ascii="Arial Narrow" w:hAnsi="Arial Narrow"/>
              </w:rPr>
            </w:pPr>
            <w:r w:rsidRPr="00201849">
              <w:rPr>
                <w:rFonts w:ascii="Arial Narrow" w:hAnsi="Arial Narrow"/>
              </w:rPr>
              <w:t>Année d’Expérience</w:t>
            </w:r>
          </w:p>
        </w:tc>
        <w:tc>
          <w:tcPr>
            <w:tcW w:w="1881" w:type="dxa"/>
            <w:shd w:val="clear" w:color="auto" w:fill="E7E6E6"/>
          </w:tcPr>
          <w:p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Attributions</w:t>
            </w:r>
          </w:p>
        </w:tc>
      </w:tr>
      <w:tr w:rsidR="00201849" w:rsidRPr="000D7C7E" w:rsidTr="00201849">
        <w:trPr>
          <w:trHeight w:val="503"/>
        </w:trPr>
        <w:tc>
          <w:tcPr>
            <w:tcW w:w="1988" w:type="dxa"/>
          </w:tcPr>
          <w:p w:rsidR="00201849" w:rsidRPr="000D7C7E" w:rsidRDefault="00201849" w:rsidP="000D7C7E">
            <w:pPr>
              <w:widowControl w:val="0"/>
              <w:autoSpaceDE w:val="0"/>
              <w:spacing w:after="60" w:line="360" w:lineRule="auto"/>
              <w:jc w:val="both"/>
              <w:rPr>
                <w:rFonts w:ascii="Arial Narrow" w:hAnsi="Arial Narrow"/>
              </w:rPr>
            </w:pPr>
          </w:p>
        </w:tc>
        <w:tc>
          <w:tcPr>
            <w:tcW w:w="1771" w:type="dxa"/>
          </w:tcPr>
          <w:p w:rsidR="00201849" w:rsidRPr="000D7C7E" w:rsidRDefault="00201849" w:rsidP="000D7C7E">
            <w:pPr>
              <w:widowControl w:val="0"/>
              <w:autoSpaceDE w:val="0"/>
              <w:spacing w:after="60" w:line="360" w:lineRule="auto"/>
              <w:jc w:val="both"/>
              <w:rPr>
                <w:rFonts w:ascii="Arial Narrow" w:hAnsi="Arial Narrow"/>
              </w:rPr>
            </w:pPr>
          </w:p>
        </w:tc>
        <w:tc>
          <w:tcPr>
            <w:tcW w:w="1881" w:type="dxa"/>
          </w:tcPr>
          <w:p w:rsidR="00201849" w:rsidRPr="000D7C7E" w:rsidRDefault="00201849" w:rsidP="000D7C7E">
            <w:pPr>
              <w:widowControl w:val="0"/>
              <w:autoSpaceDE w:val="0"/>
              <w:spacing w:after="60" w:line="360" w:lineRule="auto"/>
              <w:jc w:val="both"/>
              <w:rPr>
                <w:rFonts w:ascii="Arial Narrow" w:hAnsi="Arial Narrow"/>
              </w:rPr>
            </w:pPr>
          </w:p>
        </w:tc>
        <w:tc>
          <w:tcPr>
            <w:tcW w:w="1881" w:type="dxa"/>
          </w:tcPr>
          <w:p w:rsidR="00201849" w:rsidRPr="000D7C7E" w:rsidRDefault="00201849" w:rsidP="000D7C7E">
            <w:pPr>
              <w:widowControl w:val="0"/>
              <w:autoSpaceDE w:val="0"/>
              <w:spacing w:after="60" w:line="360" w:lineRule="auto"/>
              <w:jc w:val="both"/>
              <w:rPr>
                <w:rFonts w:ascii="Arial Narrow" w:hAnsi="Arial Narrow"/>
              </w:rPr>
            </w:pPr>
          </w:p>
        </w:tc>
        <w:tc>
          <w:tcPr>
            <w:tcW w:w="1881" w:type="dxa"/>
          </w:tcPr>
          <w:p w:rsidR="00201849" w:rsidRPr="000D7C7E" w:rsidRDefault="00201849" w:rsidP="000D7C7E">
            <w:pPr>
              <w:widowControl w:val="0"/>
              <w:autoSpaceDE w:val="0"/>
              <w:spacing w:after="60" w:line="360" w:lineRule="auto"/>
              <w:jc w:val="both"/>
              <w:rPr>
                <w:rFonts w:ascii="Arial Narrow" w:hAnsi="Arial Narrow"/>
              </w:rPr>
            </w:pPr>
          </w:p>
        </w:tc>
      </w:tr>
      <w:tr w:rsidR="00201849" w:rsidRPr="000D7C7E" w:rsidTr="00201849">
        <w:trPr>
          <w:trHeight w:val="491"/>
        </w:trPr>
        <w:tc>
          <w:tcPr>
            <w:tcW w:w="1988" w:type="dxa"/>
          </w:tcPr>
          <w:p w:rsidR="00201849" w:rsidRPr="000D7C7E" w:rsidRDefault="00201849" w:rsidP="000D7C7E">
            <w:pPr>
              <w:widowControl w:val="0"/>
              <w:autoSpaceDE w:val="0"/>
              <w:spacing w:after="60" w:line="360" w:lineRule="auto"/>
              <w:jc w:val="both"/>
              <w:rPr>
                <w:rFonts w:ascii="Arial Narrow" w:hAnsi="Arial Narrow"/>
              </w:rPr>
            </w:pPr>
          </w:p>
        </w:tc>
        <w:tc>
          <w:tcPr>
            <w:tcW w:w="1771" w:type="dxa"/>
          </w:tcPr>
          <w:p w:rsidR="00201849" w:rsidRPr="000D7C7E" w:rsidRDefault="00201849" w:rsidP="000D7C7E">
            <w:pPr>
              <w:widowControl w:val="0"/>
              <w:autoSpaceDE w:val="0"/>
              <w:spacing w:after="60" w:line="360" w:lineRule="auto"/>
              <w:jc w:val="both"/>
              <w:rPr>
                <w:rFonts w:ascii="Arial Narrow" w:hAnsi="Arial Narrow"/>
              </w:rPr>
            </w:pPr>
          </w:p>
        </w:tc>
        <w:tc>
          <w:tcPr>
            <w:tcW w:w="1881" w:type="dxa"/>
          </w:tcPr>
          <w:p w:rsidR="00201849" w:rsidRPr="000D7C7E" w:rsidRDefault="00201849" w:rsidP="000D7C7E">
            <w:pPr>
              <w:widowControl w:val="0"/>
              <w:autoSpaceDE w:val="0"/>
              <w:spacing w:after="60" w:line="360" w:lineRule="auto"/>
              <w:jc w:val="both"/>
              <w:rPr>
                <w:rFonts w:ascii="Arial Narrow" w:hAnsi="Arial Narrow"/>
              </w:rPr>
            </w:pPr>
          </w:p>
        </w:tc>
        <w:tc>
          <w:tcPr>
            <w:tcW w:w="1881" w:type="dxa"/>
          </w:tcPr>
          <w:p w:rsidR="00201849" w:rsidRPr="000D7C7E" w:rsidRDefault="00201849" w:rsidP="000D7C7E">
            <w:pPr>
              <w:widowControl w:val="0"/>
              <w:autoSpaceDE w:val="0"/>
              <w:spacing w:after="60" w:line="360" w:lineRule="auto"/>
              <w:jc w:val="both"/>
              <w:rPr>
                <w:rFonts w:ascii="Arial Narrow" w:hAnsi="Arial Narrow"/>
              </w:rPr>
            </w:pPr>
          </w:p>
        </w:tc>
        <w:tc>
          <w:tcPr>
            <w:tcW w:w="1881" w:type="dxa"/>
          </w:tcPr>
          <w:p w:rsidR="00201849" w:rsidRPr="000D7C7E" w:rsidRDefault="00201849" w:rsidP="000D7C7E">
            <w:pPr>
              <w:widowControl w:val="0"/>
              <w:autoSpaceDE w:val="0"/>
              <w:spacing w:after="60" w:line="360" w:lineRule="auto"/>
              <w:jc w:val="both"/>
              <w:rPr>
                <w:rFonts w:ascii="Arial Narrow" w:hAnsi="Arial Narrow"/>
              </w:rPr>
            </w:pPr>
          </w:p>
        </w:tc>
      </w:tr>
      <w:tr w:rsidR="00201849" w:rsidRPr="000D7C7E" w:rsidTr="00201849">
        <w:trPr>
          <w:trHeight w:val="491"/>
        </w:trPr>
        <w:tc>
          <w:tcPr>
            <w:tcW w:w="1988" w:type="dxa"/>
          </w:tcPr>
          <w:p w:rsidR="00201849" w:rsidRPr="000D7C7E" w:rsidRDefault="00201849" w:rsidP="000D7C7E">
            <w:pPr>
              <w:widowControl w:val="0"/>
              <w:autoSpaceDE w:val="0"/>
              <w:spacing w:after="60" w:line="360" w:lineRule="auto"/>
              <w:jc w:val="both"/>
              <w:rPr>
                <w:rFonts w:ascii="Arial Narrow" w:hAnsi="Arial Narrow"/>
              </w:rPr>
            </w:pPr>
          </w:p>
        </w:tc>
        <w:tc>
          <w:tcPr>
            <w:tcW w:w="1771" w:type="dxa"/>
          </w:tcPr>
          <w:p w:rsidR="00201849" w:rsidRPr="000D7C7E" w:rsidRDefault="00201849" w:rsidP="000D7C7E">
            <w:pPr>
              <w:widowControl w:val="0"/>
              <w:autoSpaceDE w:val="0"/>
              <w:spacing w:after="60" w:line="360" w:lineRule="auto"/>
              <w:jc w:val="both"/>
              <w:rPr>
                <w:rFonts w:ascii="Arial Narrow" w:hAnsi="Arial Narrow"/>
              </w:rPr>
            </w:pPr>
          </w:p>
        </w:tc>
        <w:tc>
          <w:tcPr>
            <w:tcW w:w="1881" w:type="dxa"/>
          </w:tcPr>
          <w:p w:rsidR="00201849" w:rsidRPr="000D7C7E" w:rsidRDefault="00201849" w:rsidP="000D7C7E">
            <w:pPr>
              <w:widowControl w:val="0"/>
              <w:autoSpaceDE w:val="0"/>
              <w:spacing w:after="60" w:line="360" w:lineRule="auto"/>
              <w:jc w:val="both"/>
              <w:rPr>
                <w:rFonts w:ascii="Arial Narrow" w:hAnsi="Arial Narrow"/>
              </w:rPr>
            </w:pPr>
          </w:p>
        </w:tc>
        <w:tc>
          <w:tcPr>
            <w:tcW w:w="1881" w:type="dxa"/>
          </w:tcPr>
          <w:p w:rsidR="00201849" w:rsidRPr="000D7C7E" w:rsidRDefault="00201849" w:rsidP="000D7C7E">
            <w:pPr>
              <w:widowControl w:val="0"/>
              <w:autoSpaceDE w:val="0"/>
              <w:spacing w:after="60" w:line="360" w:lineRule="auto"/>
              <w:jc w:val="both"/>
              <w:rPr>
                <w:rFonts w:ascii="Arial Narrow" w:hAnsi="Arial Narrow"/>
              </w:rPr>
            </w:pPr>
          </w:p>
        </w:tc>
        <w:tc>
          <w:tcPr>
            <w:tcW w:w="1881" w:type="dxa"/>
          </w:tcPr>
          <w:p w:rsidR="00201849" w:rsidRPr="000D7C7E" w:rsidRDefault="00201849" w:rsidP="000D7C7E">
            <w:pPr>
              <w:widowControl w:val="0"/>
              <w:autoSpaceDE w:val="0"/>
              <w:spacing w:after="60" w:line="360" w:lineRule="auto"/>
              <w:jc w:val="both"/>
              <w:rPr>
                <w:rFonts w:ascii="Arial Narrow" w:hAnsi="Arial Narrow"/>
              </w:rPr>
            </w:pPr>
          </w:p>
        </w:tc>
      </w:tr>
      <w:bookmarkEnd w:id="503"/>
    </w:tbl>
    <w:p w:rsidR="0038015E" w:rsidRPr="00230C15" w:rsidRDefault="0038015E"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0D7C7E"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rsidR="00E519B1" w:rsidRDefault="00E519B1"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rsidR="00A00C6B" w:rsidRDefault="00A00C6B"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sidR="004F7EB4">
        <w:rPr>
          <w:rFonts w:ascii="Arial Narrow" w:hAnsi="Arial Narrow" w:cs="Arial"/>
          <w:b/>
          <w:bCs/>
          <w:caps/>
          <w:spacing w:val="36"/>
          <w:w w:val="80"/>
          <w:position w:val="-1"/>
          <w:sz w:val="32"/>
          <w:szCs w:val="32"/>
        </w:rPr>
        <w:t>10</w:t>
      </w:r>
      <w:r w:rsidRPr="00D02F56">
        <w:rPr>
          <w:rFonts w:ascii="Arial Narrow" w:hAnsi="Arial Narrow" w:cs="Arial"/>
          <w:b/>
          <w:bCs/>
          <w:caps/>
          <w:spacing w:val="36"/>
          <w:w w:val="80"/>
          <w:position w:val="-1"/>
          <w:sz w:val="32"/>
          <w:szCs w:val="32"/>
        </w:rPr>
        <w:t xml:space="preserve"> : </w:t>
      </w:r>
      <w:bookmarkStart w:id="504" w:name="_Hlk143620781"/>
      <w:r w:rsidRPr="00D02F56">
        <w:rPr>
          <w:rFonts w:ascii="Arial Narrow" w:hAnsi="Arial Narrow" w:cs="Arial"/>
          <w:b/>
          <w:bCs/>
          <w:caps/>
          <w:spacing w:val="36"/>
          <w:w w:val="80"/>
          <w:position w:val="-1"/>
          <w:sz w:val="32"/>
          <w:szCs w:val="32"/>
        </w:rPr>
        <w:t>Modèle fiche de prestations susceptibles d’être sous-traitées commandées</w:t>
      </w:r>
      <w:bookmarkEnd w:id="504"/>
    </w:p>
    <w:p w:rsidR="000D7C7E" w:rsidRPr="000D7C7E" w:rsidRDefault="000D7C7E" w:rsidP="000D7C7E">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tblPr>
      <w:tblGrid>
        <w:gridCol w:w="2166"/>
        <w:gridCol w:w="4016"/>
        <w:gridCol w:w="3485"/>
      </w:tblGrid>
      <w:tr w:rsidR="000D7C7E" w:rsidRPr="000D7C7E"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Quantité (Nombre d’unités)</w:t>
            </w:r>
          </w:p>
        </w:tc>
      </w:tr>
      <w:tr w:rsidR="000D7C7E" w:rsidRPr="000D7C7E"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i/>
                <w:iCs/>
              </w:rPr>
            </w:pPr>
            <w:r w:rsidRPr="000D7C7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i/>
                <w:iCs/>
              </w:rPr>
            </w:pPr>
            <w:r w:rsidRPr="000D7C7E">
              <w:rPr>
                <w:rFonts w:ascii="Arial Narrow" w:hAnsi="Arial Narrow"/>
                <w:i/>
                <w:iCs/>
              </w:rPr>
              <w:t>[insérer la quantité des articles à fournir]</w:t>
            </w:r>
          </w:p>
        </w:tc>
      </w:tr>
      <w:tr w:rsidR="000D7C7E" w:rsidRPr="000D7C7E"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r>
      <w:tr w:rsidR="000D7C7E" w:rsidRPr="000D7C7E"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r>
      <w:tr w:rsidR="000D7C7E" w:rsidRPr="000D7C7E"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r>
      <w:tr w:rsidR="000D7C7E" w:rsidRPr="000D7C7E"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r>
    </w:tbl>
    <w:p w:rsidR="000D7C7E" w:rsidRPr="000D7C7E" w:rsidRDefault="000D7C7E" w:rsidP="000D7C7E">
      <w:pPr>
        <w:widowControl w:val="0"/>
        <w:tabs>
          <w:tab w:val="left" w:pos="10420"/>
        </w:tabs>
        <w:autoSpaceDE w:val="0"/>
        <w:spacing w:after="60" w:line="360" w:lineRule="auto"/>
        <w:rPr>
          <w:rFonts w:ascii="Arial Narrow" w:hAnsi="Arial Narrow"/>
          <w:b/>
        </w:rPr>
      </w:pPr>
    </w:p>
    <w:p w:rsidR="000D7C7E" w:rsidRPr="000D7C7E" w:rsidRDefault="000D7C7E" w:rsidP="000D7C7E">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tblPr>
      <w:tblGrid>
        <w:gridCol w:w="2048"/>
        <w:gridCol w:w="4174"/>
        <w:gridCol w:w="3348"/>
      </w:tblGrid>
      <w:tr w:rsidR="000D7C7E" w:rsidRPr="000D7C7E"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0D7C7E" w:rsidRDefault="000D7C7E" w:rsidP="000D7C7E">
            <w:pPr>
              <w:spacing w:after="60" w:line="360" w:lineRule="auto"/>
              <w:jc w:val="center"/>
              <w:rPr>
                <w:rFonts w:ascii="Arial Narrow" w:hAnsi="Arial Narrow"/>
                <w:b/>
                <w:bCs/>
              </w:rPr>
            </w:pPr>
          </w:p>
          <w:p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0D7C7E" w:rsidRDefault="000D7C7E" w:rsidP="000D7C7E">
            <w:pPr>
              <w:spacing w:after="60" w:line="360" w:lineRule="auto"/>
              <w:jc w:val="center"/>
              <w:rPr>
                <w:rFonts w:ascii="Arial Narrow" w:hAnsi="Arial Narrow"/>
                <w:b/>
                <w:bCs/>
              </w:rPr>
            </w:pPr>
          </w:p>
          <w:p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Unité de mesure</w:t>
            </w:r>
          </w:p>
        </w:tc>
      </w:tr>
      <w:tr w:rsidR="000D7C7E" w:rsidRPr="000D7C7E"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D7C7E" w:rsidRDefault="000D7C7E" w:rsidP="000D7C7E">
            <w:pPr>
              <w:tabs>
                <w:tab w:val="left" w:pos="1559"/>
                <w:tab w:val="left" w:pos="1720"/>
              </w:tabs>
              <w:spacing w:after="60" w:line="360" w:lineRule="auto"/>
              <w:ind w:right="112"/>
              <w:jc w:val="center"/>
              <w:rPr>
                <w:rFonts w:ascii="Arial Narrow" w:hAnsi="Arial Narrow"/>
                <w:i/>
                <w:iCs/>
              </w:rPr>
            </w:pPr>
            <w:r w:rsidRPr="000D7C7E">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[unité de mesure]</w:t>
            </w:r>
          </w:p>
        </w:tc>
      </w:tr>
      <w:tr w:rsidR="000D7C7E" w:rsidRPr="000D7C7E"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0D7C7E" w:rsidRDefault="000D7C7E" w:rsidP="000D7C7E">
            <w:pPr>
              <w:spacing w:after="60" w:line="360" w:lineRule="auto"/>
              <w:rPr>
                <w:rFonts w:ascii="Arial Narrow" w:hAnsi="Arial Narrow"/>
              </w:rPr>
            </w:pPr>
          </w:p>
        </w:tc>
      </w:tr>
      <w:tr w:rsidR="000D7C7E" w:rsidRPr="000D7C7E"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0D7C7E" w:rsidRDefault="000D7C7E" w:rsidP="000D7C7E">
            <w:pPr>
              <w:spacing w:after="60" w:line="360" w:lineRule="auto"/>
              <w:rPr>
                <w:rFonts w:ascii="Arial Narrow" w:hAnsi="Arial Narrow"/>
              </w:rPr>
            </w:pPr>
          </w:p>
        </w:tc>
      </w:tr>
      <w:tr w:rsidR="000D7C7E" w:rsidRPr="000D7C7E"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0D7C7E" w:rsidRDefault="000D7C7E" w:rsidP="000D7C7E">
            <w:pPr>
              <w:spacing w:after="60" w:line="360" w:lineRule="auto"/>
              <w:rPr>
                <w:rFonts w:ascii="Arial Narrow" w:hAnsi="Arial Narrow"/>
              </w:rPr>
            </w:pPr>
          </w:p>
        </w:tc>
      </w:tr>
    </w:tbl>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Default="00C01C91" w:rsidP="00230C15">
      <w:pPr>
        <w:widowControl w:val="0"/>
        <w:tabs>
          <w:tab w:val="left" w:pos="10480"/>
        </w:tabs>
        <w:autoSpaceDE w:val="0"/>
        <w:spacing w:line="360" w:lineRule="auto"/>
        <w:jc w:val="both"/>
        <w:rPr>
          <w:rFonts w:ascii="Arial Narrow" w:hAnsi="Arial Narrow" w:cs="Arial"/>
        </w:rPr>
      </w:pPr>
    </w:p>
    <w:p w:rsidR="004C7E5D" w:rsidRDefault="004C7E5D" w:rsidP="00230C15">
      <w:pPr>
        <w:widowControl w:val="0"/>
        <w:tabs>
          <w:tab w:val="left" w:pos="10480"/>
        </w:tabs>
        <w:autoSpaceDE w:val="0"/>
        <w:spacing w:line="360" w:lineRule="auto"/>
        <w:jc w:val="both"/>
        <w:rPr>
          <w:rFonts w:ascii="Arial Narrow" w:hAnsi="Arial Narrow" w:cs="Arial"/>
        </w:rPr>
      </w:pPr>
    </w:p>
    <w:p w:rsidR="004C7E5D" w:rsidRDefault="004C7E5D" w:rsidP="00230C15">
      <w:pPr>
        <w:widowControl w:val="0"/>
        <w:tabs>
          <w:tab w:val="left" w:pos="10480"/>
        </w:tabs>
        <w:autoSpaceDE w:val="0"/>
        <w:spacing w:line="360" w:lineRule="auto"/>
        <w:jc w:val="both"/>
        <w:rPr>
          <w:rFonts w:ascii="Arial Narrow" w:hAnsi="Arial Narrow" w:cs="Arial"/>
        </w:rPr>
      </w:pPr>
    </w:p>
    <w:p w:rsidR="004C7E5D" w:rsidRDefault="004C7E5D" w:rsidP="00230C15">
      <w:pPr>
        <w:widowControl w:val="0"/>
        <w:tabs>
          <w:tab w:val="left" w:pos="10480"/>
        </w:tabs>
        <w:autoSpaceDE w:val="0"/>
        <w:spacing w:line="360" w:lineRule="auto"/>
        <w:jc w:val="both"/>
        <w:rPr>
          <w:rFonts w:ascii="Arial Narrow" w:hAnsi="Arial Narrow" w:cs="Arial"/>
        </w:rPr>
      </w:pPr>
    </w:p>
    <w:p w:rsidR="004C7E5D" w:rsidRDefault="004C7E5D" w:rsidP="00230C15">
      <w:pPr>
        <w:widowControl w:val="0"/>
        <w:tabs>
          <w:tab w:val="left" w:pos="10480"/>
        </w:tabs>
        <w:autoSpaceDE w:val="0"/>
        <w:spacing w:line="360" w:lineRule="auto"/>
        <w:jc w:val="both"/>
        <w:rPr>
          <w:rFonts w:ascii="Arial Narrow" w:hAnsi="Arial Narrow" w:cs="Arial"/>
        </w:rPr>
      </w:pPr>
    </w:p>
    <w:p w:rsidR="000D7C7E" w:rsidRDefault="000D7C7E" w:rsidP="00230C15">
      <w:pPr>
        <w:widowControl w:val="0"/>
        <w:autoSpaceDE w:val="0"/>
        <w:spacing w:line="360" w:lineRule="auto"/>
        <w:jc w:val="both"/>
        <w:rPr>
          <w:rFonts w:ascii="Arial Narrow" w:hAnsi="Arial Narrow" w:cs="Arial"/>
        </w:rPr>
      </w:pPr>
    </w:p>
    <w:p w:rsidR="00E519B1" w:rsidRDefault="00E519B1" w:rsidP="00230C15">
      <w:pPr>
        <w:widowControl w:val="0"/>
        <w:autoSpaceDE w:val="0"/>
        <w:spacing w:line="360" w:lineRule="auto"/>
        <w:jc w:val="both"/>
        <w:rPr>
          <w:rFonts w:ascii="Arial Narrow" w:hAnsi="Arial Narrow" w:cs="Arial"/>
        </w:rPr>
      </w:pPr>
    </w:p>
    <w:p w:rsidR="00E519B1" w:rsidRDefault="00E519B1" w:rsidP="00230C15">
      <w:pPr>
        <w:widowControl w:val="0"/>
        <w:autoSpaceDE w:val="0"/>
        <w:spacing w:line="360" w:lineRule="auto"/>
        <w:jc w:val="both"/>
        <w:rPr>
          <w:rFonts w:ascii="Arial Narrow" w:hAnsi="Arial Narrow" w:cs="Arial"/>
        </w:rPr>
      </w:pPr>
    </w:p>
    <w:p w:rsidR="00E519B1" w:rsidRDefault="00E519B1" w:rsidP="00230C15">
      <w:pPr>
        <w:widowControl w:val="0"/>
        <w:autoSpaceDE w:val="0"/>
        <w:spacing w:line="360" w:lineRule="auto"/>
        <w:jc w:val="both"/>
        <w:rPr>
          <w:rFonts w:ascii="Arial Narrow" w:hAnsi="Arial Narrow" w:cs="Arial"/>
        </w:rPr>
      </w:pPr>
    </w:p>
    <w:p w:rsidR="00E519B1" w:rsidRDefault="00E519B1" w:rsidP="00230C15">
      <w:pPr>
        <w:widowControl w:val="0"/>
        <w:autoSpaceDE w:val="0"/>
        <w:spacing w:line="360" w:lineRule="auto"/>
        <w:jc w:val="both"/>
        <w:rPr>
          <w:rFonts w:ascii="Arial Narrow" w:hAnsi="Arial Narrow" w:cs="Arial"/>
        </w:rPr>
      </w:pPr>
    </w:p>
    <w:p w:rsidR="000D7C7E" w:rsidRPr="00D02F56" w:rsidRDefault="000D7C7E" w:rsidP="000D7C7E">
      <w:pPr>
        <w:widowControl w:val="0"/>
        <w:autoSpaceDE w:val="0"/>
        <w:spacing w:before="120" w:after="120" w:line="360" w:lineRule="auto"/>
        <w:jc w:val="both"/>
        <w:rPr>
          <w:rFonts w:ascii="Arial Narrow" w:hAnsi="Arial Narrow" w:cs="Arial"/>
          <w:b/>
          <w:bCs/>
          <w:caps/>
          <w:spacing w:val="36"/>
          <w:w w:val="80"/>
          <w:position w:val="-1"/>
          <w:sz w:val="32"/>
        </w:rPr>
      </w:pPr>
      <w:bookmarkStart w:id="505" w:name="_Toc157617484"/>
      <w:r w:rsidRPr="004F7EB4">
        <w:rPr>
          <w:rFonts w:ascii="Arial Narrow" w:hAnsi="Arial Narrow" w:cs="Arial"/>
          <w:b/>
          <w:bCs/>
          <w:caps/>
          <w:spacing w:val="36"/>
          <w:w w:val="80"/>
          <w:position w:val="-1"/>
          <w:sz w:val="32"/>
        </w:rPr>
        <w:lastRenderedPageBreak/>
        <w:t>ANNEXEN°</w:t>
      </w:r>
      <w:r w:rsidR="00D02F56" w:rsidRPr="004F7EB4">
        <w:rPr>
          <w:rFonts w:ascii="Arial Narrow" w:hAnsi="Arial Narrow" w:cs="Arial"/>
          <w:b/>
          <w:bCs/>
          <w:caps/>
          <w:spacing w:val="36"/>
          <w:w w:val="80"/>
          <w:position w:val="-1"/>
          <w:sz w:val="32"/>
        </w:rPr>
        <w:t>1</w:t>
      </w:r>
      <w:r w:rsidR="004F7EB4" w:rsidRPr="004F7EB4">
        <w:rPr>
          <w:rFonts w:ascii="Arial Narrow" w:hAnsi="Arial Narrow" w:cs="Arial"/>
          <w:b/>
          <w:bCs/>
          <w:caps/>
          <w:spacing w:val="36"/>
          <w:w w:val="80"/>
          <w:position w:val="-1"/>
          <w:sz w:val="32"/>
        </w:rPr>
        <w:t>1</w:t>
      </w:r>
      <w:r w:rsidRPr="00D02F56">
        <w:rPr>
          <w:rFonts w:ascii="Arial Narrow" w:hAnsi="Arial Narrow" w:cs="Arial"/>
          <w:bCs/>
          <w:caps/>
          <w:spacing w:val="36"/>
          <w:w w:val="80"/>
          <w:position w:val="-1"/>
          <w:sz w:val="32"/>
        </w:rPr>
        <w:t xml:space="preserve"> : </w:t>
      </w:r>
      <w:r w:rsidRPr="00D02F56">
        <w:rPr>
          <w:rFonts w:ascii="Arial Narrow" w:hAnsi="Arial Narrow" w:cs="Arial"/>
          <w:b/>
          <w:bCs/>
          <w:caps/>
          <w:spacing w:val="36"/>
          <w:w w:val="80"/>
          <w:position w:val="-1"/>
          <w:sz w:val="32"/>
        </w:rPr>
        <w:t>Modèle de Curriculum Vitae (CV) du personnel spécialisé proposé</w:t>
      </w:r>
      <w:bookmarkEnd w:id="505"/>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211"/>
        <w:jc w:val="both"/>
        <w:rPr>
          <w:rFonts w:ascii="Arial Narrow" w:hAnsi="Arial Narrow" w:cs="Arial"/>
        </w:rPr>
      </w:pPr>
      <w:r w:rsidRPr="000D7C7E">
        <w:rPr>
          <w:rFonts w:ascii="Arial Narrow" w:hAnsi="Arial Narrow" w:cs="Arial"/>
        </w:rPr>
        <w:t>Poste: . . . . . . . . . . . . . . . . . . . . . . . . . . . . . . . . . . . . . . . . . . . . . . . . . . . . . . . . . . . . . . .. . . . . . . . . . . . . . . . . .  . . . . . . . . . . . . . . . . . . . . . . . . . . . . . . . . . . . .. . . . . . . . . . . . . . . . . . . NomduCandidat: . . . . . . . . . . . . . . . . . . . . . . . . . . . . . . . . . . . . . . . . . . . . . . . . . . . . . . . . . . . . . . . . . . . . . . . . . . . . . . . . . . . . . . . . . . . . . . . . . . . . . . . . . . . . . . . . . . . . . Nomdel’employé: . . . . . . . . . . . . . . . . . . . . . . . . . . . . . . . . . . . . . . . . . . . . . . . .  . . . . .. . . . . . . . . . . . . . . . . . . . . . . . . . . . . . . . . . . . . . . . . . . . . . . . . . . . . . . . . . . . . . . Profession: . . . . . . . . . . . . . . . . . . . . . . . . . . . . . . . . . . . . . . . . . . . . . . . . . . . . . . . . . . . . . . . . . . . . . . . . . . . . . . . . . . . . . . . . . . . . . . . . . . . . . . . . . . . . . . . . . . .. . . . . . . . . . . Diplômes: . . . . . . . . . . . . . . . . . . . . . . . . . . . . . . . . . . . . . . . . . . . . . . . . . . . . . . . . . . . .. . . . . . . . . . . . . . . . . . . . . . . . . . . . . . . . . . . . . . . . . . . . . . . . . . . . . . . . . .. . . . . . . . . . . . . Datedenaissance: . . . . . . . . . . . . . . . . . . . . . . . . . . . . . . . . . . . . . . . . . .  . . . . . . . . . . .. . . . . . . . . . . . . . . . . . . . . . . . . . . . . . . . . . . . . . . . . . . . . . . . . . . . . . . . . . . . . . Nombred’annéesd’emploiparleCandidat</w:t>
      </w:r>
      <w:r w:rsidRPr="000D7C7E">
        <w:rPr>
          <w:rFonts w:ascii="Arial Narrow" w:hAnsi="Arial Narrow" w:cs="Arial"/>
          <w:spacing w:val="1"/>
        </w:rPr>
        <w:t>:</w:t>
      </w:r>
      <w:r w:rsidRPr="000D7C7E">
        <w:rPr>
          <w:rFonts w:ascii="Arial Narrow" w:hAnsi="Arial Narrow" w:cs="Arial"/>
        </w:rPr>
        <w:t>................................Nationalité: . . . . . . . .  . . . . . . . . . . . . . . . . . . . . . . . . . . Affiliationàdesassociations/groupementsprofessionnels: . . . . . . . . . . . . . . . . . . . . . . . . . . . . . . . . . . . . . . . . . . . . . . . .</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 . . . . . . . . . . . . . . . . . . . . . . . . . . . . . . . . . . . . . . . . . . . . . . . . . . . . . . . . . . . . . . .. . . . . . . . . . . . . . . . . . . . . . . . . . . . . . .</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82"/>
        <w:rPr>
          <w:rFonts w:ascii="Arial Narrow" w:hAnsi="Arial Narrow" w:cs="Arial"/>
        </w:rPr>
      </w:pPr>
      <w:r w:rsidRPr="000D7C7E">
        <w:rPr>
          <w:rFonts w:ascii="Arial Narrow" w:hAnsi="Arial Narrow" w:cs="Arial"/>
        </w:rPr>
        <w:t>Attributionsspécifiques: . . . . . . . . . . . . . . . . . . . . . . . . . . . . . . . . . . . . . . . . . . . . . . . .  . . . .. . . . . . . . . . . . . . . . . . . . . . . . . . . . . . . . . . . . . . . . . . . . . . . . . . . . . . .</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 . . . . . . . . . . . . . . . . . . . . . .  . . . . . . . . . . . . . . . . . . . . . . . . . . . . .. . . . . . . . . . . . . . . . . . . . . . . . . . . . . . .</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P</w:t>
      </w:r>
      <w:r w:rsidRPr="000D7C7E">
        <w:rPr>
          <w:rFonts w:ascii="Arial Narrow" w:hAnsi="Arial Narrow" w:cs="Arial"/>
          <w:b/>
          <w:bCs/>
        </w:rPr>
        <w:t>rincipalesqualifications:</w:t>
      </w:r>
    </w:p>
    <w:p w:rsidR="000D7C7E" w:rsidRPr="000D7C7E" w:rsidRDefault="000D7C7E" w:rsidP="000D7C7E">
      <w:pPr>
        <w:widowControl w:val="0"/>
        <w:autoSpaceDE w:val="0"/>
        <w:adjustRightInd w:val="0"/>
        <w:spacing w:after="60" w:line="360" w:lineRule="auto"/>
        <w:ind w:left="107"/>
        <w:rPr>
          <w:rFonts w:ascii="Arial Narrow" w:hAnsi="Arial Narrow" w:cs="Arial"/>
        </w:rPr>
      </w:pPr>
      <w:r w:rsidRPr="000D7C7E">
        <w:rPr>
          <w:rFonts w:ascii="Arial Narrow" w:hAnsi="Arial Narrow" w:cs="Arial"/>
          <w:i/>
          <w:iCs/>
        </w:rPr>
        <w:t>[Enunedemi-pageenviron,donnerunaperçudesaspectsdelaformationetdel’expériencedel’employélesplusutiles</w:t>
      </w:r>
    </w:p>
    <w:p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àsesattributionsdanslecadredelamission.Indiquerleniveaudesresponsabilitésexercéesparlui/ellelorsdemissions antérieures,enenprécisantladateetlelieu.]</w:t>
      </w:r>
    </w:p>
    <w:p w:rsidR="000D7C7E" w:rsidRPr="000D7C7E" w:rsidRDefault="000D7C7E" w:rsidP="000D7C7E">
      <w:pPr>
        <w:widowControl w:val="0"/>
        <w:autoSpaceDE w:val="0"/>
        <w:adjustRightInd w:val="0"/>
        <w:spacing w:after="60" w:line="360" w:lineRule="auto"/>
        <w:ind w:left="205" w:right="-20"/>
        <w:rPr>
          <w:rFonts w:ascii="Arial Narrow" w:hAnsi="Arial Narrow" w:cs="Arial"/>
        </w:rPr>
      </w:pPr>
    </w:p>
    <w:p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xml:space="preserve">. . . . . . . . . . . . . . . . . . . . . . . . . . . . . . . . . . . . . . . . . . . .. . . . . . . . . . . . . . . . . . . . . . . . . . . . . . . . . . . . . . . . . . . </w:t>
      </w:r>
      <w:r w:rsidRPr="000D7C7E">
        <w:rPr>
          <w:rFonts w:ascii="Arial Narrow" w:hAnsi="Arial Narrow" w:cs="Arial"/>
        </w:rPr>
        <w:lastRenderedPageBreak/>
        <w:t>. . . . . . . . . . . . . . . . . . . .. . . . . . . . . . . . . . . . . . . . . . . . . . . . . . .</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Formation:</w:t>
      </w:r>
    </w:p>
    <w:p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[Enunquartdepageenviron,résumerlesétudesuniversitairesetautresétudesspécialiséesdel’employé,enindiquantlesnomsetadressesdesécolesouuniversitésfréquentées,aveclesdatesde fréquentation,ainsiquelesdiplômesobtenus.]</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PiècesAnnexes:</w:t>
      </w:r>
    </w:p>
    <w:p w:rsidR="000D7C7E" w:rsidRPr="000D7C7E" w:rsidRDefault="000D7C7E" w:rsidP="0054691E">
      <w:pPr>
        <w:widowControl w:val="0"/>
        <w:numPr>
          <w:ilvl w:val="0"/>
          <w:numId w:val="43"/>
        </w:numPr>
        <w:autoSpaceDE w:val="0"/>
        <w:adjustRightInd w:val="0"/>
        <w:spacing w:after="60" w:line="360" w:lineRule="auto"/>
        <w:ind w:right="-213"/>
        <w:rPr>
          <w:rFonts w:ascii="Arial Narrow" w:eastAsia="Calibri" w:hAnsi="Arial Narrow" w:cs="Arial"/>
          <w:lang w:eastAsia="en-US"/>
        </w:rPr>
      </w:pPr>
      <w:r w:rsidRPr="000D7C7E">
        <w:rPr>
          <w:rFonts w:ascii="Arial Narrow" w:eastAsia="Calibri" w:hAnsi="Arial Narrow" w:cs="Arial"/>
          <w:lang w:eastAsia="en-US"/>
        </w:rPr>
        <w:t>Copiecertifiéeconformedudiplômeleplusélevéetéventuellementuneattestationdel’ordredu corpsdemétier</w:t>
      </w:r>
    </w:p>
    <w:p w:rsidR="000D7C7E" w:rsidRPr="000D7C7E" w:rsidRDefault="000D7C7E" w:rsidP="0054691E">
      <w:pPr>
        <w:widowControl w:val="0"/>
        <w:numPr>
          <w:ilvl w:val="0"/>
          <w:numId w:val="43"/>
        </w:numPr>
        <w:autoSpaceDE w:val="0"/>
        <w:adjustRightInd w:val="0"/>
        <w:spacing w:after="60" w:line="360" w:lineRule="auto"/>
        <w:ind w:right="-20"/>
        <w:rPr>
          <w:rFonts w:ascii="Arial Narrow" w:eastAsia="Calibri" w:hAnsi="Arial Narrow" w:cs="Arial"/>
          <w:lang w:eastAsia="en-US"/>
        </w:rPr>
      </w:pPr>
      <w:r w:rsidRPr="000D7C7E">
        <w:rPr>
          <w:rFonts w:ascii="Arial Narrow" w:eastAsia="Calibri" w:hAnsi="Arial Narrow" w:cs="Arial"/>
          <w:lang w:eastAsia="en-US"/>
        </w:rPr>
        <w:t>Attestationdedisponibilité</w:t>
      </w:r>
    </w:p>
    <w:p w:rsidR="000D7C7E" w:rsidRPr="000D7C7E" w:rsidRDefault="000D7C7E" w:rsidP="000D7C7E">
      <w:pPr>
        <w:widowControl w:val="0"/>
        <w:autoSpaceDE w:val="0"/>
        <w:adjustRightInd w:val="0"/>
        <w:spacing w:after="60" w:line="360" w:lineRule="auto"/>
        <w:ind w:left="205" w:right="-20"/>
        <w:rPr>
          <w:rFonts w:ascii="Arial Narrow" w:hAnsi="Arial Narrow" w:cs="Arial"/>
        </w:rPr>
      </w:pPr>
    </w:p>
    <w:p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xml:space="preserve">. . . . . . . . . . . . . . . . . . . . . . . . . . . . . . . . . . . . . . . . . . . . . . . . . . . . . . . . . . . . . . .. . . . . . . . . . . . . . . . . . . . . . . . . . . . . . . . . . . . . . . . . . . . . . . . . . . . . . . . . . . . . . . .. . . . . . . . . . . </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Expérienceprofessionnelle:</w:t>
      </w:r>
    </w:p>
    <w:p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0D7C7E" w:rsidRDefault="000D7C7E" w:rsidP="000D7C7E">
      <w:pPr>
        <w:widowControl w:val="0"/>
        <w:autoSpaceDE w:val="0"/>
        <w:adjustRightInd w:val="0"/>
        <w:spacing w:after="60" w:line="360" w:lineRule="auto"/>
        <w:ind w:left="205" w:right="-20"/>
        <w:rPr>
          <w:rFonts w:ascii="Arial Narrow" w:hAnsi="Arial Narrow" w:cs="Arial"/>
        </w:rPr>
      </w:pPr>
    </w:p>
    <w:p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xml:space="preserve">. . . . . . . . . . . . . . . . . . . . . . . . . . . . . . . . . . . . . . . . . . . . . . . . . . . . . . . . . . . . . . .. . . . . . . . . . . . . . . . . . . . . . . . . . . . . . . . . . . . . . . . . . . . . . . . . . . . . . . . . . . . . . . .. . . . . . . . . . . </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Connaissancesinformatiques:</w:t>
      </w:r>
    </w:p>
    <w:p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[Indiquer,leniveaudeconnaissance]</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xml:space="preserve">. . . . . . . . . . . . . . . . . . . . . . . . . . . . . . . . . . . . . . . . . . . . . . . . . . . . . . . . . . . . . . .. . . . . . . . . . . . . . . . . . . . . . . . . . . . . . . . . . . . . . . . . . . . . . . . . . . . . . . . . . . . . . . .. . . . . . . . . . . </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Langues:</w:t>
      </w:r>
    </w:p>
    <w:p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[Indiquer, pour chacune, le niveau de connaissance : médiocre/moyen/ bon/excellent, en ce qui concerne la langue lue/écrite/parlée.]</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xml:space="preserve">. . . . . . . . . . . . . . . . . . . . . . . . . . . . . . . . . . . . . . . . . . . . . . . . . . . . . . . . . . . . . . .. . . . . . . . . . . . . . . . . . . . . . . . . . . . . . . . . . . . . . . . . . . . . . . . . . . . . . . . . . . . . . . .. . . . . . . . . . . </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Attestation:</w:t>
      </w:r>
    </w:p>
    <w:p w:rsidR="000D7C7E" w:rsidRPr="000D7C7E" w:rsidRDefault="000D7C7E" w:rsidP="000D7C7E">
      <w:pPr>
        <w:widowControl w:val="0"/>
        <w:autoSpaceDE w:val="0"/>
        <w:adjustRightInd w:val="0"/>
        <w:spacing w:after="60" w:line="360" w:lineRule="auto"/>
        <w:ind w:left="107" w:right="-214"/>
        <w:rPr>
          <w:rFonts w:ascii="Arial Narrow" w:hAnsi="Arial Narrow" w:cs="Arial"/>
        </w:rPr>
      </w:pPr>
      <w:r w:rsidRPr="000D7C7E">
        <w:rPr>
          <w:rFonts w:ascii="Arial Narrow" w:hAnsi="Arial Narrow" w:cs="Arial"/>
        </w:rPr>
        <w:t>Je,soussigné,certifie,entouteconscience,quelesrenseignementsci-dessusrendentfidèlement comptedemasituation,demesqualificationsetdemonexpérience.</w:t>
      </w:r>
    </w:p>
    <w:p w:rsidR="000D7C7E" w:rsidRPr="000D7C7E" w:rsidRDefault="000D7C7E" w:rsidP="000D7C7E">
      <w:pPr>
        <w:widowControl w:val="0"/>
        <w:autoSpaceDE w:val="0"/>
        <w:adjustRightInd w:val="0"/>
        <w:spacing w:after="60" w:line="360" w:lineRule="auto"/>
        <w:ind w:left="109" w:right="-81"/>
        <w:rPr>
          <w:rFonts w:ascii="Arial Narrow" w:hAnsi="Arial Narrow" w:cs="Arial"/>
        </w:rPr>
      </w:pPr>
    </w:p>
    <w:p w:rsidR="000D7C7E" w:rsidRPr="000D7C7E" w:rsidRDefault="000D7C7E" w:rsidP="000D7C7E">
      <w:pPr>
        <w:widowControl w:val="0"/>
        <w:autoSpaceDE w:val="0"/>
        <w:adjustRightInd w:val="0"/>
        <w:spacing w:after="60" w:line="360" w:lineRule="auto"/>
        <w:ind w:left="109" w:right="-81"/>
        <w:rPr>
          <w:rFonts w:ascii="Arial Narrow" w:hAnsi="Arial Narrow" w:cs="Arial"/>
        </w:rPr>
      </w:pPr>
      <w:r w:rsidRPr="000D7C7E">
        <w:rPr>
          <w:rFonts w:ascii="Arial Narrow" w:hAnsi="Arial Narrow" w:cs="Arial"/>
        </w:rPr>
        <w:t xml:space="preserve">. . . . . . . . . . . . . . . . . . . . . . . . . . . . . . . . . . . . . . . . . . . . . . . . . . . . . . . . . . . . . . . .. . . . . . . . . . . . . . . . . . . . . . . . . . . . . . . . . . . . . . Date: . . . . . . . . . . . . . . . . . . . . . . . . . . . . </w:t>
      </w:r>
    </w:p>
    <w:p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[Signaturedel’employéetdureprésentanthabilitéduconsultant]</w:t>
      </w:r>
    </w:p>
    <w:p w:rsidR="000D7C7E" w:rsidRPr="000D7C7E" w:rsidRDefault="000D7C7E" w:rsidP="000D7C7E">
      <w:pPr>
        <w:widowControl w:val="0"/>
        <w:autoSpaceDE w:val="0"/>
        <w:adjustRightInd w:val="0"/>
        <w:spacing w:after="60" w:line="360" w:lineRule="auto"/>
        <w:ind w:left="6910" w:right="-20"/>
        <w:rPr>
          <w:rFonts w:ascii="Arial Narrow" w:hAnsi="Arial Narrow" w:cs="Arial"/>
        </w:rPr>
      </w:pPr>
      <w:r w:rsidRPr="000D7C7E">
        <w:rPr>
          <w:rFonts w:ascii="Arial Narrow" w:hAnsi="Arial Narrow" w:cs="Arial"/>
          <w:i/>
          <w:iCs/>
        </w:rPr>
        <w:t>Jour/mois/année</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126"/>
        <w:rPr>
          <w:rFonts w:ascii="Arial Narrow" w:hAnsi="Arial Narrow" w:cs="Arial"/>
        </w:rPr>
      </w:pPr>
      <w:r w:rsidRPr="000D7C7E">
        <w:rPr>
          <w:rFonts w:ascii="Arial Narrow" w:hAnsi="Arial Narrow" w:cs="Arial"/>
        </w:rPr>
        <w:t xml:space="preserve">Nomdel’employé: . . . . . . . . . . . . . . . . . . . . . . . . . . . . . . . . . . . . . . . . . . . . . . . . . . . . . . . . . . . . . . .. . . . . . . . . . . . . . . . . . . . . . . . . . . . . . . . . . . . . . . . . . . . . . </w:t>
      </w:r>
    </w:p>
    <w:p w:rsidR="000D7C7E" w:rsidRPr="000D7C7E" w:rsidRDefault="000D7C7E" w:rsidP="000D7C7E">
      <w:pPr>
        <w:widowControl w:val="0"/>
        <w:autoSpaceDE w:val="0"/>
        <w:adjustRightInd w:val="0"/>
        <w:spacing w:after="60" w:line="360" w:lineRule="auto"/>
        <w:rPr>
          <w:rFonts w:ascii="Arial Narrow" w:hAnsi="Arial Narrow" w:cs="Arial"/>
        </w:rPr>
      </w:pPr>
    </w:p>
    <w:p w:rsidR="000D7C7E" w:rsidRPr="000D7C7E" w:rsidRDefault="000D7C7E" w:rsidP="000D7C7E">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 xml:space="preserve">Nomdureprésentanthabilité: . . . . . . . . . . . . . . . . . . . . . . . . . . . . . . . . . . . . . . . . . . . . . . . . . . . . . . . . . . . . . . .. . . . . . . . . . . . . . . . . . . . . . . . . . . . </w:t>
      </w:r>
    </w:p>
    <w:p w:rsidR="004C677A" w:rsidRDefault="004C677A">
      <w:pPr>
        <w:suppressAutoHyphens w:val="0"/>
        <w:autoSpaceDN/>
        <w:textAlignment w:val="auto"/>
        <w:rPr>
          <w:rFonts w:ascii="Arial Narrow" w:hAnsi="Arial Narrow" w:cs="Arial"/>
        </w:rPr>
      </w:pPr>
      <w:r>
        <w:rPr>
          <w:rFonts w:ascii="Arial Narrow" w:hAnsi="Arial Narrow" w:cs="Arial"/>
        </w:rPr>
        <w:br w:type="page"/>
      </w:r>
    </w:p>
    <w:p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06" w:name="_Toc156822342"/>
      <w:bookmarkStart w:id="507" w:name="_Toc156822783"/>
      <w:bookmarkStart w:id="508" w:name="_Toc156825451"/>
      <w:bookmarkStart w:id="509" w:name="_Toc156826473"/>
      <w:bookmarkStart w:id="510" w:name="_Toc156853927"/>
      <w:bookmarkStart w:id="511" w:name="_Toc156855427"/>
      <w:bookmarkStart w:id="512" w:name="_Hlk163136202"/>
      <w:r w:rsidRPr="003A4594">
        <w:rPr>
          <w:rFonts w:ascii="Arial Narrow" w:hAnsi="Arial Narrow" w:cs="Arial"/>
          <w:b/>
          <w:bCs/>
          <w:caps/>
          <w:color w:val="000000" w:themeColor="text1"/>
          <w:spacing w:val="36"/>
          <w:w w:val="80"/>
          <w:position w:val="-1"/>
          <w:sz w:val="32"/>
        </w:rPr>
        <w:lastRenderedPageBreak/>
        <w:t>ANNEXEN°1</w:t>
      </w:r>
      <w:r>
        <w:rPr>
          <w:rFonts w:ascii="Arial Narrow" w:hAnsi="Arial Narrow" w:cs="Arial"/>
          <w:b/>
          <w:bCs/>
          <w:caps/>
          <w:color w:val="000000" w:themeColor="text1"/>
          <w:spacing w:val="36"/>
          <w:w w:val="80"/>
          <w:position w:val="-1"/>
          <w:sz w:val="32"/>
        </w:rPr>
        <w:t>2</w:t>
      </w:r>
      <w:r w:rsidRPr="003A4594">
        <w:rPr>
          <w:rFonts w:ascii="Arial Narrow" w:hAnsi="Arial Narrow" w:cs="Arial"/>
          <w:b/>
          <w:bCs/>
          <w:caps/>
          <w:color w:val="000000" w:themeColor="text1"/>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 Références du Candidat</w:t>
      </w:r>
      <w:bookmarkEnd w:id="506"/>
      <w:bookmarkEnd w:id="507"/>
      <w:bookmarkEnd w:id="508"/>
      <w:bookmarkEnd w:id="509"/>
      <w:bookmarkEnd w:id="510"/>
      <w:bookmarkEnd w:id="511"/>
    </w:p>
    <w:p w:rsidR="00225F12" w:rsidRPr="00225F12" w:rsidRDefault="00225F12" w:rsidP="00225F12">
      <w:pPr>
        <w:widowControl w:val="0"/>
        <w:autoSpaceDE w:val="0"/>
        <w:adjustRightInd w:val="0"/>
        <w:spacing w:before="60" w:after="60" w:line="360" w:lineRule="auto"/>
        <w:ind w:left="127" w:right="-194"/>
        <w:rPr>
          <w:rFonts w:ascii="Arial Narrow" w:hAnsi="Arial Narrow" w:cs="Arial"/>
        </w:rPr>
      </w:pPr>
      <w:r w:rsidRPr="00225F12">
        <w:rPr>
          <w:rFonts w:ascii="Arial Narrow" w:hAnsi="Arial Narrow" w:cs="Arial"/>
        </w:rPr>
        <w:t>Servicesrenduspendantles[indiquerlenombrede1à5]dernièresannéesquiillustrentlemieuxvos qualifications</w:t>
      </w:r>
    </w:p>
    <w:p w:rsidR="00225F12" w:rsidRPr="00225F12" w:rsidRDefault="00225F12" w:rsidP="00225F12">
      <w:pPr>
        <w:widowControl w:val="0"/>
        <w:autoSpaceDE w:val="0"/>
        <w:adjustRightInd w:val="0"/>
        <w:spacing w:before="60" w:after="60" w:line="360" w:lineRule="auto"/>
        <w:ind w:left="127" w:right="102"/>
        <w:jc w:val="both"/>
        <w:rPr>
          <w:rFonts w:ascii="Arial Narrow" w:hAnsi="Arial Narrow" w:cs="Arial"/>
        </w:rPr>
      </w:pPr>
      <w:r w:rsidRPr="00225F12">
        <w:rPr>
          <w:rFonts w:ascii="Arial Narrow" w:hAnsi="Arial Narrow" w:cs="Arial"/>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tblInd w:w="112" w:type="dxa"/>
        <w:tblLayout w:type="fixed"/>
        <w:tblCellMar>
          <w:left w:w="0" w:type="dxa"/>
          <w:right w:w="0" w:type="dxa"/>
        </w:tblCellMar>
        <w:tblLook w:val="0000"/>
      </w:tblPr>
      <w:tblGrid>
        <w:gridCol w:w="5847"/>
        <w:gridCol w:w="4294"/>
      </w:tblGrid>
      <w:tr w:rsidR="00225F12" w:rsidRPr="00225F12"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NomdelaMission:</w:t>
            </w:r>
          </w:p>
        </w:tc>
        <w:tc>
          <w:tcPr>
            <w:tcW w:w="4294" w:type="dxa"/>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Pays :</w:t>
            </w:r>
          </w:p>
        </w:tc>
      </w:tr>
      <w:tr w:rsidR="00225F12" w:rsidRPr="00225F12"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Personnel spécialisé fourni par votre société/organisme (profils) :</w:t>
            </w:r>
          </w:p>
        </w:tc>
      </w:tr>
      <w:tr w:rsidR="00225F12" w:rsidRPr="00225F12"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d’employés ayant participé à la Mission :</w:t>
            </w:r>
          </w:p>
        </w:tc>
      </w:tr>
      <w:tr w:rsidR="00225F12" w:rsidRPr="00225F12"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 mois de travail ;</w:t>
            </w:r>
          </w:p>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durée de la Mission :</w:t>
            </w:r>
          </w:p>
        </w:tc>
      </w:tr>
      <w:tr w:rsidR="00225F12" w:rsidRPr="00225F12"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ind w:left="300" w:right="-20"/>
              <w:rPr>
                <w:rFonts w:ascii="Arial Narrow" w:hAnsi="Arial Narrow"/>
              </w:rPr>
            </w:pPr>
          </w:p>
        </w:tc>
      </w:tr>
      <w:tr w:rsidR="00225F12" w:rsidRPr="00225F12"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rPr>
                <w:rFonts w:ascii="Arial Narrow" w:hAnsi="Arial Narrow"/>
              </w:rPr>
            </w:pPr>
          </w:p>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Datededémarrage :</w:t>
            </w:r>
            <w:r w:rsidRPr="00225F12">
              <w:rPr>
                <w:rFonts w:ascii="Arial Narrow" w:hAnsi="Arial Narrow" w:cs="Arial"/>
              </w:rPr>
              <w:tab/>
              <w:t xml:space="preserve">  Dated’achèvement:</w:t>
            </w:r>
          </w:p>
          <w:p w:rsidR="00225F12" w:rsidRPr="00225F12" w:rsidRDefault="00225F12" w:rsidP="00225F12">
            <w:pPr>
              <w:widowControl w:val="0"/>
              <w:tabs>
                <w:tab w:val="left" w:pos="4020"/>
              </w:tabs>
              <w:autoSpaceDE w:val="0"/>
              <w:adjustRightInd w:val="0"/>
              <w:spacing w:before="60" w:after="60" w:line="360" w:lineRule="auto"/>
              <w:ind w:left="300" w:right="-20"/>
              <w:rPr>
                <w:rFonts w:ascii="Arial Narrow" w:hAnsi="Arial Narrow"/>
              </w:rPr>
            </w:pPr>
            <w:r w:rsidRPr="00225F12">
              <w:rPr>
                <w:rFonts w:ascii="Arial Narrow" w:hAnsi="Arial Narrow" w:cs="Arial"/>
                <w:i/>
                <w:iCs/>
              </w:rPr>
              <w:t>(mois/année)</w:t>
            </w:r>
            <w:r w:rsidRPr="00225F12">
              <w:rPr>
                <w:rFonts w:ascii="Arial Narrow" w:hAnsi="Arial Narrow"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rPr>
                <w:rFonts w:ascii="Arial Narrow" w:hAnsi="Arial Narrow"/>
              </w:rPr>
            </w:pPr>
          </w:p>
          <w:p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Valeurapproximativedesservices</w:t>
            </w:r>
          </w:p>
          <w:p w:rsidR="00225F12" w:rsidRPr="00225F12" w:rsidRDefault="00225F12" w:rsidP="00225F12">
            <w:pPr>
              <w:widowControl w:val="0"/>
              <w:autoSpaceDE w:val="0"/>
              <w:adjustRightInd w:val="0"/>
              <w:spacing w:before="60" w:after="60" w:line="360" w:lineRule="auto"/>
              <w:ind w:right="-20"/>
              <w:rPr>
                <w:rFonts w:ascii="Arial Narrow" w:hAnsi="Arial Narrow"/>
              </w:rPr>
            </w:pPr>
            <w:r w:rsidRPr="00225F12">
              <w:rPr>
                <w:rFonts w:ascii="Arial Narrow" w:hAnsi="Arial Narrow" w:cs="Arial"/>
              </w:rPr>
              <w:t>(enfrancsCFAHT):</w:t>
            </w:r>
          </w:p>
        </w:tc>
      </w:tr>
      <w:tr w:rsidR="00225F12" w:rsidRPr="00225F12"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rPr>
                <w:rFonts w:ascii="Arial Narrow" w:hAnsi="Arial Narrow"/>
              </w:rPr>
            </w:pPr>
          </w:p>
          <w:p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rPr>
                <w:rFonts w:ascii="Arial Narrow" w:hAnsi="Arial Narrow"/>
              </w:rPr>
            </w:pPr>
          </w:p>
          <w:p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Nombredemoisdetravail despécialistesfournispar lesprestatairesassociés:</w:t>
            </w:r>
          </w:p>
        </w:tc>
      </w:tr>
      <w:tr w:rsidR="00225F12" w:rsidRPr="00225F12"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rPr>
                <w:rFonts w:ascii="Arial Narrow" w:hAnsi="Arial Narrow"/>
              </w:rPr>
            </w:pPr>
          </w:p>
          <w:p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Nometfonctionsdesresponsables(Directeur/Coordinateurduprojet,Responsabledel’équipe):</w:t>
            </w:r>
          </w:p>
        </w:tc>
      </w:tr>
      <w:tr w:rsidR="00225F12" w:rsidRPr="00225F12"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rPr>
                <w:rFonts w:ascii="Arial Narrow" w:hAnsi="Arial Narrow"/>
              </w:rPr>
            </w:pPr>
          </w:p>
          <w:p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Descriptifduprojet:</w:t>
            </w:r>
          </w:p>
        </w:tc>
      </w:tr>
      <w:tr w:rsidR="00225F12" w:rsidRPr="00225F12"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rsidR="00225F12" w:rsidRPr="00225F12" w:rsidRDefault="00225F12" w:rsidP="00225F12">
            <w:pPr>
              <w:widowControl w:val="0"/>
              <w:autoSpaceDE w:val="0"/>
              <w:adjustRightInd w:val="0"/>
              <w:spacing w:before="60" w:after="60" w:line="360" w:lineRule="auto"/>
              <w:rPr>
                <w:rFonts w:ascii="Arial Narrow" w:hAnsi="Arial Narrow"/>
              </w:rPr>
            </w:pPr>
          </w:p>
          <w:p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Descriptiondesserviceseffectivementrendusparvotrepersonnel:</w:t>
            </w:r>
          </w:p>
        </w:tc>
      </w:tr>
    </w:tbl>
    <w:p w:rsidR="00225F12" w:rsidRPr="00AB0120" w:rsidRDefault="00225F12" w:rsidP="00225F12">
      <w:pPr>
        <w:widowControl w:val="0"/>
        <w:autoSpaceDE w:val="0"/>
        <w:adjustRightInd w:val="0"/>
        <w:spacing w:before="60" w:after="60" w:line="360" w:lineRule="auto"/>
        <w:rPr>
          <w:rFonts w:ascii="Arial Narrow" w:hAnsi="Arial Narrow"/>
          <w:sz w:val="12"/>
        </w:rPr>
      </w:pPr>
    </w:p>
    <w:p w:rsidR="00225F12" w:rsidRDefault="00225F12" w:rsidP="00225F12">
      <w:pPr>
        <w:spacing w:before="60" w:after="60" w:line="360" w:lineRule="auto"/>
        <w:jc w:val="both"/>
        <w:rPr>
          <w:rFonts w:ascii="Arial Narrow" w:hAnsi="Arial Narrow" w:cs="Arial"/>
        </w:rPr>
      </w:pPr>
      <w:r w:rsidRPr="00225F12">
        <w:rPr>
          <w:rFonts w:ascii="Arial Narrow" w:hAnsi="Arial Narrow" w:cs="Arial"/>
        </w:rPr>
        <w:t>Nomducandidat:</w:t>
      </w:r>
    </w:p>
    <w:p w:rsidR="00D0333E" w:rsidRDefault="00D0333E" w:rsidP="00225F12">
      <w:pPr>
        <w:spacing w:before="60" w:after="60" w:line="360" w:lineRule="auto"/>
        <w:jc w:val="both"/>
        <w:rPr>
          <w:rFonts w:ascii="Arial Narrow" w:hAnsi="Arial Narrow" w:cs="Arial"/>
        </w:rPr>
      </w:pPr>
    </w:p>
    <w:p w:rsidR="00D0333E" w:rsidRDefault="00D0333E" w:rsidP="00225F12">
      <w:pPr>
        <w:spacing w:before="60" w:after="60" w:line="360" w:lineRule="auto"/>
        <w:jc w:val="both"/>
        <w:rPr>
          <w:rFonts w:ascii="Arial Narrow" w:hAnsi="Arial Narrow" w:cs="Arial"/>
        </w:rPr>
      </w:pPr>
    </w:p>
    <w:p w:rsidR="00D0333E" w:rsidRPr="00225F12" w:rsidRDefault="00D0333E" w:rsidP="00225F12">
      <w:pPr>
        <w:spacing w:before="60" w:after="60" w:line="360" w:lineRule="auto"/>
        <w:jc w:val="both"/>
        <w:rPr>
          <w:rFonts w:ascii="Arial Narrow" w:hAnsi="Arial Narrow"/>
        </w:rPr>
      </w:pPr>
    </w:p>
    <w:p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13" w:name="_Toc156822344"/>
      <w:bookmarkStart w:id="514" w:name="_Toc156822785"/>
      <w:bookmarkStart w:id="515" w:name="_Toc156825453"/>
      <w:bookmarkStart w:id="516" w:name="_Toc156826475"/>
      <w:bookmarkStart w:id="517" w:name="_Toc156853929"/>
      <w:bookmarkStart w:id="518" w:name="_Toc156855429"/>
      <w:r w:rsidRPr="00CE719E">
        <w:rPr>
          <w:rFonts w:ascii="Arial Narrow" w:hAnsi="Arial Narrow" w:cs="Arial"/>
          <w:b/>
          <w:bCs/>
          <w:caps/>
          <w:color w:val="000000"/>
          <w:spacing w:val="36"/>
          <w:w w:val="80"/>
          <w:position w:val="-1"/>
          <w:sz w:val="32"/>
        </w:rPr>
        <w:t>ANNEXEN°1</w:t>
      </w:r>
      <w:r>
        <w:rPr>
          <w:rFonts w:ascii="Arial Narrow" w:hAnsi="Arial Narrow" w:cs="Arial"/>
          <w:b/>
          <w:bCs/>
          <w:caps/>
          <w:color w:val="000000"/>
          <w:spacing w:val="36"/>
          <w:w w:val="80"/>
          <w:position w:val="-1"/>
          <w:sz w:val="32"/>
        </w:rPr>
        <w:t>3</w:t>
      </w:r>
      <w:r w:rsidR="00225F12" w:rsidRPr="003A4594">
        <w:rPr>
          <w:rFonts w:ascii="Arial Narrow" w:hAnsi="Arial Narrow" w:cs="Arial"/>
          <w:b/>
          <w:bCs/>
          <w:caps/>
          <w:color w:val="000000"/>
          <w:spacing w:val="36"/>
          <w:w w:val="80"/>
          <w:position w:val="-1"/>
          <w:sz w:val="32"/>
        </w:rPr>
        <w:t>.</w:t>
      </w:r>
      <w:r w:rsidR="00225F12" w:rsidRPr="00225F12">
        <w:rPr>
          <w:rFonts w:ascii="Arial Narrow" w:hAnsi="Arial Narrow" w:cs="Arial"/>
          <w:b/>
          <w:bCs/>
          <w:caps/>
          <w:color w:val="000000" w:themeColor="text1"/>
          <w:spacing w:val="36"/>
          <w:w w:val="80"/>
          <w:position w:val="-1"/>
          <w:sz w:val="32"/>
        </w:rPr>
        <w:t xml:space="preserve"> Descriptif de la</w:t>
      </w:r>
      <w:bookmarkStart w:id="519" w:name="_Toc156822345"/>
      <w:bookmarkStart w:id="520" w:name="_Toc156822786"/>
      <w:bookmarkStart w:id="521" w:name="_Toc156825454"/>
      <w:bookmarkStart w:id="522" w:name="_Toc156826476"/>
      <w:bookmarkStart w:id="523" w:name="_Toc156853930"/>
      <w:bookmarkStart w:id="524" w:name="_Toc156855430"/>
      <w:bookmarkEnd w:id="513"/>
      <w:bookmarkEnd w:id="514"/>
      <w:bookmarkEnd w:id="515"/>
      <w:bookmarkEnd w:id="516"/>
      <w:bookmarkEnd w:id="517"/>
      <w:bookmarkEnd w:id="518"/>
      <w:r w:rsidR="00225F12" w:rsidRPr="00225F12">
        <w:rPr>
          <w:rFonts w:ascii="Arial Narrow" w:hAnsi="Arial Narrow" w:cs="Arial"/>
          <w:b/>
          <w:bCs/>
          <w:caps/>
          <w:color w:val="000000" w:themeColor="text1"/>
          <w:spacing w:val="36"/>
          <w:w w:val="80"/>
          <w:position w:val="-1"/>
          <w:sz w:val="32"/>
        </w:rPr>
        <w:t xml:space="preserve">méthodologie et du plan de </w:t>
      </w:r>
      <w:r w:rsidR="00225F12" w:rsidRPr="00225F12">
        <w:rPr>
          <w:rFonts w:ascii="Arial Narrow" w:hAnsi="Arial Narrow" w:cs="Arial"/>
          <w:b/>
          <w:bCs/>
          <w:caps/>
          <w:color w:val="000000" w:themeColor="text1"/>
          <w:spacing w:val="36"/>
          <w:w w:val="80"/>
          <w:position w:val="-1"/>
          <w:sz w:val="32"/>
        </w:rPr>
        <w:lastRenderedPageBreak/>
        <w:t>travail proposés pour accomplir la mission</w:t>
      </w:r>
      <w:bookmarkEnd w:id="519"/>
      <w:bookmarkEnd w:id="520"/>
      <w:bookmarkEnd w:id="521"/>
      <w:bookmarkEnd w:id="522"/>
      <w:bookmarkEnd w:id="523"/>
      <w:bookmarkEnd w:id="524"/>
    </w:p>
    <w:p w:rsidR="00225F12" w:rsidRPr="00225F12" w:rsidRDefault="00225F12" w:rsidP="00225F12">
      <w:pPr>
        <w:widowControl w:val="0"/>
        <w:autoSpaceDE w:val="0"/>
        <w:adjustRightInd w:val="0"/>
        <w:spacing w:before="60" w:after="60" w:line="360" w:lineRule="auto"/>
        <w:rPr>
          <w:rFonts w:ascii="Arial Narrow" w:hAnsi="Arial Narrow" w:cs="Arial"/>
        </w:rPr>
      </w:pPr>
    </w:p>
    <w:p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25F12" w:rsidRDefault="00225F12" w:rsidP="00225F12">
      <w:pPr>
        <w:spacing w:before="60" w:after="60" w:line="360" w:lineRule="auto"/>
        <w:jc w:val="both"/>
        <w:rPr>
          <w:rFonts w:ascii="Arial Narrow" w:hAnsi="Arial Narrow"/>
          <w:i/>
        </w:rPr>
      </w:pPr>
    </w:p>
    <w:p w:rsidR="00225F12" w:rsidRPr="00225F12" w:rsidRDefault="00225F12" w:rsidP="009A6717">
      <w:pPr>
        <w:numPr>
          <w:ilvl w:val="0"/>
          <w:numId w:val="72"/>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Conception technique et méthodologie,</w:t>
      </w:r>
    </w:p>
    <w:p w:rsidR="00225F12" w:rsidRPr="00225F12" w:rsidRDefault="00225F12" w:rsidP="009A6717">
      <w:pPr>
        <w:numPr>
          <w:ilvl w:val="0"/>
          <w:numId w:val="72"/>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Plan de travail, et</w:t>
      </w:r>
    </w:p>
    <w:p w:rsidR="00225F12" w:rsidRPr="00225F12" w:rsidRDefault="00225F12" w:rsidP="009A6717">
      <w:pPr>
        <w:numPr>
          <w:ilvl w:val="0"/>
          <w:numId w:val="72"/>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Organisation et personnel</w:t>
      </w:r>
    </w:p>
    <w:p w:rsidR="00225F12" w:rsidRPr="00225F12" w:rsidRDefault="00225F12" w:rsidP="00225F12">
      <w:pPr>
        <w:spacing w:before="60" w:after="60" w:line="360" w:lineRule="auto"/>
        <w:jc w:val="both"/>
        <w:rPr>
          <w:rFonts w:ascii="Arial Narrow" w:hAnsi="Arial Narrow"/>
          <w:i/>
        </w:rPr>
      </w:pPr>
    </w:p>
    <w:p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a)</w:t>
      </w:r>
      <w:r w:rsidRPr="00225F12">
        <w:rPr>
          <w:rFonts w:ascii="Arial Narrow" w:hAnsi="Arial Narrow"/>
          <w:i/>
        </w:rPr>
        <w:tab/>
      </w:r>
      <w:r w:rsidRPr="00225F12">
        <w:rPr>
          <w:rFonts w:ascii="Arial Narrow" w:hAnsi="Arial Narrow"/>
          <w:i/>
          <w:u w:val="single"/>
        </w:rPr>
        <w:t>Conception technique et méthodologie</w:t>
      </w:r>
      <w:r w:rsidRPr="00225F12">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25F12" w:rsidRDefault="00225F12" w:rsidP="00225F12">
      <w:pPr>
        <w:spacing w:before="60" w:after="60" w:line="360" w:lineRule="auto"/>
        <w:rPr>
          <w:rFonts w:ascii="Arial Narrow" w:hAnsi="Arial Narrow"/>
          <w:i/>
        </w:rPr>
      </w:pPr>
    </w:p>
    <w:p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 xml:space="preserve">b) </w:t>
      </w:r>
      <w:r w:rsidRPr="00225F12">
        <w:rPr>
          <w:rFonts w:ascii="Arial Narrow" w:hAnsi="Arial Narrow"/>
          <w:i/>
        </w:rPr>
        <w:tab/>
      </w:r>
      <w:r w:rsidRPr="00225F12">
        <w:rPr>
          <w:rFonts w:ascii="Arial Narrow" w:hAnsi="Arial Narrow"/>
          <w:i/>
          <w:u w:val="single"/>
        </w:rPr>
        <w:t>Plan de travail</w:t>
      </w:r>
      <w:r w:rsidRPr="00225F12">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25F12" w:rsidRDefault="00225F12" w:rsidP="00225F12">
      <w:pPr>
        <w:spacing w:before="60" w:after="60" w:line="360" w:lineRule="auto"/>
        <w:rPr>
          <w:rFonts w:ascii="Arial Narrow" w:hAnsi="Arial Narrow"/>
        </w:rPr>
      </w:pPr>
    </w:p>
    <w:p w:rsidR="00225F12" w:rsidRPr="00AB0120" w:rsidRDefault="00225F12" w:rsidP="00AB0120">
      <w:pPr>
        <w:pStyle w:val="Paragraphedeliste"/>
        <w:numPr>
          <w:ilvl w:val="0"/>
          <w:numId w:val="72"/>
        </w:numPr>
        <w:spacing w:before="60" w:after="60" w:line="360" w:lineRule="auto"/>
        <w:jc w:val="both"/>
        <w:rPr>
          <w:rFonts w:ascii="Arial Narrow" w:hAnsi="Arial Narrow"/>
          <w:i/>
        </w:rPr>
      </w:pPr>
      <w:r w:rsidRPr="00AB0120">
        <w:rPr>
          <w:rFonts w:ascii="Arial Narrow" w:hAnsi="Arial Narrow"/>
          <w:i/>
          <w:u w:val="single"/>
        </w:rPr>
        <w:t>Organisation et personnel</w:t>
      </w:r>
      <w:r w:rsidRPr="00AB012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rsidR="00AB0120" w:rsidRDefault="00AB0120" w:rsidP="00AB0120">
      <w:pPr>
        <w:spacing w:before="60" w:after="60" w:line="360" w:lineRule="auto"/>
        <w:jc w:val="both"/>
        <w:rPr>
          <w:rFonts w:ascii="Arial Narrow" w:hAnsi="Arial Narrow"/>
        </w:rPr>
      </w:pPr>
    </w:p>
    <w:p w:rsidR="00AB0120" w:rsidRDefault="00AB0120" w:rsidP="00AB0120">
      <w:pPr>
        <w:spacing w:before="60" w:after="60" w:line="360" w:lineRule="auto"/>
        <w:jc w:val="both"/>
        <w:rPr>
          <w:rFonts w:ascii="Arial Narrow" w:hAnsi="Arial Narrow"/>
        </w:rPr>
      </w:pPr>
    </w:p>
    <w:p w:rsidR="00AB0120" w:rsidRDefault="00AB0120" w:rsidP="00AB0120">
      <w:pPr>
        <w:spacing w:before="60" w:after="60" w:line="360" w:lineRule="auto"/>
        <w:jc w:val="both"/>
        <w:rPr>
          <w:rFonts w:ascii="Arial Narrow" w:hAnsi="Arial Narrow"/>
        </w:rPr>
      </w:pPr>
    </w:p>
    <w:p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25" w:name="_Toc4398465"/>
      <w:bookmarkStart w:id="526" w:name="_Toc4400468"/>
      <w:bookmarkStart w:id="527" w:name="_Toc4400739"/>
      <w:bookmarkStart w:id="528" w:name="_Toc4400997"/>
      <w:bookmarkStart w:id="529" w:name="_Toc4401163"/>
      <w:bookmarkStart w:id="530" w:name="_Toc102984783"/>
      <w:bookmarkStart w:id="531" w:name="_Toc156822354"/>
      <w:bookmarkStart w:id="532" w:name="_Toc156822795"/>
      <w:bookmarkStart w:id="533" w:name="_Toc156825463"/>
      <w:bookmarkStart w:id="534" w:name="_Toc156826485"/>
      <w:bookmarkStart w:id="535" w:name="_Toc156853939"/>
      <w:bookmarkStart w:id="536" w:name="_Toc156855439"/>
      <w:r w:rsidRPr="003A4594">
        <w:rPr>
          <w:rFonts w:ascii="Arial Narrow" w:hAnsi="Arial Narrow" w:cs="Arial"/>
          <w:b/>
          <w:bCs/>
          <w:caps/>
          <w:color w:val="000000"/>
          <w:spacing w:val="36"/>
          <w:w w:val="80"/>
          <w:position w:val="-1"/>
          <w:sz w:val="32"/>
        </w:rPr>
        <w:t>ANNEXEN°</w:t>
      </w:r>
      <w:r w:rsidR="00CD7C19" w:rsidRPr="003A4594">
        <w:rPr>
          <w:rFonts w:ascii="Arial Narrow" w:hAnsi="Arial Narrow" w:cs="Arial"/>
          <w:b/>
          <w:bCs/>
          <w:caps/>
          <w:color w:val="000000"/>
          <w:spacing w:val="36"/>
          <w:w w:val="80"/>
          <w:position w:val="-1"/>
          <w:sz w:val="32"/>
        </w:rPr>
        <w:t>1</w:t>
      </w:r>
      <w:r w:rsidR="00D0333E">
        <w:rPr>
          <w:rFonts w:ascii="Arial Narrow" w:hAnsi="Arial Narrow" w:cs="Arial"/>
          <w:b/>
          <w:bCs/>
          <w:caps/>
          <w:color w:val="000000"/>
          <w:spacing w:val="36"/>
          <w:w w:val="80"/>
          <w:position w:val="-1"/>
          <w:sz w:val="32"/>
        </w:rPr>
        <w:t>4</w:t>
      </w:r>
      <w:r w:rsidR="00CD7C19">
        <w:rPr>
          <w:rFonts w:ascii="Arial Narrow" w:hAnsi="Arial Narrow" w:cs="Arial"/>
          <w:b/>
          <w:bCs/>
          <w:caps/>
          <w:color w:val="000000"/>
          <w:spacing w:val="36"/>
          <w:w w:val="80"/>
          <w:position w:val="-1"/>
          <w:sz w:val="32"/>
        </w:rPr>
        <w:t>MODELE</w:t>
      </w:r>
      <w:r w:rsidR="00225F12" w:rsidRPr="00225F12">
        <w:rPr>
          <w:rFonts w:ascii="Arial Narrow" w:hAnsi="Arial Narrow" w:cs="Arial"/>
          <w:b/>
          <w:bCs/>
          <w:caps/>
          <w:color w:val="000000" w:themeColor="text1"/>
          <w:spacing w:val="36"/>
          <w:w w:val="80"/>
          <w:position w:val="-1"/>
          <w:sz w:val="32"/>
        </w:rPr>
        <w:t xml:space="preserve"> de </w:t>
      </w:r>
      <w:bookmarkStart w:id="537" w:name="_Hlk152231933"/>
      <w:r w:rsidR="00225F12" w:rsidRPr="00225F12">
        <w:rPr>
          <w:rFonts w:ascii="Arial Narrow" w:hAnsi="Arial Narrow" w:cs="Arial"/>
          <w:b/>
          <w:bCs/>
          <w:caps/>
          <w:color w:val="000000" w:themeColor="text1"/>
          <w:spacing w:val="36"/>
          <w:w w:val="80"/>
          <w:position w:val="-1"/>
          <w:sz w:val="32"/>
        </w:rPr>
        <w:t xml:space="preserve">Fiche d’information relative au </w:t>
      </w:r>
      <w:r w:rsidR="00225F12" w:rsidRPr="00225F12">
        <w:rPr>
          <w:rFonts w:ascii="Arial Narrow" w:hAnsi="Arial Narrow" w:cs="Arial"/>
          <w:b/>
          <w:bCs/>
          <w:caps/>
          <w:color w:val="000000" w:themeColor="text1"/>
          <w:spacing w:val="36"/>
          <w:w w:val="80"/>
          <w:position w:val="-1"/>
          <w:sz w:val="32"/>
        </w:rPr>
        <w:lastRenderedPageBreak/>
        <w:t>matériel essentiel</w:t>
      </w:r>
      <w:bookmarkEnd w:id="525"/>
      <w:bookmarkEnd w:id="526"/>
      <w:bookmarkEnd w:id="527"/>
      <w:bookmarkEnd w:id="528"/>
      <w:bookmarkEnd w:id="529"/>
      <w:bookmarkEnd w:id="537"/>
      <w:r w:rsidR="00225F12" w:rsidRPr="00225F12">
        <w:rPr>
          <w:rFonts w:ascii="Arial Narrow" w:hAnsi="Arial Narrow" w:cs="Arial"/>
          <w:b/>
          <w:bCs/>
          <w:caps/>
          <w:color w:val="000000" w:themeColor="text1"/>
          <w:spacing w:val="36"/>
          <w:w w:val="80"/>
          <w:position w:val="-1"/>
          <w:sz w:val="32"/>
        </w:rPr>
        <w:t>, le cas échéant</w:t>
      </w:r>
      <w:bookmarkEnd w:id="530"/>
      <w:bookmarkEnd w:id="531"/>
      <w:bookmarkEnd w:id="532"/>
      <w:bookmarkEnd w:id="533"/>
      <w:bookmarkEnd w:id="534"/>
      <w:bookmarkEnd w:id="535"/>
      <w:bookmarkEnd w:id="536"/>
    </w:p>
    <w:p w:rsidR="00225F12" w:rsidRPr="00225F12" w:rsidRDefault="00225F12" w:rsidP="00225F12">
      <w:pPr>
        <w:spacing w:before="60" w:after="60" w:line="360" w:lineRule="auto"/>
        <w:rPr>
          <w:rFonts w:ascii="Arial Narrow" w:hAnsi="Arial Narrow" w:cs="Tahoma"/>
          <w:b/>
        </w:rPr>
      </w:pPr>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311C2C"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311C2C" w:rsidRDefault="007D5BA1" w:rsidP="00311C2C">
            <w:pPr>
              <w:spacing w:before="60" w:after="60" w:line="360" w:lineRule="auto"/>
              <w:jc w:val="center"/>
              <w:rPr>
                <w:rFonts w:ascii="Arial Narrow" w:eastAsia="Calibri" w:hAnsi="Arial Narrow" w:cs="Arial"/>
                <w:b/>
              </w:rPr>
            </w:pPr>
            <w:bookmarkStart w:id="538" w:name="_Hlk163134743"/>
            <w:r w:rsidRPr="00311C2C">
              <w:rPr>
                <w:rFonts w:ascii="Arial Narrow" w:hAnsi="Arial Narrow"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Age / Etat</w:t>
            </w:r>
          </w:p>
        </w:tc>
        <w:tc>
          <w:tcPr>
            <w:tcW w:w="1572" w:type="dxa"/>
            <w:tcBorders>
              <w:top w:val="single" w:sz="4" w:space="0" w:color="000000"/>
              <w:left w:val="single" w:sz="4" w:space="0" w:color="000000"/>
              <w:bottom w:val="single" w:sz="4" w:space="0" w:color="000000"/>
              <w:right w:val="single" w:sz="4" w:space="0" w:color="000000"/>
            </w:tcBorders>
          </w:tcPr>
          <w:p w:rsidR="007D5BA1" w:rsidRDefault="007D5BA1" w:rsidP="007D5BA1">
            <w:pPr>
              <w:spacing w:before="60" w:after="60" w:line="360" w:lineRule="auto"/>
              <w:jc w:val="center"/>
              <w:rPr>
                <w:rFonts w:ascii="Arial Narrow" w:hAnsi="Arial Narrow" w:cs="Arial"/>
                <w:b/>
              </w:rPr>
            </w:pPr>
            <w:r w:rsidRPr="00311C2C">
              <w:rPr>
                <w:rFonts w:ascii="Arial Narrow" w:hAnsi="Arial Narrow" w:cs="Arial"/>
                <w:b/>
              </w:rPr>
              <w:t>Nombre minimalRequis</w:t>
            </w:r>
          </w:p>
          <w:p w:rsidR="007D5BA1" w:rsidRPr="007D5BA1" w:rsidRDefault="007D5BA1" w:rsidP="00311C2C">
            <w:pPr>
              <w:spacing w:before="60" w:after="60" w:line="360" w:lineRule="auto"/>
              <w:jc w:val="center"/>
              <w:rPr>
                <w:rFonts w:ascii="Arial Narrow" w:hAnsi="Arial Narrow" w:cs="Arial"/>
              </w:rPr>
            </w:pPr>
            <w:r w:rsidRPr="007D5BA1">
              <w:rPr>
                <w:rFonts w:ascii="Arial Narrow" w:hAnsi="Arial Narrow"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jc w:val="center"/>
              <w:rPr>
                <w:rFonts w:ascii="Arial Narrow" w:eastAsia="Calibri" w:hAnsi="Arial Narrow" w:cs="Arial"/>
                <w:b/>
                <w:lang w:val="fr-CM"/>
              </w:rPr>
            </w:pPr>
            <w:r>
              <w:rPr>
                <w:rFonts w:ascii="Arial Narrow" w:eastAsia="Calibri" w:hAnsi="Arial Narrow"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Default="007D5BA1" w:rsidP="00311C2C">
            <w:pPr>
              <w:spacing w:before="60" w:after="60" w:line="360" w:lineRule="auto"/>
              <w:jc w:val="center"/>
              <w:rPr>
                <w:rFonts w:ascii="Arial Narrow" w:eastAsia="Calibri" w:hAnsi="Arial Narrow" w:cs="Arial"/>
                <w:b/>
                <w:lang w:val="fr-CM"/>
              </w:rPr>
            </w:pPr>
            <w:r w:rsidRPr="00311C2C">
              <w:rPr>
                <w:rFonts w:ascii="Arial Narrow" w:eastAsia="Calibri" w:hAnsi="Arial Narrow" w:cs="Arial"/>
                <w:b/>
                <w:lang w:val="fr-CM"/>
              </w:rPr>
              <w:t>Propriétaire/</w:t>
            </w:r>
          </w:p>
          <w:p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7D5BA1" w:rsidRPr="00311C2C"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r>
      <w:tr w:rsidR="007D5BA1" w:rsidRPr="00311C2C"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r>
      <w:tr w:rsidR="007D5BA1" w:rsidRPr="00311C2C"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r>
      <w:tr w:rsidR="007D5BA1" w:rsidRPr="00311C2C"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rsidR="007D5BA1" w:rsidRPr="00311C2C" w:rsidRDefault="007D5BA1" w:rsidP="00311C2C">
            <w:pPr>
              <w:spacing w:before="60" w:after="60" w:line="360" w:lineRule="auto"/>
              <w:rPr>
                <w:rFonts w:ascii="Arial Narrow" w:eastAsia="Calibri" w:hAnsi="Arial Narrow" w:cs="Arial"/>
              </w:rPr>
            </w:pPr>
          </w:p>
        </w:tc>
      </w:tr>
      <w:bookmarkEnd w:id="538"/>
    </w:tbl>
    <w:p w:rsidR="00225F12" w:rsidRPr="00225F12" w:rsidRDefault="00225F12" w:rsidP="00225F12">
      <w:pPr>
        <w:spacing w:before="60" w:after="60" w:line="360" w:lineRule="auto"/>
        <w:rPr>
          <w:rFonts w:ascii="Arial Narrow" w:hAnsi="Arial Narrow" w:cs="Tahoma"/>
        </w:rPr>
      </w:pPr>
    </w:p>
    <w:p w:rsidR="00225F12" w:rsidRPr="00225F12" w:rsidRDefault="00225F12" w:rsidP="00225F12">
      <w:pPr>
        <w:spacing w:before="60" w:after="60" w:line="360" w:lineRule="auto"/>
        <w:rPr>
          <w:rFonts w:ascii="Arial Narrow" w:eastAsia="Calibri" w:hAnsi="Arial Narrow" w:cs="Arial"/>
          <w:i/>
          <w:lang w:eastAsia="en-US"/>
        </w:rPr>
      </w:pPr>
      <w:r w:rsidRPr="00225F12">
        <w:rPr>
          <w:rFonts w:ascii="Arial Narrow" w:eastAsia="Calibri" w:hAnsi="Arial Narrow"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25F12" w:rsidRDefault="00225F12" w:rsidP="00225F12">
      <w:pPr>
        <w:autoSpaceDN/>
        <w:spacing w:before="60" w:after="60" w:line="360" w:lineRule="auto"/>
        <w:ind w:left="578" w:hanging="578"/>
        <w:textAlignment w:val="auto"/>
        <w:rPr>
          <w:rFonts w:ascii="Arial Narrow" w:hAnsi="Arial Narrow" w:cs="Tahoma"/>
        </w:rPr>
      </w:pPr>
    </w:p>
    <w:p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Note : Pour chaque matériel, joindre la copie certifiée de la facture ou de la carte grise, le cas échéant</w:t>
      </w:r>
    </w:p>
    <w:p w:rsidR="00225F12" w:rsidRPr="00225F12" w:rsidRDefault="00225F12" w:rsidP="00225F12">
      <w:pPr>
        <w:spacing w:before="60" w:after="60" w:line="360" w:lineRule="auto"/>
        <w:rPr>
          <w:rFonts w:ascii="Arial Narrow" w:hAnsi="Arial Narrow" w:cs="Tahoma"/>
        </w:rPr>
      </w:pPr>
    </w:p>
    <w:p w:rsidR="00225F12" w:rsidRPr="00225F12" w:rsidRDefault="00225F12" w:rsidP="00225F12">
      <w:pPr>
        <w:autoSpaceDN/>
        <w:spacing w:before="60" w:after="60" w:line="360" w:lineRule="auto"/>
        <w:ind w:left="578" w:hanging="578"/>
        <w:textAlignment w:val="auto"/>
        <w:rPr>
          <w:rFonts w:ascii="Arial Narrow" w:hAnsi="Arial Narrow" w:cs="Tahoma"/>
        </w:rPr>
      </w:pPr>
    </w:p>
    <w:p w:rsidR="00225F12" w:rsidRPr="00225F12" w:rsidRDefault="00225F12" w:rsidP="00225F12">
      <w:pPr>
        <w:autoSpaceDN/>
        <w:spacing w:before="60" w:after="60" w:line="360" w:lineRule="auto"/>
        <w:ind w:left="578" w:hanging="578"/>
        <w:textAlignment w:val="auto"/>
        <w:rPr>
          <w:rFonts w:ascii="Arial Narrow" w:hAnsi="Arial Narrow" w:cs="Tahoma"/>
        </w:rPr>
      </w:pPr>
    </w:p>
    <w:p w:rsidR="00225F12" w:rsidRPr="00225F12" w:rsidRDefault="00225F12" w:rsidP="00225F12">
      <w:pPr>
        <w:autoSpaceDN/>
        <w:spacing w:before="60" w:after="60" w:line="360" w:lineRule="auto"/>
        <w:ind w:left="578" w:hanging="578"/>
        <w:textAlignment w:val="auto"/>
        <w:rPr>
          <w:rFonts w:ascii="Arial Narrow" w:hAnsi="Arial Narrow" w:cs="Tahoma"/>
        </w:rPr>
      </w:pPr>
    </w:p>
    <w:p w:rsidR="00225F12" w:rsidRPr="00225F12" w:rsidRDefault="00225F12" w:rsidP="00225F12">
      <w:pPr>
        <w:autoSpaceDN/>
        <w:spacing w:before="60" w:after="60" w:line="360" w:lineRule="auto"/>
        <w:ind w:left="578" w:hanging="578"/>
        <w:textAlignment w:val="auto"/>
        <w:rPr>
          <w:rFonts w:ascii="Arial Narrow" w:hAnsi="Arial Narrow" w:cs="Tahoma"/>
        </w:rPr>
      </w:pPr>
      <w:r w:rsidRPr="00225F12">
        <w:rPr>
          <w:rFonts w:ascii="Arial Narrow" w:hAnsi="Arial Narrow" w:cs="Tahoma"/>
        </w:rPr>
        <w:br w:type="page"/>
      </w:r>
    </w:p>
    <w:p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39" w:name="_Toc102984784"/>
      <w:bookmarkStart w:id="540" w:name="_Toc156855440"/>
      <w:r w:rsidRPr="003A4594">
        <w:rPr>
          <w:rFonts w:ascii="Arial Narrow" w:hAnsi="Arial Narrow" w:cs="Arial"/>
          <w:b/>
          <w:bCs/>
          <w:caps/>
          <w:color w:val="000000"/>
          <w:spacing w:val="36"/>
          <w:w w:val="80"/>
          <w:position w:val="-1"/>
          <w:sz w:val="32"/>
        </w:rPr>
        <w:lastRenderedPageBreak/>
        <w:t>ANNEXEN°1</w:t>
      </w:r>
      <w:r w:rsidR="00D0333E">
        <w:rPr>
          <w:rFonts w:ascii="Arial Narrow" w:hAnsi="Arial Narrow" w:cs="Arial"/>
          <w:b/>
          <w:bCs/>
          <w:caps/>
          <w:color w:val="000000"/>
          <w:spacing w:val="36"/>
          <w:w w:val="80"/>
          <w:position w:val="-1"/>
          <w:sz w:val="32"/>
        </w:rPr>
        <w:t>5</w:t>
      </w:r>
      <w:r w:rsidR="00225F12" w:rsidRPr="00225F12">
        <w:rPr>
          <w:rFonts w:ascii="Arial Narrow" w:hAnsi="Arial Narrow" w:cs="Arial"/>
          <w:b/>
          <w:bCs/>
          <w:caps/>
          <w:color w:val="000000" w:themeColor="text1"/>
          <w:spacing w:val="36"/>
          <w:w w:val="80"/>
          <w:position w:val="-1"/>
          <w:sz w:val="32"/>
        </w:rPr>
        <w:t>Modèle de Déclaration sur l'honneur de visite du site</w:t>
      </w:r>
      <w:bookmarkEnd w:id="539"/>
      <w:bookmarkEnd w:id="540"/>
    </w:p>
    <w:p w:rsidR="00225F12" w:rsidRPr="00225F12" w:rsidRDefault="00225F12" w:rsidP="00225F12">
      <w:pPr>
        <w:spacing w:before="60" w:after="60" w:line="360" w:lineRule="auto"/>
        <w:jc w:val="center"/>
        <w:rPr>
          <w:rFonts w:ascii="Arial Narrow" w:hAnsi="Arial Narrow" w:cs="Tahoma"/>
          <w:b/>
          <w:bCs/>
        </w:rPr>
      </w:pPr>
    </w:p>
    <w:p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Je soussigné M.__________________________________________________________</w:t>
      </w:r>
    </w:p>
    <w:p w:rsidR="00225F12" w:rsidRPr="00225F12" w:rsidRDefault="00225F12" w:rsidP="00225F12">
      <w:pPr>
        <w:spacing w:before="60" w:after="60" w:line="360" w:lineRule="auto"/>
        <w:rPr>
          <w:rFonts w:ascii="Arial Narrow" w:hAnsi="Arial Narrow" w:cs="Tahoma"/>
        </w:rPr>
      </w:pPr>
    </w:p>
    <w:p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Représentant l’Entreprise__________________________________________________</w:t>
      </w:r>
    </w:p>
    <w:p w:rsidR="00225F12" w:rsidRPr="00225F12" w:rsidRDefault="00225F12" w:rsidP="00225F12">
      <w:pPr>
        <w:spacing w:before="60" w:after="60" w:line="360" w:lineRule="auto"/>
        <w:rPr>
          <w:rFonts w:ascii="Arial Narrow" w:hAnsi="Arial Narrow" w:cs="Tahoma"/>
        </w:rPr>
      </w:pPr>
    </w:p>
    <w:p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Reconnais avoir visité ce jour le ________ du mois de ______________de l’année_______</w:t>
      </w:r>
    </w:p>
    <w:p w:rsidR="00225F12" w:rsidRPr="00225F12" w:rsidRDefault="00225F12" w:rsidP="00225F12">
      <w:pPr>
        <w:spacing w:before="60" w:after="60" w:line="360" w:lineRule="auto"/>
        <w:rPr>
          <w:rFonts w:ascii="Arial Narrow" w:hAnsi="Arial Narrow" w:cs="Tahoma"/>
        </w:rPr>
      </w:pPr>
    </w:p>
    <w:p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En compagnie de M._______________________________________________________</w:t>
      </w:r>
    </w:p>
    <w:p w:rsidR="00225F12" w:rsidRPr="00225F12" w:rsidRDefault="00225F12" w:rsidP="00225F12">
      <w:pPr>
        <w:spacing w:before="60" w:after="60" w:line="360" w:lineRule="auto"/>
        <w:rPr>
          <w:rFonts w:ascii="Arial Narrow" w:hAnsi="Arial Narrow" w:cs="Tahoma"/>
        </w:rPr>
      </w:pPr>
    </w:p>
    <w:p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rsidR="00225F12" w:rsidRPr="00225F12" w:rsidRDefault="00225F12" w:rsidP="00225F12">
      <w:pPr>
        <w:spacing w:before="60" w:after="60" w:line="360" w:lineRule="auto"/>
        <w:rPr>
          <w:rFonts w:ascii="Arial Narrow" w:hAnsi="Arial Narrow" w:cs="Tahoma"/>
        </w:rPr>
      </w:pPr>
    </w:p>
    <w:p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Pour lequel mon entreprise veut soumissionner.</w:t>
      </w:r>
    </w:p>
    <w:p w:rsidR="00225F12" w:rsidRPr="00225F12" w:rsidRDefault="00225F12" w:rsidP="00225F12">
      <w:pPr>
        <w:spacing w:before="60" w:after="60" w:line="360" w:lineRule="auto"/>
        <w:rPr>
          <w:rFonts w:ascii="Arial Narrow" w:hAnsi="Arial Narrow" w:cs="Tahoma"/>
        </w:rPr>
      </w:pPr>
    </w:p>
    <w:p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ab/>
        <w:t>M’étant rendu sur les lieux, les observations suivantes ont été relevées :</w:t>
      </w:r>
    </w:p>
    <w:p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w:t>
      </w:r>
    </w:p>
    <w:p w:rsidR="00225F12" w:rsidRPr="00225F12" w:rsidRDefault="00225F12" w:rsidP="00225F12">
      <w:pPr>
        <w:spacing w:before="60" w:after="60" w:line="360" w:lineRule="auto"/>
        <w:rPr>
          <w:rFonts w:ascii="Arial Narrow" w:hAnsi="Arial Narrow" w:cs="Tahoma"/>
        </w:rPr>
      </w:pPr>
    </w:p>
    <w:p w:rsidR="00225F12" w:rsidRPr="00225F12" w:rsidRDefault="00225F12" w:rsidP="00225F12">
      <w:pPr>
        <w:spacing w:before="60" w:after="60" w:line="360" w:lineRule="auto"/>
        <w:rPr>
          <w:rFonts w:ascii="Arial Narrow" w:hAnsi="Arial Narrow" w:cs="Tahoma"/>
          <w:b/>
          <w:i/>
        </w:rPr>
      </w:pPr>
      <w:r w:rsidRPr="00225F12">
        <w:rPr>
          <w:rFonts w:ascii="Arial Narrow" w:hAnsi="Arial Narrow" w:cs="Tahoma"/>
          <w:b/>
          <w:i/>
        </w:rPr>
        <w:t>N.B : le prestataire doit soumettre pour chaque site de projet une déclaration de visite de site.</w:t>
      </w:r>
    </w:p>
    <w:p w:rsidR="00225F12" w:rsidRPr="00225F12" w:rsidRDefault="00225F12" w:rsidP="00225F12">
      <w:pPr>
        <w:autoSpaceDN/>
        <w:spacing w:before="60" w:after="60" w:line="360" w:lineRule="auto"/>
        <w:ind w:left="578" w:hanging="578"/>
        <w:jc w:val="center"/>
        <w:textAlignment w:val="auto"/>
        <w:rPr>
          <w:rFonts w:ascii="Arial Narrow" w:hAnsi="Arial Narrow" w:cs="Tahoma"/>
          <w:b/>
        </w:rPr>
      </w:pPr>
    </w:p>
    <w:p w:rsidR="00225F12" w:rsidRPr="00225F12" w:rsidRDefault="00225F12" w:rsidP="00225F12">
      <w:pPr>
        <w:tabs>
          <w:tab w:val="center" w:pos="4536"/>
          <w:tab w:val="right" w:pos="9072"/>
        </w:tabs>
        <w:spacing w:before="60" w:after="60" w:line="360" w:lineRule="auto"/>
        <w:ind w:left="708"/>
        <w:jc w:val="center"/>
        <w:rPr>
          <w:rFonts w:ascii="Arial Narrow" w:hAnsi="Arial Narrow" w:cs="Tahoma"/>
        </w:rPr>
      </w:pPr>
      <w:r w:rsidRPr="00225F12">
        <w:rPr>
          <w:rFonts w:ascii="Arial Narrow" w:hAnsi="Arial Narrow" w:cs="Tahoma"/>
        </w:rPr>
        <w:t>Fait à ………………………., le …………………………</w:t>
      </w:r>
    </w:p>
    <w:p w:rsidR="00225F12" w:rsidRPr="00225F12" w:rsidRDefault="00225F12" w:rsidP="00225F12">
      <w:pPr>
        <w:spacing w:before="60" w:after="60" w:line="360" w:lineRule="auto"/>
        <w:ind w:left="708"/>
        <w:jc w:val="center"/>
        <w:rPr>
          <w:rFonts w:ascii="Arial Narrow" w:hAnsi="Arial Narrow" w:cs="Tahoma"/>
        </w:rPr>
      </w:pPr>
    </w:p>
    <w:p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Le soumissionnaire</w:t>
      </w:r>
    </w:p>
    <w:p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(Nom, prénom, signature et cachet)</w:t>
      </w:r>
    </w:p>
    <w:p w:rsidR="00225F12" w:rsidRPr="00225F12" w:rsidRDefault="00225F12" w:rsidP="00225F12">
      <w:pPr>
        <w:autoSpaceDN/>
        <w:spacing w:before="60" w:after="60" w:line="360" w:lineRule="auto"/>
        <w:ind w:left="578" w:hanging="578"/>
        <w:textAlignment w:val="auto"/>
        <w:rPr>
          <w:rFonts w:ascii="Arial Narrow" w:hAnsi="Arial Narrow" w:cs="Tahoma"/>
        </w:rPr>
      </w:pPr>
    </w:p>
    <w:p w:rsidR="00D0333E" w:rsidRDefault="00D0333E" w:rsidP="00D77369">
      <w:pPr>
        <w:pStyle w:val="DTAOpices"/>
      </w:pPr>
      <w:bookmarkStart w:id="541" w:name="_Toc97543368"/>
      <w:bookmarkStart w:id="542" w:name="_Toc157306472"/>
      <w:bookmarkEnd w:id="512"/>
    </w:p>
    <w:p w:rsidR="00D0333E" w:rsidRDefault="00D0333E" w:rsidP="00D77369">
      <w:pPr>
        <w:pStyle w:val="DTAOpices"/>
      </w:pPr>
    </w:p>
    <w:p w:rsidR="00D0333E" w:rsidRDefault="00D0333E" w:rsidP="00D77369">
      <w:pPr>
        <w:pStyle w:val="DTAOpices"/>
      </w:pPr>
    </w:p>
    <w:p w:rsidR="00D0333E" w:rsidRDefault="00D0333E" w:rsidP="00D77369">
      <w:pPr>
        <w:pStyle w:val="DTAOpices"/>
      </w:pPr>
    </w:p>
    <w:p w:rsidR="00D0333E" w:rsidRDefault="00D0333E" w:rsidP="00D77369">
      <w:pPr>
        <w:pStyle w:val="DTAOpices"/>
      </w:pPr>
    </w:p>
    <w:p w:rsidR="00F17CD8" w:rsidRDefault="00F17CD8" w:rsidP="00D77369">
      <w:pPr>
        <w:pStyle w:val="DTAOpices"/>
      </w:pPr>
      <w:r>
        <w:t xml:space="preserve">piece n°11 </w:t>
      </w:r>
    </w:p>
    <w:p w:rsidR="00C01C91" w:rsidRPr="00230C15" w:rsidRDefault="00C01C91" w:rsidP="00D77369">
      <w:pPr>
        <w:pStyle w:val="DTAOpices"/>
      </w:pPr>
      <w:r w:rsidRPr="00230C15">
        <w:t>Charte d’Intégrité</w:t>
      </w:r>
      <w:bookmarkEnd w:id="541"/>
      <w:bookmarkEnd w:id="542"/>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rsidR="002E3EBC" w:rsidRPr="00230C15" w:rsidRDefault="002E3EBC" w:rsidP="00230C15">
      <w:pPr>
        <w:pageBreakBefore/>
        <w:suppressAutoHyphens w:val="0"/>
        <w:spacing w:line="360" w:lineRule="auto"/>
        <w:rPr>
          <w:rFonts w:ascii="Arial Narrow" w:hAnsi="Arial Narrow" w:cs="Arial"/>
          <w:b/>
          <w:bCs/>
        </w:rPr>
      </w:pPr>
    </w:p>
    <w:p w:rsidR="002E3EBC" w:rsidRPr="00230C15" w:rsidRDefault="002E3EBC" w:rsidP="00230C15">
      <w:pPr>
        <w:widowControl w:val="0"/>
        <w:autoSpaceDE w:val="0"/>
        <w:spacing w:line="360" w:lineRule="auto"/>
        <w:jc w:val="center"/>
        <w:rPr>
          <w:rFonts w:ascii="Arial Narrow" w:hAnsi="Arial Narrow"/>
        </w:rPr>
      </w:pPr>
      <w:r w:rsidRPr="00230C15">
        <w:rPr>
          <w:rFonts w:ascii="Arial Narrow" w:hAnsi="Arial Narrow" w:cs="Arial"/>
          <w:b/>
          <w:bCs/>
          <w:sz w:val="32"/>
          <w:szCs w:val="32"/>
        </w:rPr>
        <w:t>Note relative à la charte d’intégrité</w:t>
      </w: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widowControl w:val="0"/>
        <w:autoSpaceDE w:val="0"/>
        <w:spacing w:line="360" w:lineRule="auto"/>
        <w:jc w:val="both"/>
        <w:rPr>
          <w:rFonts w:ascii="Arial Narrow" w:hAnsi="Arial Narrow"/>
        </w:rPr>
      </w:pPr>
      <w:r w:rsidRPr="00230C15">
        <w:rPr>
          <w:rFonts w:ascii="Arial Narrow" w:hAnsi="Arial Narrow" w:cs="Arial"/>
        </w:rPr>
        <w:t>Le soumissionnaire s’engage à respecter, la charte d’intégrité. En cas de groupement, tous les membres du groupement sont engagés la charte devra être souscrite par tous ses membres.</w:t>
      </w: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suppressAutoHyphens w:val="0"/>
        <w:autoSpaceDN/>
        <w:spacing w:line="360" w:lineRule="auto"/>
        <w:textAlignment w:val="auto"/>
        <w:rPr>
          <w:rFonts w:ascii="Arial Narrow" w:hAnsi="Arial Narrow" w:cs="Arial"/>
          <w:b/>
          <w:bCs/>
          <w:i/>
          <w:sz w:val="32"/>
          <w:szCs w:val="32"/>
        </w:rPr>
      </w:pPr>
      <w:r w:rsidRPr="00230C15">
        <w:rPr>
          <w:rFonts w:ascii="Arial Narrow" w:hAnsi="Arial Narrow" w:cs="Arial"/>
          <w:b/>
          <w:bCs/>
          <w:i/>
          <w:sz w:val="32"/>
          <w:szCs w:val="32"/>
        </w:rPr>
        <w:br w:type="page"/>
      </w:r>
    </w:p>
    <w:p w:rsidR="002E3EBC" w:rsidRPr="00230C15" w:rsidRDefault="002E3EBC" w:rsidP="0010707D">
      <w:pPr>
        <w:pStyle w:val="DTAOtitre"/>
      </w:pPr>
      <w:r w:rsidRPr="00230C15">
        <w:lastRenderedPageBreak/>
        <w:t>charte d’intégrité</w:t>
      </w:r>
    </w:p>
    <w:p w:rsidR="002E3EBC" w:rsidRPr="00230C15" w:rsidRDefault="002E3EBC" w:rsidP="00230C15">
      <w:pPr>
        <w:spacing w:line="360" w:lineRule="auto"/>
        <w:jc w:val="center"/>
        <w:rPr>
          <w:rFonts w:ascii="Arial Narrow" w:hAnsi="Arial Narrow" w:cs="Arial"/>
        </w:rPr>
      </w:pPr>
    </w:p>
    <w:p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rPr>
        <w:t>________________________________________________________________________</w:t>
      </w:r>
    </w:p>
    <w:p w:rsidR="002E3EBC" w:rsidRPr="00F4332C" w:rsidRDefault="002E3EBC" w:rsidP="00230C15">
      <w:pPr>
        <w:pStyle w:val="ParagrapheNormalDAO"/>
        <w:spacing w:line="360" w:lineRule="auto"/>
        <w:rPr>
          <w:rFonts w:ascii="Arial Narrow" w:hAnsi="Arial Narrow"/>
          <w:b/>
          <w:sz w:val="24"/>
          <w:szCs w:val="24"/>
          <w:lang w:eastAsia="ar-SA"/>
        </w:rPr>
      </w:pPr>
    </w:p>
    <w:p w:rsidR="002E3EBC" w:rsidRPr="00230C15"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charte d’intégrité</w:t>
      </w:r>
    </w:p>
    <w:p w:rsidR="007C4ADB" w:rsidRPr="008A73EE" w:rsidRDefault="007C4ADB" w:rsidP="007C4ADB">
      <w:pPr>
        <w:spacing w:line="360" w:lineRule="auto"/>
        <w:rPr>
          <w:rFonts w:ascii="Arial Narrow" w:hAnsi="Arial Narrow" w:cs="Arial"/>
        </w:rPr>
      </w:pPr>
      <w:r>
        <w:rPr>
          <w:rFonts w:ascii="Arial Narrow" w:hAnsi="Arial Narrow" w:cs="Arial"/>
        </w:rPr>
        <w:tab/>
      </w:r>
      <w:r>
        <w:rPr>
          <w:rFonts w:ascii="Arial Narrow" w:hAnsi="Arial Narrow" w:cs="Arial"/>
        </w:rPr>
        <w:tab/>
      </w:r>
      <w:r w:rsidRPr="008A73EE">
        <w:rPr>
          <w:rFonts w:ascii="Arial Narrow" w:hAnsi="Arial Narrow" w:cs="Arial"/>
          <w:b/>
        </w:rPr>
        <w:t>A</w:t>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t xml:space="preserve">                       MONSIEUR</w:t>
      </w:r>
      <w:r w:rsidRPr="008A73EE">
        <w:rPr>
          <w:rFonts w:ascii="Arial Narrow" w:hAnsi="Arial Narrow" w:cs="Arial"/>
        </w:rPr>
        <w:t xml:space="preserve"> L</w:t>
      </w:r>
      <w:r w:rsidRPr="008A73EE">
        <w:rPr>
          <w:rFonts w:ascii="Arial Narrow" w:hAnsi="Arial Narrow" w:cs="Arial"/>
          <w:b/>
        </w:rPr>
        <w:t>E «</w:t>
      </w:r>
      <w:r w:rsidRPr="008A73EE">
        <w:rPr>
          <w:rFonts w:ascii="Arial Narrow" w:hAnsi="Arial Narrow" w:cs="Arial"/>
        </w:rPr>
        <w:t> </w:t>
      </w:r>
      <w:r w:rsidRPr="008A73EE">
        <w:rPr>
          <w:rFonts w:ascii="Arial Narrow" w:hAnsi="Arial Narrow" w:cs="Arial"/>
          <w:b/>
        </w:rPr>
        <w:t xml:space="preserve">MAITRE D’OUVRAGE </w:t>
      </w:r>
      <w:r w:rsidRPr="008A73EE">
        <w:rPr>
          <w:rFonts w:ascii="Arial Narrow" w:hAnsi="Arial Narrow" w:cs="Arial"/>
        </w:rPr>
        <w:t>»</w:t>
      </w:r>
    </w:p>
    <w:p w:rsidR="007C4ADB" w:rsidRPr="00230C15" w:rsidRDefault="007C4ADB" w:rsidP="007C4ADB">
      <w:pPr>
        <w:spacing w:line="360" w:lineRule="auto"/>
        <w:jc w:val="both"/>
        <w:rPr>
          <w:rFonts w:ascii="Arial Narrow" w:hAnsi="Arial Narrow" w:cs="Arial"/>
        </w:rPr>
      </w:pPr>
    </w:p>
    <w:p w:rsidR="002E3EBC" w:rsidRPr="00230C15" w:rsidRDefault="002E3EBC" w:rsidP="00230C15">
      <w:pPr>
        <w:spacing w:line="360" w:lineRule="auto"/>
        <w:ind w:left="705" w:hanging="705"/>
        <w:jc w:val="both"/>
        <w:rPr>
          <w:rFonts w:ascii="Arial Narrow" w:hAnsi="Arial Narrow" w:cs="Arial"/>
        </w:rPr>
      </w:pPr>
      <w:r w:rsidRPr="00230C15">
        <w:rPr>
          <w:rFonts w:ascii="Arial Narrow" w:hAnsi="Arial Narrow" w:cs="Arial"/>
        </w:rPr>
        <w:t>1.</w:t>
      </w:r>
      <w:r w:rsidRPr="00230C15">
        <w:rPr>
          <w:rFonts w:ascii="Arial Narrow" w:hAnsi="Arial Narrow" w:cs="Arial"/>
        </w:rPr>
        <w:tab/>
        <w:t>Nous reconnaissons et attestons que nous ne sommes pas, et qu’aucun des membres de notre groupement et de nos sous-traitants n’est, dans l’un des cas suivants :</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1.1)</w:t>
      </w:r>
      <w:r w:rsidRPr="00230C1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1.5)</w:t>
      </w:r>
      <w:r w:rsidRPr="00230C15">
        <w:rPr>
          <w:rFonts w:ascii="Arial Narrow" w:hAnsi="Arial Narrow" w:cs="Arial"/>
        </w:rPr>
        <w:tab/>
        <w:t>figurer sur les listes de sanctions financières adoptées par les Nations Unies et tout autre Partenaire Technique et Financier, le cadre de la passation ou de l’exécution d’un marché ; </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1.6)</w:t>
      </w:r>
      <w:r w:rsidRPr="00230C15">
        <w:rPr>
          <w:rFonts w:ascii="Arial Narrow" w:hAnsi="Arial Narrow" w:cs="Arial"/>
        </w:rPr>
        <w:tab/>
        <w:t>avoir produit de fausses informations ou fourni de faux documents exigés dans le cadre de la présente consultation.</w:t>
      </w:r>
    </w:p>
    <w:p w:rsidR="002E3EBC" w:rsidRPr="00230C15" w:rsidRDefault="002E3EBC" w:rsidP="00230C15">
      <w:pPr>
        <w:spacing w:line="360" w:lineRule="auto"/>
        <w:ind w:left="1416" w:hanging="711"/>
        <w:jc w:val="both"/>
        <w:rPr>
          <w:rFonts w:ascii="Arial Narrow" w:hAnsi="Arial Narrow" w:cs="Arial"/>
        </w:rPr>
      </w:pPr>
    </w:p>
    <w:p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2.</w:t>
      </w:r>
      <w:r w:rsidRPr="00230C15">
        <w:rPr>
          <w:rFonts w:ascii="Arial Narrow" w:hAnsi="Arial Narrow" w:cs="Arial"/>
        </w:rPr>
        <w:tab/>
        <w:t xml:space="preserve">Nous </w:t>
      </w:r>
      <w:r w:rsidRPr="00230C15">
        <w:rPr>
          <w:rFonts w:ascii="Arial Narrow" w:hAnsi="Arial Narrow" w:cs="Arial"/>
        </w:rPr>
        <w:tab/>
        <w:t>attestons que nous ne sommes pas, et qu’aucun des membres de notre groupement et de nos sous-traitants n’est, dans l’une des situations de conflit d’intérêt suivantes :</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2.1)</w:t>
      </w:r>
      <w:r w:rsidRPr="00230C15">
        <w:rPr>
          <w:rFonts w:ascii="Arial Narrow" w:hAnsi="Arial Narrow" w:cs="Arial"/>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2.2)</w:t>
      </w:r>
      <w:r w:rsidRPr="00230C15">
        <w:rPr>
          <w:rFonts w:ascii="Arial Narrow" w:hAnsi="Arial Narrow"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2.3)</w:t>
      </w:r>
      <w:r w:rsidRPr="00230C15">
        <w:rPr>
          <w:rFonts w:ascii="Arial Narrow" w:hAnsi="Arial Narrow" w:cs="Arial"/>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w:t>
      </w:r>
      <w:r w:rsidRPr="00230C15">
        <w:rPr>
          <w:rFonts w:ascii="Arial Narrow" w:hAnsi="Arial Narrow" w:cs="Arial"/>
        </w:rPr>
        <w:lastRenderedPageBreak/>
        <w:t>donner accès aux informations contenues dans nos offres respectives, de les influencer, ou d’influencer les décisions du Maître d’Ouvrage ;</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2.4)</w:t>
      </w:r>
      <w:r w:rsidRPr="00230C15">
        <w:rPr>
          <w:rFonts w:ascii="Arial Narrow" w:hAnsi="Arial Narrow" w:cs="Arial"/>
        </w:rPr>
        <w:tab/>
        <w:t>être engagé pour une mission de conseil qui, par sa nature, risque de s’avérer incompatible avec nos obligations vis à vis du Maître d’Ouvrage ;</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2 .5)</w:t>
      </w:r>
      <w:r w:rsidRPr="00230C15">
        <w:rPr>
          <w:rFonts w:ascii="Arial Narrow" w:hAnsi="Arial Narrow" w:cs="Arial"/>
        </w:rPr>
        <w:tab/>
        <w:t>dans le cas d’une procédure ayant pour objet la passation d’un marché de travaux ou de fournitures :</w:t>
      </w:r>
    </w:p>
    <w:p w:rsidR="002E3EBC" w:rsidRPr="00230C15" w:rsidRDefault="002E3EBC" w:rsidP="00230C15">
      <w:pPr>
        <w:spacing w:line="360" w:lineRule="auto"/>
        <w:ind w:left="2832" w:hanging="702"/>
        <w:jc w:val="both"/>
        <w:rPr>
          <w:rFonts w:ascii="Arial Narrow" w:hAnsi="Arial Narrow" w:cs="Arial"/>
        </w:rPr>
      </w:pPr>
      <w:r w:rsidRPr="00230C15">
        <w:rPr>
          <w:rFonts w:ascii="Arial Narrow" w:hAnsi="Arial Narrow" w:cs="Arial"/>
        </w:rPr>
        <w:t>i)</w:t>
      </w:r>
      <w:r w:rsidRPr="00230C1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rsidR="002E3EBC" w:rsidRPr="00230C15" w:rsidRDefault="002E3EBC" w:rsidP="00230C15">
      <w:pPr>
        <w:spacing w:line="360" w:lineRule="auto"/>
        <w:ind w:left="2832" w:hanging="702"/>
        <w:jc w:val="both"/>
        <w:rPr>
          <w:rFonts w:ascii="Arial Narrow" w:hAnsi="Arial Narrow" w:cs="Arial"/>
        </w:rPr>
      </w:pPr>
      <w:r w:rsidRPr="00230C15">
        <w:rPr>
          <w:rFonts w:ascii="Arial Narrow" w:hAnsi="Arial Narrow" w:cs="Arial"/>
        </w:rPr>
        <w:t>ii)</w:t>
      </w:r>
      <w:r w:rsidRPr="00230C15">
        <w:rPr>
          <w:rFonts w:ascii="Arial Narrow" w:hAnsi="Arial Narrow" w:cs="Arial"/>
        </w:rPr>
        <w:tab/>
        <w:t>être nous-mêmes ou l’une des firmes auxquelles nous sommes affiliées, recrutés, ou devant l’être, par le Maître d’Ouvrage pour effectuer la supervision où le contrôle des travaux dans le cadre du Marché.</w:t>
      </w:r>
    </w:p>
    <w:p w:rsidR="002E3EBC" w:rsidRPr="00230C15" w:rsidRDefault="002E3EBC" w:rsidP="00230C15">
      <w:pPr>
        <w:spacing w:line="360" w:lineRule="auto"/>
        <w:ind w:left="2832" w:hanging="702"/>
        <w:jc w:val="both"/>
        <w:rPr>
          <w:rFonts w:ascii="Arial Narrow" w:hAnsi="Arial Narrow" w:cs="Arial"/>
        </w:rPr>
      </w:pPr>
    </w:p>
    <w:p w:rsidR="002E3EBC" w:rsidRPr="00230C15" w:rsidRDefault="002E3EBC" w:rsidP="00230C15">
      <w:pPr>
        <w:spacing w:line="360" w:lineRule="auto"/>
        <w:ind w:left="705" w:hanging="705"/>
        <w:jc w:val="both"/>
        <w:rPr>
          <w:rFonts w:ascii="Arial Narrow" w:hAnsi="Arial Narrow" w:cs="Arial"/>
        </w:rPr>
      </w:pPr>
      <w:r w:rsidRPr="00230C15">
        <w:rPr>
          <w:rFonts w:ascii="Arial Narrow" w:hAnsi="Arial Narrow" w:cs="Arial"/>
        </w:rPr>
        <w:t>3.</w:t>
      </w:r>
      <w:r w:rsidRPr="00230C15">
        <w:rPr>
          <w:rFonts w:ascii="Arial Narrow" w:hAnsi="Arial Narrow"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30C15" w:rsidRDefault="002E3EBC" w:rsidP="00230C15">
      <w:pPr>
        <w:spacing w:line="360" w:lineRule="auto"/>
        <w:ind w:left="705" w:hanging="705"/>
        <w:jc w:val="both"/>
        <w:rPr>
          <w:rFonts w:ascii="Arial Narrow" w:hAnsi="Arial Narrow" w:cs="Arial"/>
        </w:rPr>
      </w:pPr>
    </w:p>
    <w:p w:rsidR="002E3EBC" w:rsidRPr="00230C15" w:rsidRDefault="002E3EBC" w:rsidP="00230C15">
      <w:pPr>
        <w:spacing w:line="360" w:lineRule="auto"/>
        <w:ind w:left="705" w:hanging="705"/>
        <w:jc w:val="both"/>
        <w:rPr>
          <w:rFonts w:ascii="Arial Narrow" w:hAnsi="Arial Narrow" w:cs="Arial"/>
        </w:rPr>
      </w:pPr>
      <w:r w:rsidRPr="00230C15">
        <w:rPr>
          <w:rFonts w:ascii="Arial Narrow" w:hAnsi="Arial Narrow" w:cs="Arial"/>
        </w:rPr>
        <w:t>4.</w:t>
      </w:r>
      <w:r w:rsidRPr="00230C15">
        <w:rPr>
          <w:rFonts w:ascii="Arial Narrow" w:hAnsi="Arial Narrow" w:cs="Arial"/>
        </w:rPr>
        <w:tab/>
        <w:t>Nous nous engageons à communiquer sans délai au Maître d’Ouvrage, qui en informera l’Autorité chargé des Marchés Publics, tout changement de situation au regard des points 1 à 3 qui précèdent.</w:t>
      </w:r>
    </w:p>
    <w:p w:rsidR="002E3EBC" w:rsidRPr="00230C15" w:rsidRDefault="002E3EBC" w:rsidP="00230C15">
      <w:pPr>
        <w:spacing w:line="360" w:lineRule="auto"/>
        <w:ind w:left="705" w:hanging="705"/>
        <w:jc w:val="both"/>
        <w:rPr>
          <w:rFonts w:ascii="Arial Narrow" w:hAnsi="Arial Narrow" w:cs="Arial"/>
        </w:rPr>
      </w:pPr>
    </w:p>
    <w:p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5.</w:t>
      </w:r>
      <w:r w:rsidRPr="00230C15">
        <w:rPr>
          <w:rFonts w:ascii="Arial Narrow" w:hAnsi="Arial Narrow" w:cs="Arial"/>
        </w:rPr>
        <w:tab/>
        <w:t>Dans le cadre de la passation et de l’exécution du Marché :</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5.1)</w:t>
      </w:r>
      <w:r w:rsidRPr="00230C1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5.2)</w:t>
      </w:r>
      <w:r w:rsidRPr="00230C1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5.3)</w:t>
      </w:r>
      <w:r w:rsidRPr="00230C15">
        <w:rPr>
          <w:rFonts w:ascii="Arial Narrow" w:hAnsi="Arial Narrow" w:cs="Arial"/>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w:t>
      </w:r>
      <w:r w:rsidRPr="00230C15">
        <w:rPr>
          <w:rFonts w:ascii="Arial Narrow" w:hAnsi="Arial Narrow" w:cs="Arial"/>
        </w:rPr>
        <w:lastRenderedPageBreak/>
        <w:t>comme agent public dans l’Etat, un avantage indu de toute nature, pour lui-même ou pour une autre personne ou entité, afin qu’il accomplisse ou s’abstienne d’accomplir un acte dans l’exercice de ses fonctions officielles.</w:t>
      </w:r>
    </w:p>
    <w:p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5.4)</w:t>
      </w:r>
      <w:r w:rsidRPr="00230C1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5.5)</w:t>
      </w:r>
      <w:r w:rsidRPr="00230C1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5.6)</w:t>
      </w:r>
      <w:r w:rsidRPr="00230C1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5.7)</w:t>
      </w:r>
      <w:r w:rsidRPr="00230C1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30C15" w:rsidRDefault="002E3EBC" w:rsidP="00230C15">
      <w:pPr>
        <w:spacing w:line="360" w:lineRule="auto"/>
        <w:ind w:left="1410" w:hanging="705"/>
        <w:jc w:val="both"/>
        <w:rPr>
          <w:rFonts w:ascii="Arial Narrow" w:hAnsi="Arial Narrow" w:cs="Arial"/>
        </w:rPr>
      </w:pPr>
    </w:p>
    <w:p w:rsidR="002E3EBC" w:rsidRPr="00230C15" w:rsidRDefault="002E3EBC" w:rsidP="00230C15">
      <w:pPr>
        <w:spacing w:line="360" w:lineRule="auto"/>
        <w:ind w:left="709" w:hanging="709"/>
        <w:jc w:val="both"/>
        <w:rPr>
          <w:rFonts w:ascii="Arial Narrow" w:hAnsi="Arial Narrow" w:cs="Arial"/>
        </w:rPr>
      </w:pPr>
      <w:r w:rsidRPr="00230C15">
        <w:rPr>
          <w:rFonts w:ascii="Arial Narrow" w:hAnsi="Arial Narrow" w:cs="Arial"/>
        </w:rPr>
        <w:t>6.</w:t>
      </w:r>
      <w:r w:rsidRPr="00230C15">
        <w:rPr>
          <w:rFonts w:ascii="Arial Narrow" w:hAnsi="Arial Narrow"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230C15" w:rsidRDefault="002E3EBC" w:rsidP="00230C15">
      <w:pPr>
        <w:spacing w:line="360" w:lineRule="auto"/>
        <w:ind w:left="709" w:hanging="709"/>
        <w:jc w:val="both"/>
        <w:rPr>
          <w:rFonts w:ascii="Arial Narrow" w:hAnsi="Arial Narrow" w:cs="Arial"/>
        </w:rPr>
      </w:pPr>
    </w:p>
    <w:p w:rsidR="002E3EBC" w:rsidRPr="00230C15" w:rsidRDefault="002E3EBC" w:rsidP="00230C15">
      <w:pPr>
        <w:spacing w:line="360" w:lineRule="auto"/>
        <w:ind w:left="709" w:hanging="709"/>
        <w:jc w:val="both"/>
        <w:rPr>
          <w:rFonts w:ascii="Arial Narrow" w:hAnsi="Arial Narrow" w:cs="Arial"/>
        </w:rPr>
      </w:pPr>
      <w:r w:rsidRPr="00230C15">
        <w:rPr>
          <w:rFonts w:ascii="Arial Narrow" w:hAnsi="Arial Narrow" w:cs="Arial"/>
        </w:rPr>
        <w:t>7.</w:t>
      </w:r>
      <w:r w:rsidRPr="00230C15">
        <w:rPr>
          <w:rFonts w:ascii="Arial Narrow" w:hAnsi="Arial Narrow" w:cs="Arial"/>
        </w:rPr>
        <w:tab/>
        <w:t>Faute pour Nous, de nous conformer aux règles régissant la présente charte, nous reconnaissons que nous nous exposons aux sanctions prévues par les lois et règlements en vigueur.</w:t>
      </w:r>
    </w:p>
    <w:p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b/>
        </w:rPr>
        <w:t>Nom</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7A73C7">
        <w:rPr>
          <w:rFonts w:ascii="Arial Narrow" w:hAnsi="Arial Narrow" w:cs="Arial"/>
          <w:sz w:val="10"/>
        </w:rPr>
        <w:tab/>
      </w:r>
      <w:r w:rsidRPr="007A73C7">
        <w:rPr>
          <w:rFonts w:ascii="Arial Narrow" w:hAnsi="Arial Narrow" w:cs="Arial"/>
          <w:sz w:val="18"/>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7A73C7" w:rsidRPr="008A73EE" w:rsidRDefault="007A73C7" w:rsidP="007A73C7">
      <w:pPr>
        <w:spacing w:line="276"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E3EBC" w:rsidRPr="00230C15" w:rsidRDefault="007A73C7" w:rsidP="007A73C7">
      <w:pPr>
        <w:widowControl w:val="0"/>
        <w:autoSpaceDE w:val="0"/>
        <w:spacing w:line="276" w:lineRule="auto"/>
        <w:jc w:val="both"/>
        <w:rPr>
          <w:rFonts w:ascii="Arial Narrow" w:hAnsi="Arial Narrow" w:cs="Arial"/>
        </w:rPr>
      </w:pP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E3EBC" w:rsidRPr="00230C15" w:rsidRDefault="002E3EBC" w:rsidP="00230C15">
      <w:pPr>
        <w:widowControl w:val="0"/>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autoSpaceDE w:val="0"/>
        <w:spacing w:line="360" w:lineRule="auto"/>
        <w:jc w:val="both"/>
        <w:rPr>
          <w:rFonts w:ascii="Arial Narrow" w:hAnsi="Arial Narrow" w:cs="Arial"/>
        </w:rPr>
      </w:pPr>
    </w:p>
    <w:p w:rsidR="00C01C91" w:rsidRPr="00230C15" w:rsidRDefault="00C01C91" w:rsidP="00230C15">
      <w:pPr>
        <w:widowControl w:val="0"/>
        <w:autoSpaceDE w:val="0"/>
        <w:spacing w:line="360" w:lineRule="auto"/>
        <w:jc w:val="both"/>
        <w:rPr>
          <w:rFonts w:ascii="Arial Narrow" w:hAnsi="Arial Narrow" w:cs="Arial"/>
        </w:rPr>
      </w:pPr>
    </w:p>
    <w:p w:rsidR="00F17CD8" w:rsidRDefault="00F17CD8" w:rsidP="00D77369">
      <w:pPr>
        <w:pStyle w:val="DTAOpices"/>
      </w:pPr>
      <w:bookmarkStart w:id="543" w:name="_Toc97543369"/>
      <w:bookmarkStart w:id="544" w:name="_Toc157306473"/>
      <w:r>
        <w:t xml:space="preserve">piece n°12 </w:t>
      </w:r>
    </w:p>
    <w:p w:rsidR="00C01C91" w:rsidRPr="00230C15" w:rsidRDefault="00C01C91" w:rsidP="00D77369">
      <w:pPr>
        <w:pStyle w:val="DTAOpices"/>
      </w:pPr>
      <w:r w:rsidRPr="00230C15">
        <w:t>Déclaration d’engagement au respect des clauses sociales et environnementales</w:t>
      </w:r>
      <w:bookmarkEnd w:id="543"/>
      <w:bookmarkEnd w:id="544"/>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rsidR="002E3EBC" w:rsidRPr="00230C15" w:rsidRDefault="002E3EBC" w:rsidP="00230C15">
      <w:pPr>
        <w:pageBreakBefore/>
        <w:suppressAutoHyphens w:val="0"/>
        <w:spacing w:line="360" w:lineRule="auto"/>
        <w:rPr>
          <w:rFonts w:ascii="Arial Narrow" w:hAnsi="Arial Narrow" w:cs="Arial"/>
          <w:b/>
          <w:bCs/>
        </w:rPr>
      </w:pPr>
    </w:p>
    <w:p w:rsidR="002E3EBC" w:rsidRPr="00230C15" w:rsidRDefault="002E3EBC" w:rsidP="00230C15">
      <w:pPr>
        <w:widowControl w:val="0"/>
        <w:autoSpaceDE w:val="0"/>
        <w:spacing w:line="360" w:lineRule="auto"/>
        <w:jc w:val="center"/>
        <w:rPr>
          <w:rFonts w:ascii="Arial Narrow" w:hAnsi="Arial Narrow"/>
        </w:rPr>
      </w:pPr>
      <w:r w:rsidRPr="00230C15">
        <w:rPr>
          <w:rFonts w:ascii="Arial Narrow" w:hAnsi="Arial Narrow" w:cs="Arial"/>
          <w:b/>
          <w:bCs/>
          <w:sz w:val="32"/>
          <w:szCs w:val="32"/>
        </w:rPr>
        <w:t>Note relative à la déclaration d’engagement  aux clauses sociales et environnementales</w:t>
      </w: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widowControl w:val="0"/>
        <w:autoSpaceDE w:val="0"/>
        <w:spacing w:line="360" w:lineRule="auto"/>
        <w:jc w:val="both"/>
        <w:rPr>
          <w:rFonts w:ascii="Arial Narrow" w:hAnsi="Arial Narrow"/>
        </w:rPr>
      </w:pPr>
      <w:r w:rsidRPr="00230C15">
        <w:rPr>
          <w:rFonts w:ascii="Arial Narrow" w:hAnsi="Arial Narrow" w:cs="Arial"/>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widowControl w:val="0"/>
        <w:autoSpaceDE w:val="0"/>
        <w:spacing w:line="360" w:lineRule="auto"/>
        <w:jc w:val="both"/>
        <w:rPr>
          <w:rFonts w:ascii="Arial Narrow" w:hAnsi="Arial Narrow" w:cs="Arial"/>
        </w:rPr>
      </w:pPr>
    </w:p>
    <w:p w:rsidR="002E3EBC" w:rsidRPr="00230C15" w:rsidRDefault="002E3EBC" w:rsidP="00230C15">
      <w:pPr>
        <w:suppressAutoHyphens w:val="0"/>
        <w:autoSpaceDN/>
        <w:spacing w:line="360" w:lineRule="auto"/>
        <w:textAlignment w:val="auto"/>
        <w:rPr>
          <w:rFonts w:ascii="Arial Narrow" w:hAnsi="Arial Narrow" w:cs="Arial"/>
          <w:b/>
          <w:bCs/>
          <w:i/>
          <w:sz w:val="32"/>
          <w:szCs w:val="32"/>
        </w:rPr>
      </w:pPr>
      <w:r w:rsidRPr="00230C15">
        <w:rPr>
          <w:rFonts w:ascii="Arial Narrow" w:hAnsi="Arial Narrow" w:cs="Arial"/>
          <w:b/>
          <w:bCs/>
          <w:i/>
          <w:sz w:val="32"/>
          <w:szCs w:val="32"/>
        </w:rPr>
        <w:br w:type="page"/>
      </w:r>
    </w:p>
    <w:p w:rsidR="002E3EBC" w:rsidRPr="00230C15" w:rsidRDefault="002E3EBC" w:rsidP="0010707D">
      <w:pPr>
        <w:pStyle w:val="DTAOtitre"/>
      </w:pPr>
      <w:r w:rsidRPr="00230C15">
        <w:lastRenderedPageBreak/>
        <w:t>Déclaration d’engagement environnemental et social</w:t>
      </w:r>
    </w:p>
    <w:p w:rsidR="002E3EBC" w:rsidRPr="00230C15" w:rsidRDefault="002E3EBC" w:rsidP="00230C15">
      <w:pPr>
        <w:spacing w:line="360" w:lineRule="auto"/>
        <w:jc w:val="center"/>
        <w:rPr>
          <w:rFonts w:ascii="Arial Narrow" w:hAnsi="Arial Narrow" w:cs="Arial"/>
          <w:b/>
        </w:rPr>
      </w:pPr>
    </w:p>
    <w:p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rsidR="002E3EBC" w:rsidRPr="00450812" w:rsidRDefault="002E3EBC" w:rsidP="00230C15">
      <w:pPr>
        <w:pStyle w:val="ParagrapheNormalDAO"/>
        <w:spacing w:line="360" w:lineRule="auto"/>
        <w:rPr>
          <w:rFonts w:ascii="Arial Narrow" w:hAnsi="Arial Narrow"/>
          <w:b/>
          <w:sz w:val="24"/>
          <w:szCs w:val="24"/>
          <w:lang w:eastAsia="ar-SA"/>
        </w:rPr>
      </w:pPr>
    </w:p>
    <w:p w:rsidR="002E3EBC"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Déclaration d’engagement environnemental et social</w:t>
      </w:r>
    </w:p>
    <w:p w:rsidR="007A73C7" w:rsidRDefault="007A73C7" w:rsidP="00230C15">
      <w:pPr>
        <w:spacing w:line="360" w:lineRule="auto"/>
        <w:rPr>
          <w:rFonts w:ascii="Arial Narrow" w:hAnsi="Arial Narrow" w:cs="Arial"/>
          <w:b/>
        </w:rPr>
      </w:pPr>
    </w:p>
    <w:p w:rsidR="007A73C7" w:rsidRPr="00230C15" w:rsidRDefault="007A73C7" w:rsidP="00230C15">
      <w:pPr>
        <w:spacing w:line="360" w:lineRule="auto"/>
        <w:rPr>
          <w:rFonts w:ascii="Arial Narrow" w:hAnsi="Arial Narrow" w:cs="Arial"/>
          <w:b/>
        </w:rPr>
      </w:pPr>
    </w:p>
    <w:p w:rsidR="007A73C7" w:rsidRDefault="007A73C7" w:rsidP="007A73C7">
      <w:pPr>
        <w:spacing w:line="360" w:lineRule="auto"/>
        <w:jc w:val="both"/>
        <w:rPr>
          <w:rFonts w:ascii="Arial Narrow" w:hAnsi="Arial Narrow" w:cs="Arial"/>
        </w:rPr>
      </w:pPr>
      <w:r w:rsidRPr="008A73EE">
        <w:rPr>
          <w:rFonts w:ascii="Arial Narrow" w:hAnsi="Arial Narrow" w:cs="Arial"/>
        </w:rPr>
        <w:t xml:space="preserve">  A</w:t>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E3EBC" w:rsidRPr="00230C15" w:rsidRDefault="007A73C7" w:rsidP="007A73C7">
      <w:pPr>
        <w:spacing w:line="360" w:lineRule="auto"/>
        <w:ind w:left="5040" w:firstLine="720"/>
        <w:jc w:val="both"/>
        <w:rPr>
          <w:rFonts w:ascii="Arial Narrow" w:hAnsi="Arial Narrow" w:cs="Arial"/>
        </w:rPr>
      </w:pPr>
      <w:r w:rsidRPr="008A73EE">
        <w:rPr>
          <w:rFonts w:ascii="Arial Narrow" w:hAnsi="Arial Narrow" w:cs="Arial"/>
        </w:rPr>
        <w:t>MONSIEUR LE « </w:t>
      </w:r>
      <w:r w:rsidRPr="008A73EE">
        <w:rPr>
          <w:rFonts w:ascii="Arial Narrow" w:hAnsi="Arial Narrow" w:cs="Arial"/>
          <w:b/>
        </w:rPr>
        <w:t>Maître d’Ouvrage</w:t>
      </w:r>
      <w:r w:rsidRPr="008A73EE">
        <w:rPr>
          <w:rFonts w:ascii="Arial Narrow" w:hAnsi="Arial Narrow" w:cs="Arial"/>
        </w:rPr>
        <w:t>»</w:t>
      </w:r>
    </w:p>
    <w:p w:rsidR="002E3EBC" w:rsidRPr="007A73C7" w:rsidRDefault="002E3EBC" w:rsidP="00230C15">
      <w:pPr>
        <w:spacing w:line="360" w:lineRule="auto"/>
        <w:ind w:left="567"/>
        <w:jc w:val="both"/>
        <w:rPr>
          <w:rFonts w:ascii="Arial Narrow" w:hAnsi="Arial Narrow" w:cs="Arial"/>
          <w:szCs w:val="22"/>
        </w:rPr>
      </w:pPr>
      <w:r w:rsidRPr="007A73C7">
        <w:rPr>
          <w:rFonts w:ascii="Arial Narrow" w:hAnsi="Arial Narrow" w:cs="Arial"/>
          <w:szCs w:val="22"/>
        </w:rPr>
        <w:t>Dans le cadre de la passation et de l’exécution du Marché :</w:t>
      </w:r>
    </w:p>
    <w:p w:rsidR="002E3EBC" w:rsidRPr="007A73C7" w:rsidRDefault="002E3EBC" w:rsidP="00230C15">
      <w:pPr>
        <w:spacing w:line="360" w:lineRule="auto"/>
        <w:ind w:left="1416" w:hanging="711"/>
        <w:jc w:val="both"/>
        <w:rPr>
          <w:rFonts w:ascii="Arial Narrow" w:hAnsi="Arial Narrow" w:cs="Arial"/>
          <w:szCs w:val="22"/>
        </w:rPr>
      </w:pPr>
    </w:p>
    <w:p w:rsidR="002E3EBC" w:rsidRPr="007A73C7" w:rsidRDefault="002E3EBC" w:rsidP="00230C15">
      <w:pPr>
        <w:spacing w:line="360" w:lineRule="auto"/>
        <w:ind w:left="851" w:hanging="567"/>
        <w:jc w:val="both"/>
        <w:rPr>
          <w:rFonts w:ascii="Arial Narrow" w:hAnsi="Arial Narrow" w:cs="Arial"/>
          <w:szCs w:val="22"/>
        </w:rPr>
      </w:pPr>
      <w:r w:rsidRPr="007A73C7">
        <w:rPr>
          <w:rFonts w:ascii="Arial Narrow" w:hAnsi="Arial Narrow" w:cs="Arial"/>
          <w:szCs w:val="22"/>
        </w:rPr>
        <w:t>1)</w:t>
      </w:r>
      <w:r w:rsidRPr="007A73C7">
        <w:rPr>
          <w:rFonts w:ascii="Arial Narrow" w:hAnsi="Arial Narrow"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7A73C7" w:rsidRDefault="002E3EBC" w:rsidP="00230C15">
      <w:pPr>
        <w:spacing w:line="360" w:lineRule="auto"/>
        <w:ind w:left="851" w:hanging="567"/>
        <w:jc w:val="both"/>
        <w:rPr>
          <w:rFonts w:ascii="Arial Narrow" w:hAnsi="Arial Narrow" w:cs="Arial"/>
          <w:szCs w:val="22"/>
        </w:rPr>
      </w:pPr>
    </w:p>
    <w:p w:rsidR="002E3EBC" w:rsidRPr="007A73C7" w:rsidRDefault="002E3EBC" w:rsidP="00230C15">
      <w:pPr>
        <w:spacing w:line="360" w:lineRule="auto"/>
        <w:ind w:left="851" w:hanging="567"/>
        <w:jc w:val="both"/>
        <w:rPr>
          <w:rFonts w:ascii="Arial Narrow" w:hAnsi="Arial Narrow" w:cs="Arial"/>
          <w:szCs w:val="22"/>
        </w:rPr>
      </w:pPr>
      <w:r w:rsidRPr="007A73C7">
        <w:rPr>
          <w:rFonts w:ascii="Arial Narrow" w:hAnsi="Arial Narrow" w:cs="Arial"/>
          <w:szCs w:val="22"/>
        </w:rPr>
        <w:t>2)</w:t>
      </w:r>
      <w:r w:rsidRPr="007A73C7">
        <w:rPr>
          <w:rFonts w:ascii="Arial Narrow" w:hAnsi="Arial Narrow"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7A73C7" w:rsidRDefault="002E3EBC" w:rsidP="00230C15">
      <w:pPr>
        <w:spacing w:line="360" w:lineRule="auto"/>
        <w:ind w:left="851" w:hanging="567"/>
        <w:jc w:val="both"/>
        <w:rPr>
          <w:rFonts w:ascii="Arial Narrow" w:hAnsi="Arial Narrow" w:cs="Arial"/>
          <w:szCs w:val="22"/>
        </w:rPr>
      </w:pPr>
    </w:p>
    <w:p w:rsidR="002E3EBC" w:rsidRPr="007A73C7" w:rsidRDefault="002E3EBC" w:rsidP="00230C15">
      <w:pPr>
        <w:spacing w:line="360" w:lineRule="auto"/>
        <w:ind w:left="851" w:hanging="567"/>
        <w:jc w:val="both"/>
        <w:rPr>
          <w:rFonts w:ascii="Arial Narrow" w:hAnsi="Arial Narrow" w:cs="Arial"/>
          <w:szCs w:val="22"/>
        </w:rPr>
      </w:pPr>
      <w:r w:rsidRPr="007A73C7">
        <w:rPr>
          <w:rFonts w:ascii="Arial Narrow" w:hAnsi="Arial Narrow" w:cs="Arial"/>
          <w:szCs w:val="22"/>
        </w:rPr>
        <w:t>3)</w:t>
      </w:r>
      <w:r w:rsidRPr="007A73C7">
        <w:rPr>
          <w:rFonts w:ascii="Arial Narrow" w:hAnsi="Arial Narrow" w:cs="Arial"/>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7A73C7" w:rsidRDefault="002E3EBC" w:rsidP="00230C15">
      <w:pPr>
        <w:spacing w:line="360" w:lineRule="auto"/>
        <w:ind w:left="851" w:hanging="567"/>
        <w:jc w:val="both"/>
        <w:rPr>
          <w:rFonts w:ascii="Arial Narrow" w:hAnsi="Arial Narrow" w:cs="Arial"/>
          <w:szCs w:val="22"/>
        </w:rPr>
      </w:pPr>
    </w:p>
    <w:p w:rsidR="002E3EBC" w:rsidRPr="007A73C7" w:rsidRDefault="002E3EBC" w:rsidP="00230C15">
      <w:pPr>
        <w:spacing w:line="360" w:lineRule="auto"/>
        <w:ind w:left="851" w:hanging="567"/>
        <w:jc w:val="both"/>
        <w:rPr>
          <w:rFonts w:ascii="Arial Narrow" w:hAnsi="Arial Narrow" w:cs="Arial"/>
          <w:szCs w:val="22"/>
        </w:rPr>
      </w:pPr>
      <w:r w:rsidRPr="007A73C7">
        <w:rPr>
          <w:rFonts w:ascii="Arial Narrow" w:hAnsi="Arial Narrow" w:cs="Arial"/>
          <w:szCs w:val="22"/>
        </w:rPr>
        <w:lastRenderedPageBreak/>
        <w:t>4)</w:t>
      </w:r>
      <w:r w:rsidRPr="007A73C7">
        <w:rPr>
          <w:rFonts w:ascii="Arial Narrow" w:hAnsi="Arial Narrow"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b/>
        </w:rPr>
        <w:t>Nom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7A73C7" w:rsidRPr="008A73EE" w:rsidRDefault="007A73C7" w:rsidP="007A73C7">
      <w:pPr>
        <w:spacing w:line="360"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 xml:space="preserve"> :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7A73C7" w:rsidRPr="008A73EE" w:rsidRDefault="007A73C7" w:rsidP="007A73C7">
      <w:pPr>
        <w:spacing w:line="360" w:lineRule="auto"/>
        <w:ind w:left="1410" w:hanging="705"/>
        <w:jc w:val="both"/>
        <w:rPr>
          <w:rFonts w:ascii="Arial Narrow" w:hAnsi="Arial Narrow" w:cs="Arial"/>
        </w:rPr>
      </w:pPr>
    </w:p>
    <w:p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E3EBC" w:rsidRPr="007A73C7" w:rsidRDefault="007A73C7" w:rsidP="007A73C7">
      <w:pPr>
        <w:spacing w:line="360" w:lineRule="auto"/>
        <w:ind w:left="851" w:hanging="567"/>
        <w:jc w:val="both"/>
        <w:rPr>
          <w:rFonts w:ascii="Arial Narrow" w:hAnsi="Arial Narrow" w:cs="Arial"/>
          <w:szCs w:val="22"/>
        </w:rPr>
      </w:pP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p>
    <w:p w:rsidR="00C01C91" w:rsidRPr="00230C15" w:rsidRDefault="00C01C91"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rsidR="00C01C91" w:rsidRPr="00230C15" w:rsidRDefault="00C01C91" w:rsidP="00230C15">
      <w:pPr>
        <w:widowControl w:val="0"/>
        <w:tabs>
          <w:tab w:val="left" w:pos="10480"/>
        </w:tabs>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131667" w:rsidRPr="00230C15" w:rsidRDefault="00131667" w:rsidP="00230C15">
      <w:pPr>
        <w:widowControl w:val="0"/>
        <w:autoSpaceDE w:val="0"/>
        <w:spacing w:line="360" w:lineRule="auto"/>
        <w:jc w:val="both"/>
        <w:rPr>
          <w:rFonts w:ascii="Arial Narrow" w:hAnsi="Arial Narrow" w:cs="Arial"/>
        </w:rPr>
      </w:pPr>
    </w:p>
    <w:p w:rsidR="00131667" w:rsidRPr="00230C15" w:rsidRDefault="00131667" w:rsidP="00230C15">
      <w:pPr>
        <w:widowControl w:val="0"/>
        <w:autoSpaceDE w:val="0"/>
        <w:spacing w:line="360" w:lineRule="auto"/>
        <w:jc w:val="both"/>
        <w:rPr>
          <w:rFonts w:ascii="Arial Narrow" w:hAnsi="Arial Narrow" w:cs="Arial"/>
        </w:rPr>
      </w:pPr>
    </w:p>
    <w:p w:rsidR="00131667" w:rsidRPr="00230C15" w:rsidRDefault="00131667" w:rsidP="00230C15">
      <w:pPr>
        <w:widowControl w:val="0"/>
        <w:autoSpaceDE w:val="0"/>
        <w:spacing w:line="360" w:lineRule="auto"/>
        <w:jc w:val="both"/>
        <w:rPr>
          <w:rFonts w:ascii="Arial Narrow" w:hAnsi="Arial Narrow" w:cs="Arial"/>
        </w:rPr>
      </w:pPr>
    </w:p>
    <w:p w:rsidR="00131667" w:rsidRPr="00230C15" w:rsidRDefault="00131667"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F17CD8" w:rsidRDefault="00F17CD8" w:rsidP="00D77369">
      <w:pPr>
        <w:pStyle w:val="DTAOpices"/>
      </w:pPr>
      <w:bookmarkStart w:id="545" w:name="_Toc97543370"/>
      <w:bookmarkStart w:id="546" w:name="_Toc97557136"/>
      <w:bookmarkStart w:id="547" w:name="_Toc157306474"/>
      <w:r>
        <w:t xml:space="preserve">piece n°13 </w:t>
      </w:r>
    </w:p>
    <w:p w:rsidR="00273DD0" w:rsidRPr="00230C15" w:rsidRDefault="007C7B7A" w:rsidP="00D77369">
      <w:pPr>
        <w:pStyle w:val="DTAOpices"/>
      </w:pPr>
      <w:r w:rsidRPr="00230C15">
        <w:t>Visa de maturité ou</w:t>
      </w:r>
      <w:bookmarkStart w:id="548" w:name="_Toc390335372"/>
      <w:bookmarkStart w:id="549" w:name="_Toc390418131"/>
      <w:r w:rsidR="00353DCC" w:rsidRPr="00230C15">
        <w:t>Justificatifs des études préalables</w:t>
      </w:r>
      <w:bookmarkEnd w:id="545"/>
      <w:bookmarkEnd w:id="546"/>
      <w:bookmarkEnd w:id="547"/>
      <w:bookmarkEnd w:id="548"/>
      <w:bookmarkEnd w:id="549"/>
    </w:p>
    <w:p w:rsidR="00273DD0" w:rsidRPr="00230C15" w:rsidRDefault="00273DD0" w:rsidP="00230C15">
      <w:pPr>
        <w:widowControl w:val="0"/>
        <w:autoSpaceDE w:val="0"/>
        <w:spacing w:line="360" w:lineRule="auto"/>
        <w:jc w:val="both"/>
        <w:rPr>
          <w:rFonts w:ascii="Arial Narrow" w:hAnsi="Arial Narrow" w:cs="Arial"/>
          <w:spacing w:val="39"/>
        </w:rPr>
      </w:pPr>
    </w:p>
    <w:p w:rsidR="00273DD0" w:rsidRPr="00230C15" w:rsidRDefault="00273DD0" w:rsidP="00230C15">
      <w:pPr>
        <w:widowControl w:val="0"/>
        <w:autoSpaceDE w:val="0"/>
        <w:spacing w:line="360" w:lineRule="auto"/>
        <w:jc w:val="both"/>
        <w:rPr>
          <w:rFonts w:ascii="Arial Narrow" w:hAnsi="Arial Narrow" w:cs="Arial"/>
          <w:spacing w:val="39"/>
        </w:rPr>
      </w:pPr>
    </w:p>
    <w:p w:rsidR="00273DD0" w:rsidRPr="00230C15" w:rsidRDefault="00273DD0" w:rsidP="00230C15">
      <w:pPr>
        <w:widowControl w:val="0"/>
        <w:autoSpaceDE w:val="0"/>
        <w:spacing w:line="360" w:lineRule="auto"/>
        <w:jc w:val="both"/>
        <w:rPr>
          <w:rFonts w:ascii="Arial Narrow" w:hAnsi="Arial Narrow" w:cs="Arial"/>
          <w:spacing w:val="39"/>
        </w:rPr>
      </w:pPr>
    </w:p>
    <w:p w:rsidR="00273DD0" w:rsidRPr="00230C15" w:rsidRDefault="00273DD0" w:rsidP="00230C15">
      <w:pPr>
        <w:widowControl w:val="0"/>
        <w:autoSpaceDE w:val="0"/>
        <w:spacing w:line="360" w:lineRule="auto"/>
        <w:jc w:val="both"/>
        <w:rPr>
          <w:rFonts w:ascii="Arial Narrow" w:hAnsi="Arial Narrow" w:cs="Arial"/>
          <w:spacing w:val="39"/>
        </w:rPr>
      </w:pPr>
    </w:p>
    <w:p w:rsidR="00273DD0" w:rsidRPr="00230C15" w:rsidRDefault="00273DD0" w:rsidP="00230C15">
      <w:pPr>
        <w:widowControl w:val="0"/>
        <w:autoSpaceDE w:val="0"/>
        <w:spacing w:line="360" w:lineRule="auto"/>
        <w:jc w:val="both"/>
        <w:rPr>
          <w:rFonts w:ascii="Arial Narrow" w:hAnsi="Arial Narrow" w:cs="Arial"/>
          <w:spacing w:val="39"/>
        </w:rPr>
      </w:pPr>
    </w:p>
    <w:p w:rsidR="00273DD0" w:rsidRPr="00230C15" w:rsidRDefault="00273DD0" w:rsidP="00230C15">
      <w:pPr>
        <w:widowControl w:val="0"/>
        <w:autoSpaceDE w:val="0"/>
        <w:spacing w:line="360" w:lineRule="auto"/>
        <w:jc w:val="both"/>
        <w:rPr>
          <w:rFonts w:ascii="Arial Narrow" w:hAnsi="Arial Narrow" w:cs="Arial"/>
          <w:spacing w:val="39"/>
        </w:rPr>
      </w:pPr>
    </w:p>
    <w:p w:rsidR="008434DD" w:rsidRPr="00230C15" w:rsidRDefault="008434DD"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rsidR="008169AF" w:rsidRPr="00230C15" w:rsidRDefault="008169AF" w:rsidP="00230C15">
      <w:pPr>
        <w:widowControl w:val="0"/>
        <w:autoSpaceDE w:val="0"/>
        <w:spacing w:line="360" w:lineRule="auto"/>
        <w:jc w:val="both"/>
        <w:rPr>
          <w:rFonts w:ascii="Arial Narrow" w:hAnsi="Arial Narrow" w:cs="Arial"/>
          <w:spacing w:val="39"/>
        </w:rPr>
      </w:pPr>
      <w:r w:rsidRPr="00230C15">
        <w:rPr>
          <w:rFonts w:ascii="Arial Narrow" w:hAnsi="Arial Narrow" w:cs="Arial"/>
          <w:i/>
        </w:rPr>
        <w:lastRenderedPageBreak/>
        <w:t xml:space="preserve">[A remplir systématiquement par le Maître d’Ouvrage </w:t>
      </w:r>
      <w:r w:rsidRPr="00230C15">
        <w:rPr>
          <w:rFonts w:ascii="Arial Narrow" w:hAnsi="Arial Narrow" w:cs="Arial"/>
        </w:rPr>
        <w:t>ou le Maître d’Ouvrage Délégué</w:t>
      </w:r>
      <w:r w:rsidRPr="00230C15">
        <w:rPr>
          <w:rFonts w:ascii="Arial Narrow" w:hAnsi="Arial Narrow" w:cs="Arial"/>
          <w:i/>
        </w:rPr>
        <w:t xml:space="preserve"> en fonction de la nature des prestations à réaliser et selon les précisions des articles 54 à 57 du Code des Marchés Publics].</w:t>
      </w:r>
    </w:p>
    <w:p w:rsidR="00273DD0" w:rsidRPr="00230C15" w:rsidRDefault="00273DD0" w:rsidP="00230C15">
      <w:pPr>
        <w:widowControl w:val="0"/>
        <w:autoSpaceDE w:val="0"/>
        <w:spacing w:line="360" w:lineRule="auto"/>
        <w:jc w:val="both"/>
        <w:rPr>
          <w:rFonts w:ascii="Arial Narrow" w:hAnsi="Arial Narrow" w:cs="Arial"/>
          <w:spacing w:val="39"/>
        </w:rPr>
      </w:pPr>
    </w:p>
    <w:p w:rsidR="008434DD" w:rsidRPr="00230C15" w:rsidRDefault="008434DD" w:rsidP="00230C15">
      <w:pPr>
        <w:widowControl w:val="0"/>
        <w:autoSpaceDE w:val="0"/>
        <w:spacing w:line="360" w:lineRule="auto"/>
        <w:jc w:val="both"/>
        <w:rPr>
          <w:rFonts w:ascii="Arial Narrow" w:hAnsi="Arial Narrow" w:cs="Arial"/>
          <w:spacing w:val="39"/>
        </w:rPr>
      </w:pPr>
    </w:p>
    <w:p w:rsidR="008169AF" w:rsidRPr="00230C15" w:rsidRDefault="008169AF" w:rsidP="00230C15">
      <w:pPr>
        <w:pStyle w:val="Titre2"/>
        <w:spacing w:line="360" w:lineRule="auto"/>
        <w:jc w:val="center"/>
        <w:rPr>
          <w:rFonts w:ascii="Arial Narrow" w:hAnsi="Arial Narrow"/>
          <w:i w:val="0"/>
          <w:sz w:val="32"/>
        </w:rPr>
      </w:pPr>
      <w:bookmarkStart w:id="550" w:name="_Toc530307559"/>
      <w:bookmarkStart w:id="551" w:name="_Toc530309780"/>
      <w:bookmarkStart w:id="552" w:name="_Toc97557137"/>
      <w:r w:rsidRPr="00230C15">
        <w:rPr>
          <w:rFonts w:ascii="Arial Narrow" w:hAnsi="Arial Narrow" w:cs="Arial"/>
          <w:bCs w:val="0"/>
          <w:i w:val="0"/>
          <w:position w:val="1"/>
          <w:sz w:val="32"/>
        </w:rPr>
        <w:t>Note relative au</w:t>
      </w:r>
      <w:r w:rsidR="007555D7" w:rsidRPr="00230C15">
        <w:rPr>
          <w:rFonts w:ascii="Arial Narrow" w:hAnsi="Arial Narrow" w:cs="Arial"/>
          <w:bCs w:val="0"/>
          <w:i w:val="0"/>
          <w:position w:val="1"/>
          <w:sz w:val="32"/>
        </w:rPr>
        <w:t xml:space="preserve"> Visa de maturité ou au</w:t>
      </w:r>
      <w:r w:rsidRPr="00230C15">
        <w:rPr>
          <w:rFonts w:ascii="Arial Narrow" w:hAnsi="Arial Narrow" w:cs="Arial"/>
          <w:bCs w:val="0"/>
          <w:i w:val="0"/>
          <w:position w:val="1"/>
          <w:sz w:val="32"/>
        </w:rPr>
        <w:t>x études préalables</w:t>
      </w:r>
      <w:bookmarkEnd w:id="550"/>
      <w:bookmarkEnd w:id="551"/>
      <w:bookmarkEnd w:id="552"/>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tabs>
          <w:tab w:val="left" w:pos="2720"/>
        </w:tabs>
        <w:autoSpaceDE w:val="0"/>
        <w:spacing w:line="360" w:lineRule="auto"/>
        <w:jc w:val="both"/>
        <w:rPr>
          <w:rFonts w:ascii="Arial Narrow" w:hAnsi="Arial Narrow"/>
        </w:rPr>
      </w:pPr>
      <w:r w:rsidRPr="00230C15">
        <w:rPr>
          <w:rFonts w:ascii="Arial Narrow" w:hAnsi="Arial Narrow" w:cs="Arial"/>
        </w:rPr>
        <w:t xml:space="preserve">Conformément au Code des Marchés </w:t>
      </w:r>
      <w:r w:rsidRPr="00230C15">
        <w:rPr>
          <w:rFonts w:ascii="Arial Narrow" w:hAnsi="Arial Narrow" w:cs="Arial"/>
          <w:spacing w:val="1"/>
        </w:rPr>
        <w:t>P</w:t>
      </w:r>
      <w:r w:rsidRPr="00230C15">
        <w:rPr>
          <w:rFonts w:ascii="Arial Narrow" w:hAnsi="Arial Narrow" w:cs="Arial"/>
        </w:rPr>
        <w:t>ublics, le Maître d’Ouvrage ou le Maître d’Ouvrage Délégué, doit, avant d’engager la procédure de passation des marchés ou de saisine</w:t>
      </w:r>
      <w:r w:rsidRPr="00230C15">
        <w:rPr>
          <w:rFonts w:ascii="Arial Narrow" w:hAnsi="Arial Narrow" w:cs="Arial"/>
          <w:spacing w:val="30"/>
        </w:rPr>
        <w:t xml:space="preserve"> de </w:t>
      </w:r>
      <w:r w:rsidRPr="00230C15">
        <w:rPr>
          <w:rFonts w:ascii="Arial Narrow" w:hAnsi="Arial Narrow" w:cs="Arial"/>
        </w:rPr>
        <w:t>la Commission de Passation des Marchés compétente, veiller à ce que les projets de Dossiers d’Appel d’Offres se fassent à partir d’études préalables.</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Ces études doivent être exigées lors de l’examen du Dossier d’Appel d’Offres (DAO) par les Commissions des Marchés.</w:t>
      </w: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cs="Arial"/>
        </w:rPr>
      </w:pPr>
    </w:p>
    <w:p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Le Maître d’Ouvrage ou le Maître d’Ouvrage Délégué est tenu de remplir le questionnaire en annexe 1 accompagné des justificatifs desdites études.</w:t>
      </w:r>
    </w:p>
    <w:p w:rsidR="00273DD0" w:rsidRPr="00230C15" w:rsidRDefault="00273DD0" w:rsidP="00230C15">
      <w:pPr>
        <w:widowControl w:val="0"/>
        <w:autoSpaceDE w:val="0"/>
        <w:spacing w:line="360" w:lineRule="auto"/>
        <w:jc w:val="both"/>
        <w:rPr>
          <w:rFonts w:ascii="Arial Narrow" w:hAnsi="Arial Narrow" w:cs="Arial"/>
        </w:rPr>
      </w:pPr>
    </w:p>
    <w:p w:rsidR="00F654CD" w:rsidRPr="00230C15" w:rsidRDefault="00D25E90" w:rsidP="0010707D">
      <w:pPr>
        <w:pStyle w:val="DTAOtitre"/>
      </w:pPr>
      <w:r w:rsidRPr="00230C15">
        <w:br w:type="page"/>
      </w:r>
      <w:bookmarkStart w:id="553" w:name="_Toc530309781"/>
      <w:bookmarkStart w:id="554" w:name="_Toc97557138"/>
      <w:r w:rsidR="00781565">
        <w:lastRenderedPageBreak/>
        <w:t xml:space="preserve">PIECE N°14 : </w:t>
      </w:r>
      <w:r w:rsidR="007C7B7A" w:rsidRPr="00230C15">
        <w:rPr>
          <w:spacing w:val="10"/>
        </w:rPr>
        <w:t xml:space="preserve">Visa de maturité ou </w:t>
      </w:r>
      <w:r w:rsidR="00F654CD" w:rsidRPr="00230C15">
        <w:t>Justificatif des études préalables</w:t>
      </w:r>
      <w:bookmarkEnd w:id="553"/>
      <w:bookmarkEnd w:id="554"/>
    </w:p>
    <w:p w:rsidR="00F654CD" w:rsidRPr="00230C15" w:rsidRDefault="00F654CD" w:rsidP="00230C15">
      <w:pPr>
        <w:widowControl w:val="0"/>
        <w:autoSpaceDE w:val="0"/>
        <w:spacing w:line="360" w:lineRule="auto"/>
        <w:jc w:val="both"/>
        <w:rPr>
          <w:rFonts w:ascii="Arial Narrow" w:hAnsi="Arial Narrow" w:cs="Arial"/>
        </w:rPr>
      </w:pPr>
    </w:p>
    <w:bookmarkEnd w:id="437"/>
    <w:p w:rsidR="007C7B7A" w:rsidRPr="00230C15" w:rsidRDefault="007C7B7A" w:rsidP="00230C15">
      <w:pPr>
        <w:widowControl w:val="0"/>
        <w:autoSpaceDE w:val="0"/>
        <w:spacing w:before="2" w:line="360" w:lineRule="auto"/>
        <w:rPr>
          <w:rFonts w:ascii="Arial Narrow" w:hAnsi="Arial Narrow" w:cs="Arial"/>
        </w:rPr>
      </w:pPr>
    </w:p>
    <w:p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rPr>
        <w:t>1.Joindre l’</w:t>
      </w:r>
      <w:r w:rsidRPr="00230C15">
        <w:rPr>
          <w:rFonts w:ascii="Arial Narrow" w:hAnsi="Arial Narrow" w:cs="Arial"/>
          <w:spacing w:val="8"/>
        </w:rPr>
        <w:t xml:space="preserve">étude </w:t>
      </w:r>
      <w:r w:rsidR="004F2CFC" w:rsidRPr="00230C15">
        <w:rPr>
          <w:rFonts w:ascii="Arial Narrow" w:hAnsi="Arial Narrow" w:cs="Arial"/>
        </w:rPr>
        <w:t>préalable :</w:t>
      </w:r>
    </w:p>
    <w:p w:rsidR="007C7B7A" w:rsidRPr="00230C15" w:rsidRDefault="007C7B7A" w:rsidP="00230C15">
      <w:pPr>
        <w:widowControl w:val="0"/>
        <w:autoSpaceDE w:val="0"/>
        <w:spacing w:before="10" w:line="360" w:lineRule="auto"/>
        <w:rPr>
          <w:rFonts w:ascii="Arial Narrow" w:hAnsi="Arial Narrow" w:cs="Arial"/>
        </w:rPr>
      </w:pPr>
    </w:p>
    <w:p w:rsidR="007C7B7A" w:rsidRPr="00230C15" w:rsidRDefault="007C7B7A" w:rsidP="00230C15">
      <w:pPr>
        <w:widowControl w:val="0"/>
        <w:autoSpaceDE w:val="0"/>
        <w:spacing w:line="360" w:lineRule="auto"/>
        <w:rPr>
          <w:rFonts w:ascii="Arial Narrow" w:hAnsi="Arial Narrow" w:cs="Arial"/>
        </w:rPr>
      </w:pPr>
    </w:p>
    <w:p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rPr>
        <w:t>2.Indiquer:</w:t>
      </w:r>
    </w:p>
    <w:p w:rsidR="007C7B7A" w:rsidRPr="00230C15" w:rsidRDefault="007C7B7A" w:rsidP="00230C15">
      <w:pPr>
        <w:widowControl w:val="0"/>
        <w:autoSpaceDE w:val="0"/>
        <w:spacing w:before="10" w:line="360" w:lineRule="auto"/>
        <w:rPr>
          <w:rFonts w:ascii="Arial Narrow" w:hAnsi="Arial Narrow" w:cs="Arial"/>
        </w:rPr>
      </w:pPr>
    </w:p>
    <w:p w:rsidR="007C7B7A" w:rsidRPr="00230C15" w:rsidRDefault="007C7B7A" w:rsidP="00230C15">
      <w:pPr>
        <w:widowControl w:val="0"/>
        <w:autoSpaceDE w:val="0"/>
        <w:spacing w:line="360" w:lineRule="auto"/>
        <w:rPr>
          <w:rFonts w:ascii="Arial Narrow" w:hAnsi="Arial Narrow" w:cs="Arial"/>
        </w:rPr>
      </w:pPr>
    </w:p>
    <w:p w:rsidR="007C7B7A" w:rsidRPr="00230C15" w:rsidRDefault="007C7B7A" w:rsidP="00230C15">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2.1.</w:t>
      </w:r>
      <w:r w:rsidRPr="00230C15">
        <w:rPr>
          <w:rFonts w:ascii="Arial Narrow" w:hAnsi="Arial Narrow" w:cs="Arial"/>
        </w:rPr>
        <w:tab/>
        <w:t>Ladate</w:t>
      </w:r>
      <w:r w:rsidR="00781565" w:rsidRPr="00781565">
        <w:rPr>
          <w:rFonts w:ascii="Arial Narrow" w:hAnsi="Arial Narrow" w:cs="Arial"/>
          <w:spacing w:val="8"/>
        </w:rPr>
        <w:t>de la réalisation de l’étude</w:t>
      </w:r>
      <w:r w:rsidRPr="00781565">
        <w:rPr>
          <w:rFonts w:ascii="Arial Narrow" w:hAnsi="Arial Narrow" w:cs="Arial"/>
          <w:spacing w:val="8"/>
        </w:rPr>
        <w:t>;</w:t>
      </w:r>
    </w:p>
    <w:p w:rsidR="007C7B7A" w:rsidRPr="00230C15" w:rsidRDefault="007C7B7A" w:rsidP="00230C15">
      <w:pPr>
        <w:widowControl w:val="0"/>
        <w:autoSpaceDE w:val="0"/>
        <w:spacing w:before="10" w:line="360" w:lineRule="auto"/>
        <w:rPr>
          <w:rFonts w:ascii="Arial Narrow" w:hAnsi="Arial Narrow" w:cs="Arial"/>
        </w:rPr>
      </w:pPr>
    </w:p>
    <w:p w:rsidR="007C7B7A" w:rsidRPr="00230C15" w:rsidRDefault="007C7B7A" w:rsidP="00230C15">
      <w:pPr>
        <w:widowControl w:val="0"/>
        <w:autoSpaceDE w:val="0"/>
        <w:spacing w:line="360" w:lineRule="auto"/>
        <w:rPr>
          <w:rFonts w:ascii="Arial Narrow" w:hAnsi="Arial Narrow" w:cs="Arial"/>
        </w:rPr>
      </w:pPr>
    </w:p>
    <w:p w:rsidR="007C7B7A" w:rsidRPr="00230C15" w:rsidRDefault="007C7B7A" w:rsidP="00230C15">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2.2.</w:t>
      </w:r>
      <w:r w:rsidRPr="00230C15">
        <w:rPr>
          <w:rFonts w:ascii="Arial Narrow" w:hAnsi="Arial Narrow" w:cs="Arial"/>
        </w:rPr>
        <w:tab/>
        <w:t>Lenomdumaîtred’œuvrepublicouprivél’ayantréalisé;</w:t>
      </w:r>
    </w:p>
    <w:p w:rsidR="007C7B7A" w:rsidRPr="00230C15" w:rsidRDefault="007C7B7A" w:rsidP="00230C15">
      <w:pPr>
        <w:widowControl w:val="0"/>
        <w:autoSpaceDE w:val="0"/>
        <w:spacing w:before="10" w:line="360" w:lineRule="auto"/>
        <w:rPr>
          <w:rFonts w:ascii="Arial Narrow" w:hAnsi="Arial Narrow" w:cs="Arial"/>
        </w:rPr>
      </w:pPr>
    </w:p>
    <w:p w:rsidR="007C7B7A" w:rsidRPr="00230C15" w:rsidRDefault="007C7B7A" w:rsidP="00230C15">
      <w:pPr>
        <w:widowControl w:val="0"/>
        <w:autoSpaceDE w:val="0"/>
        <w:spacing w:line="360" w:lineRule="auto"/>
        <w:rPr>
          <w:rFonts w:ascii="Arial Narrow" w:hAnsi="Arial Narrow" w:cs="Arial"/>
        </w:rPr>
      </w:pPr>
    </w:p>
    <w:p w:rsidR="007C7B7A" w:rsidRPr="00230C15" w:rsidRDefault="007C7B7A" w:rsidP="00230C15">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2.3.</w:t>
      </w:r>
      <w:r w:rsidRPr="00230C15">
        <w:rPr>
          <w:rFonts w:ascii="Arial Narrow" w:hAnsi="Arial Narrow" w:cs="Arial"/>
        </w:rPr>
        <w:tab/>
        <w:t xml:space="preserve">Lesréférencesdumarché,simaîtrised’œuvreprivée l’ayantréalisé </w:t>
      </w:r>
      <w:r w:rsidRPr="00230C15">
        <w:rPr>
          <w:rFonts w:ascii="Arial Narrow" w:hAnsi="Arial Narrow" w:cs="Arial"/>
          <w:spacing w:val="8"/>
        </w:rPr>
        <w:t>;</w:t>
      </w:r>
    </w:p>
    <w:p w:rsidR="007C7B7A" w:rsidRDefault="007C7B7A" w:rsidP="00230C15">
      <w:pPr>
        <w:widowControl w:val="0"/>
        <w:autoSpaceDE w:val="0"/>
        <w:spacing w:before="10" w:line="360" w:lineRule="auto"/>
        <w:rPr>
          <w:rFonts w:ascii="Arial Narrow" w:hAnsi="Arial Narrow" w:cs="Arial"/>
        </w:rPr>
      </w:pPr>
    </w:p>
    <w:p w:rsidR="00EC6B03" w:rsidRPr="00230C15" w:rsidRDefault="00EC6B03" w:rsidP="00230C15">
      <w:pPr>
        <w:widowControl w:val="0"/>
        <w:autoSpaceDE w:val="0"/>
        <w:spacing w:before="10" w:line="360" w:lineRule="auto"/>
        <w:rPr>
          <w:rFonts w:ascii="Arial Narrow" w:hAnsi="Arial Narrow" w:cs="Arial"/>
        </w:rPr>
      </w:pPr>
      <w:r w:rsidRPr="00EC6B03">
        <w:rPr>
          <w:rFonts w:ascii="Arial Narrow" w:hAnsi="Arial Narrow" w:cs="Arial"/>
        </w:rPr>
        <w:t>2.4</w:t>
      </w:r>
      <w:r w:rsidRPr="00EC6B03">
        <w:rPr>
          <w:rFonts w:ascii="Arial Narrow" w:hAnsi="Arial Narrow" w:cs="Arial"/>
        </w:rPr>
        <w:tab/>
        <w:t>Si entretien</w:t>
      </w:r>
    </w:p>
    <w:p w:rsidR="007C7B7A" w:rsidRPr="00230C15" w:rsidRDefault="007C7B7A" w:rsidP="00230C15">
      <w:pPr>
        <w:widowControl w:val="0"/>
        <w:autoSpaceDE w:val="0"/>
        <w:spacing w:line="360" w:lineRule="auto"/>
        <w:rPr>
          <w:rFonts w:ascii="Arial Narrow" w:hAnsi="Arial Narrow" w:cs="Arial"/>
        </w:rPr>
      </w:pPr>
    </w:p>
    <w:p w:rsidR="007C7B7A" w:rsidRPr="00230C15" w:rsidRDefault="007C7B7A" w:rsidP="00230C15">
      <w:pPr>
        <w:widowControl w:val="0"/>
        <w:tabs>
          <w:tab w:val="left" w:pos="1460"/>
        </w:tabs>
        <w:autoSpaceDE w:val="0"/>
        <w:spacing w:line="360" w:lineRule="auto"/>
        <w:ind w:left="787" w:right="-241"/>
        <w:rPr>
          <w:rFonts w:ascii="Arial Narrow" w:hAnsi="Arial Narrow"/>
        </w:rPr>
      </w:pPr>
      <w:r w:rsidRPr="00230C15">
        <w:rPr>
          <w:rFonts w:ascii="Arial Narrow" w:hAnsi="Arial Narrow" w:cs="Arial"/>
        </w:rPr>
        <w:t>2.4.</w:t>
      </w:r>
      <w:r w:rsidRPr="00230C15">
        <w:rPr>
          <w:rFonts w:ascii="Arial Narrow" w:hAnsi="Arial Narrow" w:cs="Arial"/>
        </w:rPr>
        <w:tab/>
        <w:t>Descriptiondesétudes:(</w:t>
      </w:r>
      <w:r w:rsidRPr="00230C15">
        <w:rPr>
          <w:rFonts w:ascii="Arial Narrow" w:hAnsi="Arial Narrow" w:cs="Arial"/>
          <w:spacing w:val="19"/>
        </w:rPr>
        <w:t xml:space="preserve">pour </w:t>
      </w:r>
      <w:r w:rsidRPr="00230C15">
        <w:rPr>
          <w:rFonts w:ascii="Arial Narrow" w:hAnsi="Arial Narrow" w:cs="Arial"/>
        </w:rPr>
        <w:t>lesprojetsdemoindreenvergureunenote</w:t>
      </w:r>
    </w:p>
    <w:p w:rsidR="007C7B7A" w:rsidRPr="00230C15" w:rsidRDefault="007C7B7A" w:rsidP="00230C15">
      <w:pPr>
        <w:widowControl w:val="0"/>
        <w:autoSpaceDE w:val="0"/>
        <w:spacing w:before="14" w:line="360" w:lineRule="auto"/>
        <w:ind w:left="1468" w:right="-219"/>
        <w:rPr>
          <w:rFonts w:ascii="Arial Narrow" w:hAnsi="Arial Narrow"/>
        </w:rPr>
      </w:pPr>
      <w:r w:rsidRPr="00230C15">
        <w:rPr>
          <w:rFonts w:ascii="Arial Narrow" w:hAnsi="Arial Narrow" w:cs="Arial"/>
        </w:rPr>
        <w:t>deprésentationpeutêtrerédigéesousformed’étudespréalableàcondition</w:t>
      </w:r>
    </w:p>
    <w:p w:rsidR="007C7B7A" w:rsidRPr="00230C15" w:rsidRDefault="007C7B7A" w:rsidP="00230C15">
      <w:pPr>
        <w:widowControl w:val="0"/>
        <w:autoSpaceDE w:val="0"/>
        <w:spacing w:before="14" w:line="360" w:lineRule="auto"/>
        <w:ind w:left="1468" w:right="-20"/>
        <w:rPr>
          <w:rFonts w:ascii="Arial Narrow" w:hAnsi="Arial Narrow"/>
        </w:rPr>
      </w:pPr>
      <w:r w:rsidRPr="00230C15">
        <w:rPr>
          <w:rFonts w:ascii="Arial Narrow" w:hAnsi="Arial Narrow" w:cs="Arial"/>
        </w:rPr>
        <w:t>debienressortirladéterminationdescoûtsetspécificationstechniques).</w:t>
      </w:r>
    </w:p>
    <w:p w:rsidR="007C7B7A" w:rsidRPr="00230C15" w:rsidRDefault="007C7B7A" w:rsidP="00230C15">
      <w:pPr>
        <w:widowControl w:val="0"/>
        <w:autoSpaceDE w:val="0"/>
        <w:spacing w:before="16" w:line="360" w:lineRule="auto"/>
        <w:rPr>
          <w:rFonts w:ascii="Arial Narrow" w:hAnsi="Arial Narrow" w:cs="Arial"/>
        </w:rPr>
      </w:pPr>
    </w:p>
    <w:p w:rsidR="007C7B7A" w:rsidRPr="00230C15" w:rsidRDefault="007C7B7A" w:rsidP="00230C15">
      <w:pPr>
        <w:widowControl w:val="0"/>
        <w:autoSpaceDE w:val="0"/>
        <w:spacing w:line="360" w:lineRule="auto"/>
        <w:rPr>
          <w:rFonts w:ascii="Arial Narrow" w:hAnsi="Arial Narrow" w:cs="Arial"/>
        </w:rPr>
      </w:pPr>
    </w:p>
    <w:p w:rsidR="007C7B7A" w:rsidRPr="00230C15" w:rsidRDefault="007C7B7A" w:rsidP="00230C15">
      <w:pPr>
        <w:widowControl w:val="0"/>
        <w:autoSpaceDE w:val="0"/>
        <w:spacing w:line="360" w:lineRule="auto"/>
        <w:ind w:left="1440" w:right="-264" w:hanging="1333"/>
        <w:rPr>
          <w:rFonts w:ascii="Arial Narrow" w:hAnsi="Arial Narrow"/>
        </w:rPr>
      </w:pPr>
      <w:r w:rsidRPr="00230C15">
        <w:rPr>
          <w:rFonts w:ascii="Arial Narrow" w:hAnsi="Arial Narrow" w:cs="Arial"/>
          <w:i/>
          <w:iCs/>
        </w:rPr>
        <w:t>N.B 1/</w:t>
      </w:r>
      <w:r w:rsidRPr="00230C15">
        <w:rPr>
          <w:rFonts w:ascii="Arial Narrow" w:hAnsi="Arial Narrow" w:cs="Arial"/>
          <w:i/>
          <w:iCs/>
        </w:rPr>
        <w:tab/>
      </w:r>
      <w:r w:rsidRPr="00230C15">
        <w:rPr>
          <w:rFonts w:ascii="Arial Narrow" w:hAnsi="Arial Narrow" w:cs="Arial"/>
          <w:spacing w:val="1"/>
        </w:rPr>
        <w:t>Pou</w:t>
      </w:r>
      <w:r w:rsidRPr="00230C15">
        <w:rPr>
          <w:rFonts w:ascii="Arial Narrow" w:hAnsi="Arial Narrow" w:cs="Arial"/>
        </w:rPr>
        <w:t xml:space="preserve">r </w:t>
      </w:r>
      <w:r w:rsidRPr="00230C15">
        <w:rPr>
          <w:rFonts w:ascii="Arial Narrow" w:hAnsi="Arial Narrow" w:cs="Arial"/>
          <w:spacing w:val="1"/>
        </w:rPr>
        <w:t>le</w:t>
      </w:r>
      <w:r w:rsidRPr="00230C15">
        <w:rPr>
          <w:rFonts w:ascii="Arial Narrow" w:hAnsi="Arial Narrow" w:cs="Arial"/>
        </w:rPr>
        <w:t>s</w:t>
      </w:r>
      <w:r w:rsidRPr="00230C15">
        <w:rPr>
          <w:rFonts w:ascii="Arial Narrow" w:hAnsi="Arial Narrow" w:cs="Arial"/>
          <w:spacing w:val="1"/>
        </w:rPr>
        <w:t>prestation</w:t>
      </w:r>
      <w:r w:rsidRPr="00230C15">
        <w:rPr>
          <w:rFonts w:ascii="Arial Narrow" w:hAnsi="Arial Narrow" w:cs="Arial"/>
        </w:rPr>
        <w:t xml:space="preserve">s  </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1"/>
        </w:rPr>
        <w:t>moindr</w:t>
      </w:r>
      <w:r w:rsidRPr="00230C15">
        <w:rPr>
          <w:rFonts w:ascii="Arial Narrow" w:hAnsi="Arial Narrow" w:cs="Arial"/>
        </w:rPr>
        <w:t xml:space="preserve">e </w:t>
      </w:r>
      <w:r w:rsidRPr="00230C15">
        <w:rPr>
          <w:rFonts w:ascii="Arial Narrow" w:hAnsi="Arial Narrow" w:cs="Arial"/>
          <w:spacing w:val="1"/>
        </w:rPr>
        <w:t>envergure</w:t>
      </w:r>
      <w:r w:rsidRPr="00230C15">
        <w:rPr>
          <w:rFonts w:ascii="Arial Narrow" w:hAnsi="Arial Narrow" w:cs="Arial"/>
        </w:rPr>
        <w:t>,</w:t>
      </w:r>
      <w:r w:rsidRPr="00230C15">
        <w:rPr>
          <w:rFonts w:ascii="Arial Narrow" w:hAnsi="Arial Narrow" w:cs="Arial"/>
          <w:spacing w:val="1"/>
        </w:rPr>
        <w:t>l</w:t>
      </w:r>
      <w:r w:rsidRPr="00230C15">
        <w:rPr>
          <w:rFonts w:ascii="Arial Narrow" w:hAnsi="Arial Narrow" w:cs="Arial"/>
        </w:rPr>
        <w:t>e</w:t>
      </w:r>
      <w:r w:rsidRPr="00230C15">
        <w:rPr>
          <w:rFonts w:ascii="Arial Narrow" w:hAnsi="Arial Narrow" w:cs="Arial"/>
          <w:spacing w:val="1"/>
        </w:rPr>
        <w:t>Maîtr</w:t>
      </w:r>
      <w:r w:rsidRPr="00230C15">
        <w:rPr>
          <w:rFonts w:ascii="Arial Narrow" w:hAnsi="Arial Narrow" w:cs="Arial"/>
        </w:rPr>
        <w:t>e</w:t>
      </w:r>
      <w:r w:rsidRPr="00230C15">
        <w:rPr>
          <w:rFonts w:ascii="Arial Narrow" w:hAnsi="Arial Narrow" w:cs="Arial"/>
          <w:spacing w:val="1"/>
        </w:rPr>
        <w:t>d’Ouvrag</w:t>
      </w:r>
      <w:r w:rsidRPr="00230C15">
        <w:rPr>
          <w:rFonts w:ascii="Arial Narrow" w:hAnsi="Arial Narrow" w:cs="Arial"/>
        </w:rPr>
        <w:t>e</w:t>
      </w:r>
      <w:r w:rsidRPr="00230C15">
        <w:rPr>
          <w:rFonts w:ascii="Arial Narrow" w:hAnsi="Arial Narrow" w:cs="Arial"/>
          <w:spacing w:val="1"/>
        </w:rPr>
        <w:t>o</w:t>
      </w:r>
      <w:r w:rsidRPr="00230C15">
        <w:rPr>
          <w:rFonts w:ascii="Arial Narrow" w:hAnsi="Arial Narrow" w:cs="Arial"/>
        </w:rPr>
        <w:t>u</w:t>
      </w:r>
      <w:r w:rsidRPr="00230C15">
        <w:rPr>
          <w:rFonts w:ascii="Arial Narrow" w:hAnsi="Arial Narrow" w:cs="Arial"/>
          <w:spacing w:val="1"/>
        </w:rPr>
        <w:t xml:space="preserve">Maître </w:t>
      </w:r>
      <w:r w:rsidRPr="00230C15">
        <w:rPr>
          <w:rFonts w:ascii="Arial Narrow" w:hAnsi="Arial Narrow" w:cs="Arial"/>
        </w:rPr>
        <w:t>d’OuvrageDéléguépeutfourniruncalculjustificatifdesquantitésduDAO.</w:t>
      </w:r>
    </w:p>
    <w:p w:rsidR="007C7B7A" w:rsidRPr="00230C15" w:rsidRDefault="007C7B7A" w:rsidP="00230C15">
      <w:pPr>
        <w:widowControl w:val="0"/>
        <w:autoSpaceDE w:val="0"/>
        <w:spacing w:line="360" w:lineRule="auto"/>
        <w:ind w:left="107" w:right="-263"/>
        <w:rPr>
          <w:rFonts w:ascii="Arial Narrow" w:hAnsi="Arial Narrow" w:cs="Arial"/>
          <w:i/>
          <w:iCs/>
        </w:rPr>
      </w:pPr>
    </w:p>
    <w:p w:rsidR="007C7B7A" w:rsidRPr="00230C15" w:rsidRDefault="007C7B7A" w:rsidP="00230C15">
      <w:pPr>
        <w:widowControl w:val="0"/>
        <w:autoSpaceDE w:val="0"/>
        <w:spacing w:line="360" w:lineRule="auto"/>
        <w:ind w:left="1440" w:right="-263" w:hanging="718"/>
        <w:rPr>
          <w:rFonts w:ascii="Arial Narrow" w:hAnsi="Arial Narrow" w:cs="Arial"/>
          <w:iCs/>
        </w:rPr>
      </w:pPr>
      <w:r w:rsidRPr="00230C15">
        <w:rPr>
          <w:rFonts w:ascii="Arial Narrow" w:hAnsi="Arial Narrow" w:cs="Arial"/>
          <w:i/>
          <w:iCs/>
        </w:rPr>
        <w:t>2/</w:t>
      </w:r>
      <w:r w:rsidRPr="00230C15">
        <w:rPr>
          <w:rFonts w:ascii="Arial Narrow" w:hAnsi="Arial Narrow" w:cs="Arial"/>
          <w:i/>
          <w:iCs/>
        </w:rPr>
        <w:tab/>
      </w:r>
      <w:r w:rsidRPr="00230C15">
        <w:rPr>
          <w:rFonts w:ascii="Arial Narrow" w:hAnsi="Arial Narrow" w:cs="Arial"/>
          <w:iCs/>
        </w:rPr>
        <w:t>Le président de la commission des marchés peut avant de se prononcer, solliciter l’avisd’unexpertsurlaqualitédesétudesréalisées.</w:t>
      </w:r>
    </w:p>
    <w:p w:rsidR="008434DD" w:rsidRPr="00230C15" w:rsidRDefault="008434DD" w:rsidP="00230C15">
      <w:pPr>
        <w:widowControl w:val="0"/>
        <w:autoSpaceDE w:val="0"/>
        <w:spacing w:line="360" w:lineRule="auto"/>
        <w:ind w:left="1440" w:right="-263" w:hanging="718"/>
        <w:rPr>
          <w:rFonts w:ascii="Arial Narrow" w:hAnsi="Arial Narrow"/>
        </w:rPr>
      </w:pPr>
    </w:p>
    <w:p w:rsidR="008434DD" w:rsidRPr="00230C15" w:rsidRDefault="008434DD" w:rsidP="00230C15">
      <w:pPr>
        <w:suppressAutoHyphens w:val="0"/>
        <w:autoSpaceDN/>
        <w:textAlignment w:val="auto"/>
        <w:rPr>
          <w:rFonts w:ascii="Arial Narrow" w:hAnsi="Arial Narrow"/>
        </w:rPr>
      </w:pPr>
      <w:r w:rsidRPr="00230C15">
        <w:rPr>
          <w:rFonts w:ascii="Arial Narrow" w:hAnsi="Arial Narrow"/>
        </w:rPr>
        <w:br w:type="page"/>
      </w:r>
    </w:p>
    <w:p w:rsidR="00273DD0" w:rsidRPr="00230C15" w:rsidRDefault="00273DD0" w:rsidP="00230C15">
      <w:pPr>
        <w:pageBreakBefore/>
        <w:suppressAutoHyphens w:val="0"/>
        <w:spacing w:line="360" w:lineRule="auto"/>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273DD0" w:rsidRPr="00230C15" w:rsidRDefault="00273DD0" w:rsidP="00230C15">
      <w:pPr>
        <w:widowControl w:val="0"/>
        <w:autoSpaceDE w:val="0"/>
        <w:spacing w:line="360" w:lineRule="auto"/>
        <w:jc w:val="both"/>
        <w:rPr>
          <w:rFonts w:ascii="Arial Narrow" w:hAnsi="Arial Narrow" w:cs="Arial"/>
        </w:rPr>
      </w:pPr>
    </w:p>
    <w:p w:rsidR="00F17CD8" w:rsidRDefault="00353DCC" w:rsidP="00D77369">
      <w:pPr>
        <w:pStyle w:val="DTAOpices"/>
      </w:pPr>
      <w:r w:rsidRPr="00230C15">
        <w:t> </w:t>
      </w:r>
      <w:bookmarkStart w:id="555" w:name="_Toc97543371"/>
      <w:bookmarkStart w:id="556" w:name="_Toc97557139"/>
      <w:bookmarkStart w:id="557" w:name="_Toc157306475"/>
      <w:r w:rsidR="00F17CD8">
        <w:t xml:space="preserve">piece n°14 : </w:t>
      </w:r>
    </w:p>
    <w:p w:rsidR="00273DD0" w:rsidRPr="00230C15" w:rsidRDefault="00FF3F96" w:rsidP="00D77369">
      <w:pPr>
        <w:pStyle w:val="DTAOpices"/>
      </w:pPr>
      <w:r w:rsidRPr="00230C15">
        <w:t>Liste des</w:t>
      </w:r>
      <w:r w:rsidR="00FE2292" w:rsidRPr="00230C15">
        <w:t xml:space="preserve">organismes </w:t>
      </w:r>
      <w:r w:rsidRPr="00230C15">
        <w:t>habilités à émettre des cautions dans le cadre des Marchés Publics</w:t>
      </w:r>
      <w:bookmarkEnd w:id="555"/>
      <w:bookmarkEnd w:id="556"/>
      <w:bookmarkEnd w:id="557"/>
    </w:p>
    <w:p w:rsidR="00273DD0" w:rsidRPr="00230C15" w:rsidRDefault="00273DD0" w:rsidP="00230C15">
      <w:pPr>
        <w:widowControl w:val="0"/>
        <w:autoSpaceDE w:val="0"/>
        <w:spacing w:line="360" w:lineRule="auto"/>
        <w:jc w:val="both"/>
        <w:rPr>
          <w:rFonts w:ascii="Arial Narrow" w:hAnsi="Arial Narrow" w:cs="Arial"/>
          <w:spacing w:val="30"/>
        </w:rPr>
      </w:pPr>
    </w:p>
    <w:p w:rsidR="00273DD0" w:rsidRPr="00230C15" w:rsidRDefault="00273DD0" w:rsidP="00230C15">
      <w:pPr>
        <w:widowControl w:val="0"/>
        <w:autoSpaceDE w:val="0"/>
        <w:spacing w:line="360" w:lineRule="auto"/>
        <w:jc w:val="both"/>
        <w:rPr>
          <w:rFonts w:ascii="Arial Narrow" w:hAnsi="Arial Narrow" w:cs="Arial"/>
          <w:spacing w:val="30"/>
        </w:rPr>
      </w:pPr>
    </w:p>
    <w:p w:rsidR="00273DD0" w:rsidRPr="00230C15" w:rsidRDefault="00273DD0" w:rsidP="00230C15">
      <w:pPr>
        <w:widowControl w:val="0"/>
        <w:autoSpaceDE w:val="0"/>
        <w:spacing w:line="360" w:lineRule="auto"/>
        <w:jc w:val="both"/>
        <w:rPr>
          <w:rFonts w:ascii="Arial Narrow" w:hAnsi="Arial Narrow" w:cs="Arial"/>
          <w:spacing w:val="30"/>
        </w:rPr>
      </w:pPr>
    </w:p>
    <w:p w:rsidR="00273DD0" w:rsidRPr="00230C15" w:rsidRDefault="00273DD0" w:rsidP="00230C15">
      <w:pPr>
        <w:widowControl w:val="0"/>
        <w:autoSpaceDE w:val="0"/>
        <w:spacing w:line="360" w:lineRule="auto"/>
        <w:jc w:val="both"/>
        <w:rPr>
          <w:rFonts w:ascii="Arial Narrow" w:hAnsi="Arial Narrow" w:cs="Arial"/>
          <w:spacing w:val="30"/>
        </w:rPr>
      </w:pPr>
    </w:p>
    <w:p w:rsidR="00273DD0" w:rsidRPr="00230C15" w:rsidRDefault="00273DD0" w:rsidP="00230C15">
      <w:pPr>
        <w:widowControl w:val="0"/>
        <w:autoSpaceDE w:val="0"/>
        <w:spacing w:line="360" w:lineRule="auto"/>
        <w:jc w:val="both"/>
        <w:rPr>
          <w:rFonts w:ascii="Arial Narrow" w:hAnsi="Arial Narrow" w:cs="Arial"/>
          <w:spacing w:val="30"/>
        </w:rPr>
      </w:pPr>
    </w:p>
    <w:p w:rsidR="00273DD0" w:rsidRPr="00230C15" w:rsidRDefault="00273DD0" w:rsidP="00230C15">
      <w:pPr>
        <w:widowControl w:val="0"/>
        <w:autoSpaceDE w:val="0"/>
        <w:spacing w:line="360" w:lineRule="auto"/>
        <w:jc w:val="both"/>
        <w:rPr>
          <w:rFonts w:ascii="Arial Narrow" w:hAnsi="Arial Narrow" w:cs="Arial"/>
          <w:spacing w:val="30"/>
        </w:rPr>
      </w:pPr>
    </w:p>
    <w:p w:rsidR="00B306DB" w:rsidRPr="00230C15" w:rsidRDefault="00F654CD" w:rsidP="00230C15">
      <w:pPr>
        <w:widowControl w:val="0"/>
        <w:tabs>
          <w:tab w:val="left" w:pos="4180"/>
          <w:tab w:val="left" w:pos="5700"/>
          <w:tab w:val="left" w:pos="6920"/>
        </w:tabs>
        <w:autoSpaceDE w:val="0"/>
        <w:spacing w:line="360" w:lineRule="auto"/>
        <w:rPr>
          <w:rFonts w:ascii="Arial Narrow" w:hAnsi="Arial Narrow" w:cs="Arial"/>
          <w:b/>
          <w:spacing w:val="30"/>
        </w:rPr>
      </w:pPr>
      <w:r w:rsidRPr="00230C15">
        <w:rPr>
          <w:rFonts w:ascii="Arial Narrow" w:hAnsi="Arial Narrow" w:cs="Arial"/>
          <w:b/>
          <w:spacing w:val="30"/>
        </w:rPr>
        <w:br w:type="page"/>
      </w:r>
    </w:p>
    <w:p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lastRenderedPageBreak/>
        <w:t>I- BANQUES</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lang w:val="en-US"/>
        </w:rPr>
      </w:pPr>
      <w:r w:rsidRPr="00144631">
        <w:rPr>
          <w:rFonts w:ascii="Arial Narrow" w:hAnsi="Arial Narrow" w:cs="Arial"/>
          <w:lang w:val="en-US"/>
        </w:rPr>
        <w:t>Afriland First Bank</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rPr>
      </w:pPr>
      <w:r w:rsidRPr="00144631">
        <w:rPr>
          <w:rFonts w:ascii="Arial Narrow" w:hAnsi="Arial Narrow" w:cs="Arial"/>
          <w:lang w:val="en-GB"/>
        </w:rPr>
        <w:t>Banque Atlantique</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Banque Gabonaise pour le Financement International (BGFI BANK)</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Banque International du Cameroun pour l’Epargne et le Crédit</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CITI Bank</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Commercial Bank of Cameroon</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Ecobank</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rPr>
      </w:pPr>
      <w:r w:rsidRPr="00144631">
        <w:rPr>
          <w:rFonts w:ascii="Arial Narrow" w:hAnsi="Arial Narrow" w:cs="Arial"/>
        </w:rPr>
        <w:t xml:space="preserve">National Financial </w:t>
      </w:r>
      <w:r w:rsidRPr="00144631">
        <w:rPr>
          <w:rFonts w:ascii="Arial Narrow" w:hAnsi="Arial Narrow" w:cs="Arial"/>
          <w:lang w:val="en-US"/>
        </w:rPr>
        <w:t>Credit</w:t>
      </w:r>
      <w:r w:rsidRPr="00144631">
        <w:rPr>
          <w:rFonts w:ascii="Arial Narrow" w:hAnsi="Arial Narrow" w:cs="Arial"/>
        </w:rPr>
        <w:t xml:space="preserve"> Bank</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Société Camerounaise de Banque au Cameroun</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Société Générale de Banque au Cameroun</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Standard Chartered  Bank Cameroon</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Union Bank of Cameroon</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United Bank for Africa.</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 xml:space="preserve">Banque Camerounaise des Petites et Moyennes Entreprises (BC-PME), B.P. 12962 Yaoundé ; </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lang w:val="en-US"/>
        </w:rPr>
      </w:pPr>
      <w:r w:rsidRPr="00144631">
        <w:rPr>
          <w:rFonts w:ascii="Arial Narrow" w:hAnsi="Arial Narrow" w:cs="Arial"/>
          <w:lang w:val="en-US"/>
        </w:rPr>
        <w:t>Bank Of Africa Cameroun (BOA Cameroun), B.P. 4593 Douala</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lang w:val="en-US"/>
        </w:rPr>
      </w:pPr>
      <w:r w:rsidRPr="00144631">
        <w:rPr>
          <w:rFonts w:ascii="Arial Narrow" w:hAnsi="Arial Narrow" w:cs="Arial"/>
          <w:lang w:val="en-US"/>
        </w:rPr>
        <w:t>BANGE BANK CAMEROUN (BANGE CMR);</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lang w:val="fr-CH"/>
        </w:rPr>
      </w:pPr>
      <w:r w:rsidRPr="00144631">
        <w:rPr>
          <w:rFonts w:ascii="Arial Narrow" w:hAnsi="Arial Narrow" w:cs="Arial"/>
          <w:lang w:val="fr-CH"/>
        </w:rPr>
        <w:t>Credit Communautaire d’Afrique – Bank (CCA – Bank), BP :30 388, Yaoundé ;</w:t>
      </w:r>
    </w:p>
    <w:p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La regionale Bank, BP : 30 145 Yaoundé, Tél : (+237) 222 22 02 39</w:t>
      </w:r>
    </w:p>
    <w:p w:rsidR="003A36B5" w:rsidRPr="003A36B5" w:rsidRDefault="003A36B5" w:rsidP="003A36B5">
      <w:pPr>
        <w:widowControl w:val="0"/>
        <w:autoSpaceDE w:val="0"/>
        <w:spacing w:before="60" w:after="60" w:line="360" w:lineRule="auto"/>
        <w:rPr>
          <w:rFonts w:ascii="Arial Narrow" w:hAnsi="Arial Narrow" w:cs="Arial"/>
          <w:sz w:val="4"/>
        </w:rPr>
      </w:pPr>
    </w:p>
    <w:p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II- Compagnies d’assurances</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Chanas assurances;</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Activa Assurances</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Atlantique Assurances S .A., B.P. 2933 Douala ;</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Zénithe Insurance S.A. ;</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Pro-Assur S.A ;</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Aréa Assurances S.A, B.P . 1531 Douala ;</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Bénéficial General Insurance S .A., B.P. 2328 Douala ;</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CPA S.A., B.BP. 54Douala ;</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 xml:space="preserve"> NSIA Assurances S.A., B.P. 2759 Douala ;</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SAAR S.A., B.P. 1011 Douala ;</w:t>
      </w:r>
    </w:p>
    <w:p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Saham Assurances S.A., B.P. 11315 Douala </w:t>
      </w:r>
    </w:p>
    <w:p w:rsidR="003A36B5" w:rsidRPr="00144631" w:rsidRDefault="003A36B5" w:rsidP="003A36B5">
      <w:pPr>
        <w:pStyle w:val="Sansinterligne"/>
        <w:spacing w:before="60" w:after="60" w:line="360" w:lineRule="auto"/>
        <w:rPr>
          <w:rFonts w:ascii="Arial Narrow" w:hAnsi="Arial Narrow" w:cs="Arial"/>
        </w:rPr>
      </w:pPr>
    </w:p>
    <w:p w:rsidR="003A36B5" w:rsidRPr="00144631" w:rsidRDefault="003A36B5" w:rsidP="003A36B5">
      <w:pPr>
        <w:pStyle w:val="Sansinterligne"/>
        <w:spacing w:before="60" w:after="60" w:line="360" w:lineRule="auto"/>
        <w:rPr>
          <w:rFonts w:ascii="Arial Narrow" w:hAnsi="Arial Narrow" w:cs="Arial"/>
        </w:rPr>
      </w:pPr>
    </w:p>
    <w:p w:rsidR="003A36B5" w:rsidRPr="00144631" w:rsidRDefault="003A36B5" w:rsidP="003A36B5">
      <w:pPr>
        <w:widowControl w:val="0"/>
        <w:autoSpaceDE w:val="0"/>
        <w:spacing w:before="60" w:after="60" w:line="360" w:lineRule="auto"/>
        <w:jc w:val="both"/>
        <w:rPr>
          <w:rFonts w:ascii="Arial Narrow" w:hAnsi="Arial Narrow" w:cs="Arial"/>
        </w:rPr>
      </w:pPr>
      <w:r w:rsidRPr="00144631">
        <w:rPr>
          <w:rFonts w:ascii="Arial Narrow" w:hAnsi="Arial Narrow" w:cs="Arial"/>
          <w:b/>
          <w:u w:val="single"/>
        </w:rPr>
        <w:t>NB </w:t>
      </w:r>
      <w:r w:rsidRPr="00144631">
        <w:rPr>
          <w:rFonts w:ascii="Arial Narrow" w:hAnsi="Arial Narrow" w:cs="Arial"/>
        </w:rPr>
        <w:t>: Cette liste étant évolutive, le Maître d’Ouvrage ou le Maître d’Ouvrage devra s’assurer lors de l’élaboration du DAO qu’il s’agit de la dernière actualisation du Ministre en charge des finances</w:t>
      </w:r>
    </w:p>
    <w:p w:rsidR="003A36B5" w:rsidRDefault="003A36B5" w:rsidP="003A36B5">
      <w:pPr>
        <w:spacing w:before="60" w:after="60" w:line="360" w:lineRule="auto"/>
        <w:jc w:val="both"/>
        <w:rPr>
          <w:rFonts w:ascii="Arial Narrow" w:hAnsi="Arial Narrow" w:cs="Arial"/>
        </w:rPr>
      </w:pPr>
    </w:p>
    <w:p w:rsidR="002260D2" w:rsidRDefault="002260D2"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rsidR="00BA5E82" w:rsidRDefault="00BA5E82" w:rsidP="00BA5E82">
      <w:pPr>
        <w:spacing w:before="60" w:after="60" w:line="360" w:lineRule="auto"/>
        <w:jc w:val="center"/>
        <w:rPr>
          <w:rFonts w:ascii="Arial Narrow" w:hAnsi="Arial Narrow" w:cs="Tahoma"/>
          <w:b/>
          <w:i/>
          <w:iCs/>
          <w:sz w:val="36"/>
        </w:rPr>
      </w:pPr>
      <w:r w:rsidRPr="00BA5E82">
        <w:rPr>
          <w:rFonts w:ascii="Arial Narrow" w:hAnsi="Arial Narrow" w:cs="Tahoma"/>
          <w:b/>
          <w:i/>
          <w:iCs/>
          <w:sz w:val="36"/>
        </w:rPr>
        <w:t>PIECE N°15.</w:t>
      </w:r>
    </w:p>
    <w:p w:rsidR="00BA5E82" w:rsidRDefault="00BA5E82" w:rsidP="00BA5E82">
      <w:pPr>
        <w:spacing w:before="60" w:after="60" w:line="360" w:lineRule="auto"/>
        <w:jc w:val="center"/>
        <w:rPr>
          <w:rFonts w:ascii="Arial Narrow" w:hAnsi="Arial Narrow" w:cs="Tahoma"/>
          <w:b/>
          <w:i/>
          <w:iCs/>
          <w:sz w:val="36"/>
        </w:rPr>
      </w:pPr>
      <w:r w:rsidRPr="00BA5E82">
        <w:rPr>
          <w:rFonts w:ascii="Arial Narrow" w:hAnsi="Arial Narrow" w:cs="Tahoma"/>
          <w:b/>
          <w:i/>
          <w:iCs/>
          <w:sz w:val="36"/>
        </w:rPr>
        <w:t>PROCEDURE DE PASSATION DES MARCHES EN LIGNE</w:t>
      </w: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tbl>
      <w:tblPr>
        <w:tblStyle w:val="TableNormal11"/>
        <w:tblW w:w="0" w:type="auto"/>
        <w:tblInd w:w="179" w:type="dxa"/>
        <w:tblLayout w:type="fixed"/>
        <w:tblLook w:val="01E0"/>
      </w:tblPr>
      <w:tblGrid>
        <w:gridCol w:w="3628"/>
        <w:gridCol w:w="2741"/>
        <w:gridCol w:w="3496"/>
      </w:tblGrid>
      <w:tr w:rsidR="00720D6A" w:rsidRPr="003A0C07" w:rsidTr="00A00C6B">
        <w:trPr>
          <w:trHeight w:val="1565"/>
        </w:trPr>
        <w:tc>
          <w:tcPr>
            <w:tcW w:w="3628" w:type="dxa"/>
          </w:tcPr>
          <w:p w:rsidR="00720D6A" w:rsidRPr="003A0C07" w:rsidRDefault="00720D6A" w:rsidP="00A00C6B">
            <w:pPr>
              <w:suppressAutoHyphens w:val="0"/>
              <w:spacing w:before="126" w:line="213" w:lineRule="exact"/>
              <w:ind w:right="645"/>
              <w:jc w:val="center"/>
              <w:textAlignment w:val="auto"/>
              <w:rPr>
                <w:rFonts w:ascii="Liberation Sans Narrow" w:hAnsi="Liberation Sans Narrow" w:cs="Liberation Sans Narrow"/>
                <w:b/>
                <w:sz w:val="20"/>
              </w:rPr>
            </w:pPr>
            <w:r w:rsidRPr="003A0C07">
              <w:rPr>
                <w:rFonts w:ascii="Liberation Sans Narrow" w:hAnsi="Liberation Sans Narrow" w:cs="Liberation Sans Narrow"/>
                <w:b/>
                <w:sz w:val="20"/>
              </w:rPr>
              <w:lastRenderedPageBreak/>
              <w:t>REPUBLIQUEDU</w:t>
            </w:r>
            <w:r w:rsidRPr="003A0C07">
              <w:rPr>
                <w:rFonts w:ascii="Liberation Sans Narrow" w:hAnsi="Liberation Sans Narrow" w:cs="Liberation Sans Narrow"/>
                <w:b/>
                <w:spacing w:val="-2"/>
                <w:sz w:val="20"/>
              </w:rPr>
              <w:t>CAMEROUN</w:t>
            </w:r>
          </w:p>
          <w:p w:rsidR="00720D6A" w:rsidRPr="003A0C07" w:rsidRDefault="00720D6A" w:rsidP="00A00C6B">
            <w:pPr>
              <w:suppressAutoHyphens w:val="0"/>
              <w:spacing w:line="196" w:lineRule="exact"/>
              <w:ind w:left="34" w:right="645"/>
              <w:jc w:val="center"/>
              <w:textAlignment w:val="auto"/>
              <w:rPr>
                <w:rFonts w:ascii="Liberation Sans Narrow" w:hAnsi="Liberation Sans Narrow" w:cs="Liberation Sans Narrow"/>
                <w:sz w:val="20"/>
              </w:rPr>
            </w:pPr>
            <w:r w:rsidRPr="003A0C07">
              <w:rPr>
                <w:rFonts w:ascii="Liberation Sans Narrow" w:hAnsi="Liberation Sans Narrow" w:cs="Liberation Sans Narrow"/>
                <w:sz w:val="20"/>
              </w:rPr>
              <w:t>Paix–Travail–</w:t>
            </w:r>
            <w:r w:rsidRPr="003A0C07">
              <w:rPr>
                <w:rFonts w:ascii="Liberation Sans Narrow" w:hAnsi="Liberation Sans Narrow" w:cs="Liberation Sans Narrow"/>
                <w:spacing w:val="-2"/>
                <w:sz w:val="20"/>
              </w:rPr>
              <w:t xml:space="preserve"> Patrie</w:t>
            </w:r>
          </w:p>
          <w:p w:rsidR="00720D6A" w:rsidRPr="003A0C07" w:rsidRDefault="00720D6A" w:rsidP="00A00C6B">
            <w:pPr>
              <w:suppressAutoHyphens w:val="0"/>
              <w:spacing w:line="194" w:lineRule="exact"/>
              <w:ind w:left="36" w:right="645"/>
              <w:jc w:val="center"/>
              <w:textAlignment w:val="auto"/>
              <w:rPr>
                <w:rFonts w:ascii="Liberation Sans Narrow" w:hAnsi="Liberation Sans Narrow" w:cs="Liberation Sans Narrow"/>
                <w:b/>
                <w:sz w:val="20"/>
              </w:rPr>
            </w:pPr>
            <w:r w:rsidRPr="003A0C07">
              <w:rPr>
                <w:rFonts w:ascii="Liberation Sans Narrow" w:hAnsi="Liberation Sans Narrow" w:cs="Liberation Sans Narrow"/>
                <w:b/>
                <w:spacing w:val="-2"/>
                <w:sz w:val="20"/>
              </w:rPr>
              <w:t>---------</w:t>
            </w:r>
            <w:r w:rsidRPr="003A0C07">
              <w:rPr>
                <w:rFonts w:ascii="Liberation Sans Narrow" w:hAnsi="Liberation Sans Narrow" w:cs="Liberation Sans Narrow"/>
                <w:b/>
                <w:spacing w:val="-10"/>
                <w:sz w:val="20"/>
              </w:rPr>
              <w:t>-</w:t>
            </w:r>
          </w:p>
          <w:p w:rsidR="00720D6A" w:rsidRPr="003A0C07" w:rsidRDefault="00720D6A" w:rsidP="00A00C6B">
            <w:pPr>
              <w:suppressAutoHyphens w:val="0"/>
              <w:spacing w:line="194" w:lineRule="exact"/>
              <w:ind w:left="30" w:right="645"/>
              <w:jc w:val="center"/>
              <w:textAlignment w:val="auto"/>
              <w:rPr>
                <w:rFonts w:ascii="Liberation Sans Narrow" w:hAnsi="Liberation Sans Narrow" w:cs="Liberation Sans Narrow"/>
                <w:sz w:val="20"/>
              </w:rPr>
            </w:pPr>
            <w:r w:rsidRPr="003A0C07">
              <w:rPr>
                <w:rFonts w:ascii="Liberation Sans Narrow" w:hAnsi="Liberation Sans Narrow" w:cs="Liberation Sans Narrow"/>
                <w:sz w:val="20"/>
              </w:rPr>
              <w:t>PRESIDENCEDELA</w:t>
            </w:r>
            <w:r w:rsidRPr="003A0C07">
              <w:rPr>
                <w:rFonts w:ascii="Liberation Sans Narrow" w:hAnsi="Liberation Sans Narrow" w:cs="Liberation Sans Narrow"/>
                <w:spacing w:val="-2"/>
                <w:sz w:val="20"/>
              </w:rPr>
              <w:t>REPUBL</w:t>
            </w:r>
            <w:r w:rsidRPr="003A0C07">
              <w:rPr>
                <w:rFonts w:ascii="Liberation Sans Narrow" w:hAnsi="Liberation Sans Narrow" w:cs="Liberation Sans Narrow"/>
                <w:spacing w:val="-2"/>
                <w:sz w:val="20"/>
              </w:rPr>
              <w:t>I</w:t>
            </w:r>
            <w:r w:rsidRPr="003A0C07">
              <w:rPr>
                <w:rFonts w:ascii="Liberation Sans Narrow" w:hAnsi="Liberation Sans Narrow" w:cs="Liberation Sans Narrow"/>
                <w:spacing w:val="-2"/>
                <w:sz w:val="20"/>
              </w:rPr>
              <w:t>QUE</w:t>
            </w:r>
          </w:p>
          <w:p w:rsidR="00720D6A" w:rsidRPr="003A0C07" w:rsidRDefault="00720D6A" w:rsidP="00A00C6B">
            <w:pPr>
              <w:suppressAutoHyphens w:val="0"/>
              <w:spacing w:line="196" w:lineRule="exact"/>
              <w:ind w:left="36" w:right="645"/>
              <w:jc w:val="center"/>
              <w:textAlignment w:val="auto"/>
              <w:rPr>
                <w:rFonts w:ascii="Liberation Sans Narrow" w:hAnsi="Liberation Sans Narrow" w:cs="Liberation Sans Narrow"/>
                <w:b/>
                <w:sz w:val="20"/>
              </w:rPr>
            </w:pPr>
            <w:r w:rsidRPr="003A0C07">
              <w:rPr>
                <w:rFonts w:ascii="Liberation Sans Narrow" w:hAnsi="Liberation Sans Narrow" w:cs="Liberation Sans Narrow"/>
                <w:b/>
                <w:spacing w:val="-2"/>
                <w:sz w:val="20"/>
              </w:rPr>
              <w:t>---------</w:t>
            </w:r>
            <w:r w:rsidRPr="003A0C07">
              <w:rPr>
                <w:rFonts w:ascii="Liberation Sans Narrow" w:hAnsi="Liberation Sans Narrow" w:cs="Liberation Sans Narrow"/>
                <w:b/>
                <w:spacing w:val="-10"/>
                <w:sz w:val="20"/>
              </w:rPr>
              <w:t>-</w:t>
            </w:r>
          </w:p>
          <w:p w:rsidR="00720D6A" w:rsidRPr="003A0C07" w:rsidRDefault="00720D6A" w:rsidP="00A00C6B">
            <w:pPr>
              <w:suppressAutoHyphens w:val="0"/>
              <w:spacing w:line="196" w:lineRule="exact"/>
              <w:ind w:left="32" w:right="645"/>
              <w:jc w:val="center"/>
              <w:textAlignment w:val="auto"/>
              <w:rPr>
                <w:rFonts w:ascii="Liberation Sans Narrow" w:hAnsi="Liberation Sans Narrow" w:cs="Liberation Sans Narrow"/>
                <w:b/>
                <w:sz w:val="20"/>
              </w:rPr>
            </w:pPr>
            <w:r w:rsidRPr="003A0C07">
              <w:rPr>
                <w:rFonts w:ascii="Liberation Sans Narrow" w:hAnsi="Liberation Sans Narrow" w:cs="Liberation Sans Narrow"/>
                <w:b/>
                <w:sz w:val="20"/>
              </w:rPr>
              <w:t>MINISTEREDESMARCHE</w:t>
            </w:r>
            <w:r w:rsidRPr="003A0C07">
              <w:rPr>
                <w:rFonts w:ascii="Liberation Sans Narrow" w:hAnsi="Liberation Sans Narrow" w:cs="Liberation Sans Narrow"/>
                <w:b/>
                <w:sz w:val="20"/>
              </w:rPr>
              <w:t>S</w:t>
            </w:r>
            <w:r w:rsidRPr="003A0C07">
              <w:rPr>
                <w:rFonts w:ascii="Liberation Sans Narrow" w:hAnsi="Liberation Sans Narrow" w:cs="Liberation Sans Narrow"/>
                <w:b/>
                <w:spacing w:val="-2"/>
                <w:sz w:val="20"/>
              </w:rPr>
              <w:t>PUBLICS</w:t>
            </w:r>
          </w:p>
          <w:p w:rsidR="00720D6A" w:rsidRPr="003A0C07" w:rsidRDefault="00720D6A" w:rsidP="00A00C6B">
            <w:pPr>
              <w:suppressAutoHyphens w:val="0"/>
              <w:spacing w:line="212" w:lineRule="exact"/>
              <w:ind w:left="36" w:right="645"/>
              <w:jc w:val="center"/>
              <w:textAlignment w:val="auto"/>
              <w:rPr>
                <w:rFonts w:ascii="Liberation Sans Narrow" w:hAnsi="Liberation Sans Narrow" w:cs="Liberation Sans Narrow"/>
                <w:b/>
                <w:sz w:val="20"/>
              </w:rPr>
            </w:pPr>
            <w:r w:rsidRPr="003A0C07">
              <w:rPr>
                <w:rFonts w:ascii="Liberation Sans Narrow" w:hAnsi="Liberation Sans Narrow" w:cs="Liberation Sans Narrow"/>
                <w:b/>
                <w:spacing w:val="-2"/>
                <w:sz w:val="20"/>
              </w:rPr>
              <w:t>---------</w:t>
            </w:r>
            <w:r w:rsidRPr="003A0C07">
              <w:rPr>
                <w:rFonts w:ascii="Liberation Sans Narrow" w:hAnsi="Liberation Sans Narrow" w:cs="Liberation Sans Narrow"/>
                <w:b/>
                <w:spacing w:val="-10"/>
                <w:sz w:val="20"/>
              </w:rPr>
              <w:t>-</w:t>
            </w:r>
          </w:p>
        </w:tc>
        <w:tc>
          <w:tcPr>
            <w:tcW w:w="2741" w:type="dxa"/>
          </w:tcPr>
          <w:p w:rsidR="00720D6A" w:rsidRPr="003A0C07" w:rsidRDefault="00720D6A" w:rsidP="00A00C6B">
            <w:pPr>
              <w:suppressAutoHyphens w:val="0"/>
              <w:ind w:left="666"/>
              <w:textAlignment w:val="auto"/>
              <w:rPr>
                <w:rFonts w:hAnsi="Liberation Sans Narrow" w:cs="Liberation Sans Narrow"/>
                <w:sz w:val="20"/>
              </w:rPr>
            </w:pPr>
            <w:r w:rsidRPr="003A0C07">
              <w:rPr>
                <w:rFonts w:hAnsi="Liberation Sans Narrow" w:cs="Liberation Sans Narrow"/>
                <w:noProof/>
                <w:sz w:val="20"/>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901249" cy="969264"/>
                          </a:xfrm>
                          <a:prstGeom prst="rect">
                            <a:avLst/>
                          </a:prstGeom>
                        </pic:spPr>
                      </pic:pic>
                    </a:graphicData>
                  </a:graphic>
                </wp:inline>
              </w:drawing>
            </w:r>
          </w:p>
        </w:tc>
        <w:tc>
          <w:tcPr>
            <w:tcW w:w="3496" w:type="dxa"/>
          </w:tcPr>
          <w:p w:rsidR="00720D6A" w:rsidRPr="003A0C07" w:rsidRDefault="00720D6A" w:rsidP="00A00C6B">
            <w:pPr>
              <w:suppressAutoHyphens w:val="0"/>
              <w:spacing w:before="167" w:line="212" w:lineRule="exact"/>
              <w:ind w:left="648" w:right="35"/>
              <w:jc w:val="center"/>
              <w:textAlignment w:val="auto"/>
              <w:rPr>
                <w:rFonts w:ascii="Liberation Sans Narrow" w:hAnsi="Liberation Sans Narrow" w:cs="Liberation Sans Narrow"/>
                <w:b/>
                <w:sz w:val="20"/>
              </w:rPr>
            </w:pPr>
            <w:r w:rsidRPr="003A0C07">
              <w:rPr>
                <w:rFonts w:ascii="Liberation Sans Narrow" w:hAnsi="Liberation Sans Narrow" w:cs="Liberation Sans Narrow"/>
                <w:b/>
                <w:sz w:val="20"/>
              </w:rPr>
              <w:t>REPUBLICOF</w:t>
            </w:r>
            <w:r w:rsidRPr="003A0C07">
              <w:rPr>
                <w:rFonts w:ascii="Liberation Sans Narrow" w:hAnsi="Liberation Sans Narrow" w:cs="Liberation Sans Narrow"/>
                <w:b/>
                <w:spacing w:val="-2"/>
                <w:sz w:val="20"/>
              </w:rPr>
              <w:t>CAMEROON</w:t>
            </w:r>
          </w:p>
          <w:p w:rsidR="00720D6A" w:rsidRPr="003A0C07" w:rsidRDefault="00720D6A" w:rsidP="00A00C6B">
            <w:pPr>
              <w:suppressAutoHyphens w:val="0"/>
              <w:spacing w:line="194" w:lineRule="exact"/>
              <w:ind w:left="648" w:right="36"/>
              <w:jc w:val="center"/>
              <w:textAlignment w:val="auto"/>
              <w:rPr>
                <w:rFonts w:ascii="Liberation Sans Narrow" w:hAnsi="Liberation Sans Narrow" w:cs="Liberation Sans Narrow"/>
                <w:sz w:val="20"/>
              </w:rPr>
            </w:pPr>
            <w:r w:rsidRPr="003A0C07">
              <w:rPr>
                <w:rFonts w:ascii="Liberation Sans Narrow" w:hAnsi="Liberation Sans Narrow" w:cs="Liberation Sans Narrow"/>
                <w:sz w:val="20"/>
              </w:rPr>
              <w:t>Peace–Work–</w:t>
            </w:r>
            <w:r w:rsidRPr="003A0C07">
              <w:rPr>
                <w:rFonts w:ascii="Liberation Sans Narrow" w:hAnsi="Liberation Sans Narrow" w:cs="Liberation Sans Narrow"/>
                <w:spacing w:val="-2"/>
                <w:sz w:val="20"/>
              </w:rPr>
              <w:t>Fatherland</w:t>
            </w:r>
          </w:p>
          <w:p w:rsidR="00720D6A" w:rsidRPr="003A0C07" w:rsidRDefault="00720D6A" w:rsidP="00A00C6B">
            <w:pPr>
              <w:suppressAutoHyphens w:val="0"/>
              <w:spacing w:line="194" w:lineRule="exact"/>
              <w:ind w:left="648"/>
              <w:jc w:val="center"/>
              <w:textAlignment w:val="auto"/>
              <w:rPr>
                <w:rFonts w:ascii="Liberation Sans Narrow" w:hAnsi="Liberation Sans Narrow" w:cs="Liberation Sans Narrow"/>
                <w:b/>
                <w:sz w:val="20"/>
              </w:rPr>
            </w:pPr>
            <w:r w:rsidRPr="003A0C07">
              <w:rPr>
                <w:rFonts w:ascii="Liberation Sans Narrow" w:hAnsi="Liberation Sans Narrow" w:cs="Liberation Sans Narrow"/>
                <w:b/>
                <w:spacing w:val="-2"/>
                <w:sz w:val="20"/>
              </w:rPr>
              <w:t>---------</w:t>
            </w:r>
            <w:r w:rsidRPr="003A0C07">
              <w:rPr>
                <w:rFonts w:ascii="Liberation Sans Narrow" w:hAnsi="Liberation Sans Narrow" w:cs="Liberation Sans Narrow"/>
                <w:b/>
                <w:spacing w:val="-10"/>
                <w:sz w:val="20"/>
              </w:rPr>
              <w:t>-</w:t>
            </w:r>
          </w:p>
          <w:p w:rsidR="00720D6A" w:rsidRPr="003A0C07" w:rsidRDefault="00720D6A" w:rsidP="00A00C6B">
            <w:pPr>
              <w:suppressAutoHyphens w:val="0"/>
              <w:spacing w:line="196" w:lineRule="exact"/>
              <w:ind w:left="648" w:right="34"/>
              <w:jc w:val="center"/>
              <w:textAlignment w:val="auto"/>
              <w:rPr>
                <w:rFonts w:ascii="Liberation Sans Narrow" w:hAnsi="Liberation Sans Narrow" w:cs="Liberation Sans Narrow"/>
                <w:sz w:val="20"/>
              </w:rPr>
            </w:pPr>
            <w:r w:rsidRPr="003A0C07">
              <w:rPr>
                <w:rFonts w:ascii="Liberation Sans Narrow" w:hAnsi="Liberation Sans Narrow" w:cs="Liberation Sans Narrow"/>
                <w:sz w:val="20"/>
              </w:rPr>
              <w:t>PRESIDENCYOFTHE</w:t>
            </w:r>
            <w:r w:rsidRPr="003A0C07">
              <w:rPr>
                <w:rFonts w:ascii="Liberation Sans Narrow" w:hAnsi="Liberation Sans Narrow" w:cs="Liberation Sans Narrow"/>
                <w:spacing w:val="-2"/>
                <w:sz w:val="20"/>
              </w:rPr>
              <w:t>REPU</w:t>
            </w:r>
            <w:r w:rsidRPr="003A0C07">
              <w:rPr>
                <w:rFonts w:ascii="Liberation Sans Narrow" w:hAnsi="Liberation Sans Narrow" w:cs="Liberation Sans Narrow"/>
                <w:spacing w:val="-2"/>
                <w:sz w:val="20"/>
              </w:rPr>
              <w:t>B</w:t>
            </w:r>
            <w:r w:rsidRPr="003A0C07">
              <w:rPr>
                <w:rFonts w:ascii="Liberation Sans Narrow" w:hAnsi="Liberation Sans Narrow" w:cs="Liberation Sans Narrow"/>
                <w:spacing w:val="-2"/>
                <w:sz w:val="20"/>
              </w:rPr>
              <w:t>LIC</w:t>
            </w:r>
          </w:p>
          <w:p w:rsidR="00720D6A" w:rsidRPr="003A0C07" w:rsidRDefault="00720D6A" w:rsidP="00A00C6B">
            <w:pPr>
              <w:suppressAutoHyphens w:val="0"/>
              <w:spacing w:line="196" w:lineRule="exact"/>
              <w:ind w:left="648"/>
              <w:jc w:val="center"/>
              <w:textAlignment w:val="auto"/>
              <w:rPr>
                <w:rFonts w:ascii="Liberation Sans Narrow" w:hAnsi="Liberation Sans Narrow" w:cs="Liberation Sans Narrow"/>
                <w:b/>
                <w:sz w:val="20"/>
              </w:rPr>
            </w:pPr>
            <w:r w:rsidRPr="003A0C07">
              <w:rPr>
                <w:rFonts w:ascii="Liberation Sans Narrow" w:hAnsi="Liberation Sans Narrow" w:cs="Liberation Sans Narrow"/>
                <w:b/>
                <w:spacing w:val="-2"/>
                <w:sz w:val="20"/>
              </w:rPr>
              <w:t>---------</w:t>
            </w:r>
            <w:r w:rsidRPr="003A0C07">
              <w:rPr>
                <w:rFonts w:ascii="Liberation Sans Narrow" w:hAnsi="Liberation Sans Narrow" w:cs="Liberation Sans Narrow"/>
                <w:b/>
                <w:spacing w:val="-10"/>
                <w:sz w:val="20"/>
              </w:rPr>
              <w:t>-</w:t>
            </w:r>
          </w:p>
          <w:p w:rsidR="00720D6A" w:rsidRPr="003A0C07" w:rsidRDefault="00720D6A" w:rsidP="00A00C6B">
            <w:pPr>
              <w:suppressAutoHyphens w:val="0"/>
              <w:spacing w:line="194" w:lineRule="exact"/>
              <w:ind w:left="648" w:right="35"/>
              <w:jc w:val="center"/>
              <w:textAlignment w:val="auto"/>
              <w:rPr>
                <w:rFonts w:ascii="Liberation Sans Narrow" w:hAnsi="Liberation Sans Narrow" w:cs="Liberation Sans Narrow"/>
                <w:b/>
                <w:sz w:val="20"/>
              </w:rPr>
            </w:pPr>
            <w:r w:rsidRPr="003A0C07">
              <w:rPr>
                <w:rFonts w:ascii="Liberation Sans Narrow" w:hAnsi="Liberation Sans Narrow" w:cs="Liberation Sans Narrow"/>
                <w:b/>
                <w:sz w:val="20"/>
              </w:rPr>
              <w:t>MINISTRYOFPUBLIC</w:t>
            </w:r>
            <w:r w:rsidRPr="003A0C07">
              <w:rPr>
                <w:rFonts w:ascii="Liberation Sans Narrow" w:hAnsi="Liberation Sans Narrow" w:cs="Liberation Sans Narrow"/>
                <w:b/>
                <w:spacing w:val="-2"/>
                <w:sz w:val="20"/>
              </w:rPr>
              <w:t>CO</w:t>
            </w:r>
            <w:r w:rsidRPr="003A0C07">
              <w:rPr>
                <w:rFonts w:ascii="Liberation Sans Narrow" w:hAnsi="Liberation Sans Narrow" w:cs="Liberation Sans Narrow"/>
                <w:b/>
                <w:spacing w:val="-2"/>
                <w:sz w:val="20"/>
              </w:rPr>
              <w:t>N</w:t>
            </w:r>
            <w:r w:rsidRPr="003A0C07">
              <w:rPr>
                <w:rFonts w:ascii="Liberation Sans Narrow" w:hAnsi="Liberation Sans Narrow" w:cs="Liberation Sans Narrow"/>
                <w:b/>
                <w:spacing w:val="-2"/>
                <w:sz w:val="20"/>
              </w:rPr>
              <w:t>TRACTS</w:t>
            </w:r>
          </w:p>
          <w:p w:rsidR="00720D6A" w:rsidRPr="003A0C07" w:rsidRDefault="00720D6A" w:rsidP="00A00C6B">
            <w:pPr>
              <w:suppressAutoHyphens w:val="0"/>
              <w:spacing w:line="192" w:lineRule="exact"/>
              <w:ind w:left="648"/>
              <w:jc w:val="center"/>
              <w:textAlignment w:val="auto"/>
              <w:rPr>
                <w:rFonts w:ascii="Liberation Sans Narrow" w:hAnsi="Liberation Sans Narrow" w:cs="Liberation Sans Narrow"/>
                <w:b/>
                <w:sz w:val="20"/>
              </w:rPr>
            </w:pPr>
            <w:r w:rsidRPr="003A0C07">
              <w:rPr>
                <w:rFonts w:ascii="Liberation Sans Narrow" w:hAnsi="Liberation Sans Narrow" w:cs="Liberation Sans Narrow"/>
                <w:b/>
                <w:spacing w:val="-2"/>
                <w:sz w:val="20"/>
              </w:rPr>
              <w:t>---------</w:t>
            </w:r>
            <w:r w:rsidRPr="003A0C07">
              <w:rPr>
                <w:rFonts w:ascii="Liberation Sans Narrow" w:hAnsi="Liberation Sans Narrow" w:cs="Liberation Sans Narrow"/>
                <w:b/>
                <w:spacing w:val="-10"/>
                <w:sz w:val="20"/>
              </w:rPr>
              <w:t>-</w:t>
            </w:r>
          </w:p>
        </w:tc>
      </w:tr>
    </w:tbl>
    <w:p w:rsidR="00720D6A" w:rsidRPr="003A0C07" w:rsidRDefault="00720D6A" w:rsidP="00720D6A">
      <w:pPr>
        <w:spacing w:before="155" w:after="120"/>
        <w:rPr>
          <w:sz w:val="20"/>
        </w:rPr>
      </w:pPr>
    </w:p>
    <w:p w:rsidR="00720D6A" w:rsidRPr="003A0C07" w:rsidRDefault="005D5974" w:rsidP="00720D6A">
      <w:pPr>
        <w:spacing w:after="120" w:line="20" w:lineRule="exact"/>
        <w:ind w:left="-130"/>
        <w:rPr>
          <w:sz w:val="2"/>
        </w:rPr>
      </w:pPr>
      <w:r w:rsidRPr="005D5974">
        <w:pict>
          <v:group id="Group 2" o:spid="_x0000_s2052" style="width:504.75pt;height:.5pt;mso-position-horizontal-relative:char;mso-position-vertical-relative:line" coordsize="64103,63">
            <v:shape id="Graphic 3" o:spid="_x0000_s2053"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wrap type="none"/>
            <w10:anchorlock/>
          </v:group>
        </w:pict>
      </w:r>
    </w:p>
    <w:p w:rsidR="00720D6A" w:rsidRPr="003A0C07" w:rsidRDefault="00720D6A" w:rsidP="00720D6A">
      <w:pPr>
        <w:contextualSpacing/>
        <w:rPr>
          <w:rFonts w:ascii="Calibri Light" w:hAnsi="Calibri Light"/>
          <w:spacing w:val="-10"/>
          <w:kern w:val="28"/>
          <w:sz w:val="52"/>
          <w:szCs w:val="56"/>
        </w:rPr>
      </w:pPr>
      <w:r w:rsidRPr="003A0C07">
        <w:rPr>
          <w:rFonts w:ascii="Calibri Light" w:hAnsi="Calibri Light"/>
          <w:color w:val="805F00"/>
          <w:spacing w:val="-10"/>
          <w:w w:val="110"/>
          <w:kern w:val="28"/>
          <w:sz w:val="52"/>
          <w:szCs w:val="56"/>
        </w:rPr>
        <w:t>LAPROCEDUREDE SOUMISSIONEN</w:t>
      </w:r>
      <w:r w:rsidRPr="003A0C07">
        <w:rPr>
          <w:rFonts w:ascii="Calibri Light" w:hAnsi="Calibri Light"/>
          <w:color w:val="805F00"/>
          <w:spacing w:val="-2"/>
          <w:w w:val="110"/>
          <w:kern w:val="28"/>
          <w:sz w:val="52"/>
          <w:szCs w:val="56"/>
        </w:rPr>
        <w:t>LIGNE</w:t>
      </w:r>
    </w:p>
    <w:p w:rsidR="00720D6A" w:rsidRPr="003A0C07" w:rsidRDefault="00720D6A" w:rsidP="00720D6A">
      <w:pPr>
        <w:spacing w:before="5" w:after="120"/>
        <w:rPr>
          <w:sz w:val="18"/>
        </w:rPr>
      </w:pPr>
    </w:p>
    <w:p w:rsidR="00720D6A" w:rsidRPr="003A0C07" w:rsidRDefault="005D5974" w:rsidP="00720D6A">
      <w:pPr>
        <w:spacing w:after="120" w:line="20" w:lineRule="exact"/>
        <w:ind w:left="-154"/>
        <w:rPr>
          <w:sz w:val="2"/>
        </w:rPr>
      </w:pPr>
      <w:r w:rsidRPr="005D5974">
        <w:pict>
          <v:group id="Group 4" o:spid="_x0000_s2050" style="width:504.75pt;height:.5pt;mso-position-horizontal-relative:char;mso-position-vertical-relative:line" coordsize="64103,63">
            <v:shape id="Graphic 5" o:spid="_x0000_s2051"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wrap type="none"/>
            <w10:anchorlock/>
          </v:group>
        </w:pict>
      </w:r>
    </w:p>
    <w:p w:rsidR="00720D6A" w:rsidRPr="003A0C07" w:rsidRDefault="00720D6A" w:rsidP="00720D6A">
      <w:pPr>
        <w:spacing w:before="244" w:after="120" w:line="388" w:lineRule="auto"/>
        <w:ind w:left="104" w:right="1175"/>
        <w:rPr>
          <w:spacing w:val="-6"/>
        </w:rPr>
      </w:pPr>
      <w:r w:rsidRPr="003A0C07">
        <w:rPr>
          <w:spacing w:val="-6"/>
        </w:rPr>
        <w:t xml:space="preserve">Poursoumissionnerenligne,leprestatairedoitsuivreles quatreétapesci-après: </w:t>
      </w:r>
    </w:p>
    <w:p w:rsidR="00720D6A" w:rsidRPr="003A0C07" w:rsidRDefault="00720D6A" w:rsidP="00720D6A">
      <w:pPr>
        <w:spacing w:before="244" w:after="120" w:line="388" w:lineRule="auto"/>
        <w:ind w:left="104" w:right="1175"/>
      </w:pPr>
      <w:r w:rsidRPr="003A0C07">
        <w:rPr>
          <w:spacing w:val="-2"/>
          <w:u w:val="single"/>
        </w:rPr>
        <w:t>Étape1</w:t>
      </w:r>
      <w:r w:rsidRPr="003A0C07">
        <w:rPr>
          <w:spacing w:val="-2"/>
        </w:rPr>
        <w:t>:Enregistrementdel’EntreprisedanslaplateformeCOLEPS</w:t>
      </w:r>
    </w:p>
    <w:p w:rsidR="00720D6A" w:rsidRPr="003A0C07" w:rsidRDefault="00720D6A" w:rsidP="00720D6A">
      <w:pPr>
        <w:widowControl w:val="0"/>
        <w:numPr>
          <w:ilvl w:val="0"/>
          <w:numId w:val="83"/>
        </w:numPr>
        <w:tabs>
          <w:tab w:val="left" w:pos="825"/>
        </w:tabs>
        <w:suppressAutoHyphens w:val="0"/>
        <w:autoSpaceDE w:val="0"/>
        <w:spacing w:line="302" w:lineRule="exact"/>
        <w:textAlignment w:val="auto"/>
      </w:pPr>
      <w:r w:rsidRPr="003A0C07">
        <w:t>SeconnecteràCOLEPSàpartirdel’adresse</w:t>
      </w:r>
      <w:hyperlink r:id="rId27">
        <w:r w:rsidRPr="003A0C07">
          <w:rPr>
            <w:color w:val="0462C1"/>
            <w:u w:val="single" w:color="0462C1"/>
          </w:rPr>
          <w:t>https://www.marchespublics.cm</w:t>
        </w:r>
      </w:hyperlink>
      <w:r w:rsidRPr="003A0C07">
        <w:rPr>
          <w:spacing w:val="-5"/>
        </w:rPr>
        <w:t>ou</w:t>
      </w:r>
    </w:p>
    <w:p w:rsidR="00720D6A" w:rsidRPr="003A0C07" w:rsidRDefault="005D5974" w:rsidP="00720D6A">
      <w:pPr>
        <w:spacing w:after="120" w:line="266" w:lineRule="exact"/>
      </w:pPr>
      <w:hyperlink r:id="rId28">
        <w:r w:rsidR="00720D6A" w:rsidRPr="003A0C07">
          <w:rPr>
            <w:color w:val="0462C1"/>
            <w:spacing w:val="2"/>
            <w:w w:val="90"/>
            <w:u w:val="single" w:color="0462C1"/>
          </w:rPr>
          <w:t>https://www.publicscontratcs.cm</w:t>
        </w:r>
      </w:hyperlink>
      <w:r w:rsidR="00720D6A" w:rsidRPr="003A0C07">
        <w:rPr>
          <w:spacing w:val="-10"/>
        </w:rPr>
        <w:t>;</w:t>
      </w:r>
    </w:p>
    <w:p w:rsidR="00720D6A" w:rsidRPr="003A0C07" w:rsidRDefault="00720D6A" w:rsidP="00720D6A">
      <w:pPr>
        <w:widowControl w:val="0"/>
        <w:numPr>
          <w:ilvl w:val="0"/>
          <w:numId w:val="83"/>
        </w:numPr>
        <w:tabs>
          <w:tab w:val="left" w:pos="825"/>
        </w:tabs>
        <w:suppressAutoHyphens w:val="0"/>
        <w:autoSpaceDE w:val="0"/>
        <w:spacing w:before="28" w:line="220" w:lineRule="auto"/>
        <w:ind w:right="102"/>
        <w:textAlignment w:val="auto"/>
      </w:pPr>
      <w:r w:rsidRPr="003A0C07">
        <w:rPr>
          <w:spacing w:val="-8"/>
        </w:rPr>
        <w:t>Allerdans l’onglet«</w:t>
      </w:r>
      <w:r w:rsidRPr="003A0C07">
        <w:rPr>
          <w:i/>
          <w:spacing w:val="-8"/>
          <w:sz w:val="25"/>
        </w:rPr>
        <w:t>Enregistrement des soumissionnaires</w:t>
      </w:r>
      <w:r w:rsidRPr="003A0C07">
        <w:rPr>
          <w:spacing w:val="-8"/>
        </w:rPr>
        <w:t xml:space="preserve">» et renseigner minutieusement </w:t>
      </w:r>
      <w:r w:rsidRPr="003A0C07">
        <w:t>le fo</w:t>
      </w:r>
      <w:r w:rsidRPr="003A0C07">
        <w:t>r</w:t>
      </w:r>
      <w:r w:rsidRPr="003A0C07">
        <w:t>mulaire de demande ;</w:t>
      </w:r>
    </w:p>
    <w:p w:rsidR="00720D6A" w:rsidRPr="003A0C07" w:rsidRDefault="00720D6A" w:rsidP="00720D6A">
      <w:pPr>
        <w:widowControl w:val="0"/>
        <w:numPr>
          <w:ilvl w:val="0"/>
          <w:numId w:val="83"/>
        </w:numPr>
        <w:tabs>
          <w:tab w:val="left" w:pos="825"/>
        </w:tabs>
        <w:suppressAutoHyphens w:val="0"/>
        <w:autoSpaceDE w:val="0"/>
        <w:spacing w:before="16" w:line="334" w:lineRule="exact"/>
        <w:textAlignment w:val="auto"/>
      </w:pPr>
      <w:r w:rsidRPr="003A0C07">
        <w:rPr>
          <w:spacing w:val="-6"/>
        </w:rPr>
        <w:t xml:space="preserve">Imprimerle formulairede demanderenseignéetgénéréparlesystème </w:t>
      </w:r>
      <w:r w:rsidRPr="003A0C07">
        <w:rPr>
          <w:spacing w:val="-10"/>
        </w:rPr>
        <w:t>;</w:t>
      </w:r>
    </w:p>
    <w:p w:rsidR="00720D6A" w:rsidRPr="003A0C07" w:rsidRDefault="00720D6A" w:rsidP="00720D6A">
      <w:pPr>
        <w:widowControl w:val="0"/>
        <w:numPr>
          <w:ilvl w:val="0"/>
          <w:numId w:val="83"/>
        </w:numPr>
        <w:tabs>
          <w:tab w:val="left" w:pos="825"/>
        </w:tabs>
        <w:suppressAutoHyphens w:val="0"/>
        <w:autoSpaceDE w:val="0"/>
        <w:spacing w:line="321" w:lineRule="exact"/>
        <w:textAlignment w:val="auto"/>
      </w:pPr>
      <w:r w:rsidRPr="003A0C07">
        <w:rPr>
          <w:spacing w:val="-4"/>
        </w:rPr>
        <w:t>FairesignerleformulairededemandeparleChefdeStructureetyapposerlecachet</w:t>
      </w:r>
      <w:r w:rsidRPr="003A0C07">
        <w:rPr>
          <w:spacing w:val="-5"/>
        </w:rPr>
        <w:t>de</w:t>
      </w:r>
    </w:p>
    <w:p w:rsidR="00720D6A" w:rsidRPr="003A0C07" w:rsidRDefault="00720D6A" w:rsidP="00720D6A">
      <w:pPr>
        <w:spacing w:after="120" w:line="265" w:lineRule="exact"/>
      </w:pPr>
      <w:r w:rsidRPr="003A0C07">
        <w:rPr>
          <w:w w:val="90"/>
        </w:rPr>
        <w:t>l’entreprise</w:t>
      </w:r>
      <w:r w:rsidRPr="003A0C07">
        <w:rPr>
          <w:spacing w:val="-10"/>
          <w:w w:val="95"/>
        </w:rPr>
        <w:t>;</w:t>
      </w:r>
    </w:p>
    <w:p w:rsidR="00720D6A" w:rsidRPr="003A0C07" w:rsidRDefault="00720D6A" w:rsidP="00720D6A">
      <w:pPr>
        <w:widowControl w:val="0"/>
        <w:numPr>
          <w:ilvl w:val="0"/>
          <w:numId w:val="83"/>
        </w:numPr>
        <w:tabs>
          <w:tab w:val="left" w:pos="825"/>
        </w:tabs>
        <w:suppressAutoHyphens w:val="0"/>
        <w:autoSpaceDE w:val="0"/>
        <w:spacing w:before="31" w:line="220" w:lineRule="auto"/>
        <w:ind w:right="102"/>
        <w:textAlignment w:val="auto"/>
      </w:pPr>
      <w:r w:rsidRPr="003A0C07">
        <w:rPr>
          <w:spacing w:val="-2"/>
        </w:rPr>
        <w:t xml:space="preserve">DéposerleformulairedûmentrenseignéetformaliséauMINMAPaccompagnédespièces </w:t>
      </w:r>
      <w:r w:rsidRPr="003A0C07">
        <w:t>su</w:t>
      </w:r>
      <w:r w:rsidRPr="003A0C07">
        <w:t>i</w:t>
      </w:r>
      <w:r w:rsidRPr="003A0C07">
        <w:t>vantes :</w:t>
      </w:r>
    </w:p>
    <w:p w:rsidR="00720D6A" w:rsidRPr="003A0C07" w:rsidRDefault="00720D6A" w:rsidP="00720D6A">
      <w:pPr>
        <w:widowControl w:val="0"/>
        <w:numPr>
          <w:ilvl w:val="1"/>
          <w:numId w:val="83"/>
        </w:numPr>
        <w:tabs>
          <w:tab w:val="left" w:pos="1545"/>
        </w:tabs>
        <w:suppressAutoHyphens w:val="0"/>
        <w:autoSpaceDE w:val="0"/>
        <w:spacing w:before="38"/>
        <w:textAlignment w:val="auto"/>
      </w:pPr>
      <w:r w:rsidRPr="003A0C07">
        <w:rPr>
          <w:spacing w:val="-2"/>
        </w:rPr>
        <w:t>Photocopied’uneAttestationdeNonFaillite(datantdemoinsde3mois)</w:t>
      </w:r>
      <w:r w:rsidRPr="003A0C07">
        <w:rPr>
          <w:spacing w:val="-10"/>
        </w:rPr>
        <w:t>;</w:t>
      </w:r>
    </w:p>
    <w:p w:rsidR="00720D6A" w:rsidRPr="003A0C07" w:rsidRDefault="00720D6A" w:rsidP="00720D6A">
      <w:pPr>
        <w:widowControl w:val="0"/>
        <w:numPr>
          <w:ilvl w:val="1"/>
          <w:numId w:val="83"/>
        </w:numPr>
        <w:tabs>
          <w:tab w:val="left" w:pos="1543"/>
        </w:tabs>
        <w:suppressAutoHyphens w:val="0"/>
        <w:autoSpaceDE w:val="0"/>
        <w:spacing w:before="31"/>
        <w:ind w:left="1543" w:hanging="358"/>
        <w:textAlignment w:val="auto"/>
      </w:pPr>
      <w:r w:rsidRPr="003A0C07">
        <w:rPr>
          <w:spacing w:val="-2"/>
        </w:rPr>
        <w:t>PhotocopieduRegistredeCommerce</w:t>
      </w:r>
      <w:r w:rsidRPr="003A0C07">
        <w:rPr>
          <w:spacing w:val="-10"/>
        </w:rPr>
        <w:t>;</w:t>
      </w:r>
    </w:p>
    <w:p w:rsidR="00720D6A" w:rsidRPr="003A0C07" w:rsidRDefault="00720D6A" w:rsidP="00720D6A">
      <w:pPr>
        <w:widowControl w:val="0"/>
        <w:numPr>
          <w:ilvl w:val="1"/>
          <w:numId w:val="83"/>
        </w:numPr>
        <w:tabs>
          <w:tab w:val="left" w:pos="1543"/>
        </w:tabs>
        <w:suppressAutoHyphens w:val="0"/>
        <w:autoSpaceDE w:val="0"/>
        <w:spacing w:before="30"/>
        <w:ind w:left="1543" w:hanging="358"/>
        <w:textAlignment w:val="auto"/>
      </w:pPr>
      <w:r w:rsidRPr="003A0C07">
        <w:rPr>
          <w:spacing w:val="-2"/>
        </w:rPr>
        <w:t>PhotocopiedelaDomiciliationBancaire</w:t>
      </w:r>
      <w:r w:rsidRPr="003A0C07">
        <w:rPr>
          <w:spacing w:val="-10"/>
        </w:rPr>
        <w:t>;</w:t>
      </w:r>
    </w:p>
    <w:p w:rsidR="00720D6A" w:rsidRPr="003A0C07" w:rsidRDefault="00720D6A" w:rsidP="00720D6A">
      <w:pPr>
        <w:widowControl w:val="0"/>
        <w:numPr>
          <w:ilvl w:val="1"/>
          <w:numId w:val="83"/>
        </w:numPr>
        <w:tabs>
          <w:tab w:val="left" w:pos="1541"/>
        </w:tabs>
        <w:suppressAutoHyphens w:val="0"/>
        <w:autoSpaceDE w:val="0"/>
        <w:spacing w:before="34" w:line="405" w:lineRule="auto"/>
        <w:ind w:left="104" w:right="337" w:firstLine="1080"/>
        <w:textAlignment w:val="auto"/>
      </w:pPr>
      <w:r w:rsidRPr="003A0C07">
        <w:rPr>
          <w:spacing w:val="-2"/>
        </w:rPr>
        <w:t xml:space="preserve">Photocopiedel’AttestationdeConformitéFiscale(datantdemoinsde3mois). </w:t>
      </w:r>
      <w:r w:rsidRPr="003A0C07">
        <w:rPr>
          <w:u w:val="single"/>
        </w:rPr>
        <w:t>Étape2</w:t>
      </w:r>
      <w:r w:rsidRPr="003A0C07">
        <w:t>:AcquisitionduCertificatÉlectronique</w:t>
      </w:r>
    </w:p>
    <w:p w:rsidR="00720D6A" w:rsidRPr="003A0C07" w:rsidRDefault="00720D6A" w:rsidP="00720D6A">
      <w:pPr>
        <w:widowControl w:val="0"/>
        <w:numPr>
          <w:ilvl w:val="0"/>
          <w:numId w:val="83"/>
        </w:numPr>
        <w:tabs>
          <w:tab w:val="left" w:pos="825"/>
        </w:tabs>
        <w:suppressAutoHyphens w:val="0"/>
        <w:autoSpaceDE w:val="0"/>
        <w:spacing w:line="277" w:lineRule="exact"/>
        <w:textAlignment w:val="auto"/>
      </w:pPr>
      <w:r w:rsidRPr="003A0C07">
        <w:t>RetirerleformulairedeDemandedeCertificatdisponibleauMINMAPoule</w:t>
      </w:r>
      <w:r w:rsidRPr="003A0C07">
        <w:rPr>
          <w:spacing w:val="-2"/>
        </w:rPr>
        <w:t>télécharger</w:t>
      </w:r>
    </w:p>
    <w:p w:rsidR="00720D6A" w:rsidRPr="003A0C07" w:rsidRDefault="00720D6A" w:rsidP="00720D6A">
      <w:pPr>
        <w:spacing w:after="120" w:line="272" w:lineRule="exact"/>
        <w:rPr>
          <w:i/>
          <w:sz w:val="25"/>
        </w:rPr>
      </w:pPr>
      <w:r w:rsidRPr="003A0C07">
        <w:rPr>
          <w:spacing w:val="-4"/>
        </w:rPr>
        <w:t xml:space="preserve">surlesitedel’ANTICàl’adresse </w:t>
      </w:r>
      <w:hyperlink r:id="rId29">
        <w:r w:rsidRPr="003A0C07">
          <w:rPr>
            <w:color w:val="0462C1"/>
            <w:spacing w:val="-4"/>
            <w:u w:val="single" w:color="0462C1"/>
          </w:rPr>
          <w:t>http://www.camgovca.cm</w:t>
        </w:r>
      </w:hyperlink>
      <w:r w:rsidRPr="003A0C07">
        <w:rPr>
          <w:spacing w:val="-4"/>
        </w:rPr>
        <w:t>danslarubrique«</w:t>
      </w:r>
      <w:r w:rsidRPr="003A0C07">
        <w:rPr>
          <w:i/>
          <w:spacing w:val="-4"/>
          <w:sz w:val="25"/>
        </w:rPr>
        <w:t>Demande</w:t>
      </w:r>
    </w:p>
    <w:p w:rsidR="00720D6A" w:rsidRPr="003A0C07" w:rsidRDefault="00720D6A" w:rsidP="00720D6A">
      <w:pPr>
        <w:spacing w:before="22"/>
        <w:ind w:left="825"/>
      </w:pPr>
      <w:r w:rsidRPr="003A0C07">
        <w:rPr>
          <w:i/>
          <w:w w:val="85"/>
          <w:sz w:val="25"/>
        </w:rPr>
        <w:t>deCertificats(Entreprise)</w:t>
      </w:r>
      <w:r w:rsidRPr="003A0C07">
        <w:rPr>
          <w:w w:val="85"/>
        </w:rPr>
        <w:t>»</w:t>
      </w:r>
      <w:r w:rsidRPr="003A0C07">
        <w:rPr>
          <w:spacing w:val="-10"/>
          <w:w w:val="85"/>
        </w:rPr>
        <w:t>;</w:t>
      </w:r>
    </w:p>
    <w:p w:rsidR="00720D6A" w:rsidRPr="003A0C07" w:rsidRDefault="00720D6A" w:rsidP="00720D6A">
      <w:pPr>
        <w:widowControl w:val="0"/>
        <w:numPr>
          <w:ilvl w:val="0"/>
          <w:numId w:val="83"/>
        </w:numPr>
        <w:tabs>
          <w:tab w:val="left" w:pos="825"/>
        </w:tabs>
        <w:suppressAutoHyphens w:val="0"/>
        <w:autoSpaceDE w:val="0"/>
        <w:spacing w:before="6" w:line="346" w:lineRule="exact"/>
        <w:textAlignment w:val="auto"/>
      </w:pPr>
      <w:r w:rsidRPr="003A0C07">
        <w:rPr>
          <w:spacing w:val="-2"/>
        </w:rPr>
        <w:t>RemplirleformulaireetledéposerauMINMAPaccompagnédespiècessuivantes</w:t>
      </w:r>
      <w:r w:rsidRPr="003A0C07">
        <w:rPr>
          <w:spacing w:val="-10"/>
        </w:rPr>
        <w:t xml:space="preserve"> :</w:t>
      </w:r>
    </w:p>
    <w:p w:rsidR="00720D6A" w:rsidRPr="003A0C07" w:rsidRDefault="00720D6A" w:rsidP="00720D6A">
      <w:pPr>
        <w:widowControl w:val="0"/>
        <w:numPr>
          <w:ilvl w:val="1"/>
          <w:numId w:val="83"/>
        </w:numPr>
        <w:tabs>
          <w:tab w:val="left" w:pos="1543"/>
          <w:tab w:val="left" w:pos="1545"/>
        </w:tabs>
        <w:suppressAutoHyphens w:val="0"/>
        <w:autoSpaceDE w:val="0"/>
        <w:spacing w:line="266" w:lineRule="auto"/>
        <w:ind w:right="101"/>
        <w:jc w:val="both"/>
        <w:textAlignment w:val="auto"/>
      </w:pPr>
      <w:r w:rsidRPr="003A0C07">
        <w:rPr>
          <w:spacing w:val="-2"/>
        </w:rPr>
        <w:t xml:space="preserve">Reçudepaiementdesfraisd’acquisitiondeCertificatÉlectroniqued’unmontant </w:t>
      </w:r>
      <w:r w:rsidRPr="003A0C07">
        <w:t>de 50.000 FCFA à verser dans le compte de l’ANTICauprès de SCB Cameroun sous le numéro 10002 00031 12493593150 94;</w:t>
      </w:r>
    </w:p>
    <w:p w:rsidR="00720D6A" w:rsidRPr="003A0C07" w:rsidRDefault="00720D6A" w:rsidP="00720D6A">
      <w:pPr>
        <w:widowControl w:val="0"/>
        <w:numPr>
          <w:ilvl w:val="1"/>
          <w:numId w:val="83"/>
        </w:numPr>
        <w:tabs>
          <w:tab w:val="left" w:pos="1543"/>
        </w:tabs>
        <w:suppressAutoHyphens w:val="0"/>
        <w:autoSpaceDE w:val="0"/>
        <w:ind w:left="1543" w:hanging="358"/>
        <w:jc w:val="both"/>
        <w:textAlignment w:val="auto"/>
      </w:pPr>
      <w:r w:rsidRPr="003A0C07">
        <w:t>UnePhotocopiedela CNIdudemandeurdu</w:t>
      </w:r>
      <w:r w:rsidRPr="003A0C07">
        <w:rPr>
          <w:spacing w:val="-2"/>
        </w:rPr>
        <w:t>certificat.</w:t>
      </w:r>
    </w:p>
    <w:p w:rsidR="00720D6A" w:rsidRPr="003A0C07" w:rsidRDefault="00720D6A" w:rsidP="00720D6A">
      <w:pPr>
        <w:widowControl w:val="0"/>
        <w:numPr>
          <w:ilvl w:val="0"/>
          <w:numId w:val="83"/>
        </w:numPr>
        <w:tabs>
          <w:tab w:val="left" w:pos="825"/>
        </w:tabs>
        <w:suppressAutoHyphens w:val="0"/>
        <w:autoSpaceDE w:val="0"/>
        <w:spacing w:before="2" w:line="237" w:lineRule="auto"/>
        <w:ind w:right="104"/>
        <w:jc w:val="both"/>
        <w:textAlignment w:val="auto"/>
      </w:pPr>
      <w:r w:rsidRPr="003A0C07">
        <w:t>S’enrôler auprès de l’opérateur MINMAP et récupérer le récépissé de demande de Certif</w:t>
      </w:r>
      <w:r w:rsidRPr="003A0C07">
        <w:t>i</w:t>
      </w:r>
      <w:r w:rsidRPr="003A0C07">
        <w:t>cat ;</w:t>
      </w:r>
    </w:p>
    <w:p w:rsidR="00720D6A" w:rsidRPr="003A0C07" w:rsidRDefault="00720D6A" w:rsidP="00720D6A">
      <w:pPr>
        <w:widowControl w:val="0"/>
        <w:numPr>
          <w:ilvl w:val="0"/>
          <w:numId w:val="83"/>
        </w:numPr>
        <w:tabs>
          <w:tab w:val="left" w:pos="825"/>
        </w:tabs>
        <w:suppressAutoHyphens w:val="0"/>
        <w:autoSpaceDE w:val="0"/>
        <w:spacing w:before="30" w:line="259" w:lineRule="auto"/>
        <w:ind w:right="100"/>
        <w:jc w:val="both"/>
        <w:textAlignment w:val="auto"/>
      </w:pPr>
      <w:r w:rsidRPr="003A0C07">
        <w:t xml:space="preserve">Se connecter à l’adresse </w:t>
      </w:r>
      <w:hyperlink r:id="rId30">
        <w:r w:rsidRPr="003A0C07">
          <w:rPr>
            <w:color w:val="0462C1"/>
            <w:u w:val="single" w:color="0462C1"/>
          </w:rPr>
          <w:t>http://www.camgovca.cm/fr/operations-certicats.html</w:t>
        </w:r>
      </w:hyperlink>
      <w:r w:rsidRPr="003A0C07">
        <w:t>et télécha</w:t>
      </w:r>
      <w:r w:rsidRPr="003A0C07">
        <w:t>r</w:t>
      </w:r>
      <w:r w:rsidRPr="003A0C07">
        <w:t xml:space="preserve">ger dans un support amovible (vierge) le Certificat Électronique à partir des </w:t>
      </w:r>
      <w:r w:rsidRPr="003A0C07">
        <w:rPr>
          <w:spacing w:val="-2"/>
        </w:rPr>
        <w:t>inform</w:t>
      </w:r>
      <w:r w:rsidRPr="003A0C07">
        <w:rPr>
          <w:spacing w:val="-2"/>
        </w:rPr>
        <w:t>a</w:t>
      </w:r>
      <w:r w:rsidRPr="003A0C07">
        <w:rPr>
          <w:spacing w:val="-2"/>
        </w:rPr>
        <w:t>tions(NuméroderéférenceetCoded’autorisation)contenuesdanslerécépissé</w:t>
      </w:r>
    </w:p>
    <w:p w:rsidR="00720D6A" w:rsidRPr="003A0C07" w:rsidRDefault="00720D6A" w:rsidP="00720D6A">
      <w:pPr>
        <w:widowControl w:val="0"/>
        <w:tabs>
          <w:tab w:val="left" w:pos="825"/>
        </w:tabs>
        <w:suppressAutoHyphens w:val="0"/>
        <w:autoSpaceDE w:val="0"/>
        <w:spacing w:before="30" w:line="259" w:lineRule="auto"/>
        <w:ind w:left="825" w:right="100"/>
        <w:jc w:val="both"/>
        <w:textAlignment w:val="auto"/>
      </w:pPr>
    </w:p>
    <w:p w:rsidR="00720D6A" w:rsidRPr="003A0C07" w:rsidRDefault="00720D6A" w:rsidP="00720D6A">
      <w:pPr>
        <w:spacing w:before="24" w:after="120"/>
        <w:jc w:val="both"/>
      </w:pPr>
      <w:r w:rsidRPr="003A0C07">
        <w:rPr>
          <w:spacing w:val="-2"/>
        </w:rPr>
        <w:t>(BienconserverlemotdepassepourlesconnexionsàCOLEPS).</w:t>
      </w:r>
    </w:p>
    <w:p w:rsidR="00720D6A" w:rsidRPr="003A0C07" w:rsidRDefault="00720D6A" w:rsidP="00720D6A">
      <w:pPr>
        <w:spacing w:before="252" w:after="120"/>
        <w:ind w:left="104"/>
        <w:rPr>
          <w:spacing w:val="-6"/>
        </w:rPr>
      </w:pPr>
      <w:r w:rsidRPr="003A0C07">
        <w:rPr>
          <w:spacing w:val="-6"/>
          <w:u w:val="single"/>
        </w:rPr>
        <w:lastRenderedPageBreak/>
        <w:t>Étape3</w:t>
      </w:r>
      <w:r w:rsidRPr="003A0C07">
        <w:rPr>
          <w:spacing w:val="-6"/>
        </w:rPr>
        <w:t>:EnregistrementduCertificatÉlectroniquedansCOLEPS</w:t>
      </w:r>
    </w:p>
    <w:p w:rsidR="00720D6A" w:rsidRPr="003A0C07" w:rsidRDefault="00720D6A" w:rsidP="00720D6A">
      <w:pPr>
        <w:widowControl w:val="0"/>
        <w:numPr>
          <w:ilvl w:val="0"/>
          <w:numId w:val="83"/>
        </w:numPr>
        <w:tabs>
          <w:tab w:val="left" w:pos="825"/>
        </w:tabs>
        <w:suppressAutoHyphens w:val="0"/>
        <w:autoSpaceDE w:val="0"/>
        <w:spacing w:before="150" w:line="220" w:lineRule="auto"/>
        <w:ind w:right="101"/>
        <w:textAlignment w:val="auto"/>
      </w:pPr>
      <w:r w:rsidRPr="003A0C07">
        <w:t>SeconnecteràCOLEPSàpartirdel’adresse</w:t>
      </w:r>
      <w:hyperlink r:id="rId31">
        <w:r w:rsidRPr="003A0C07">
          <w:rPr>
            <w:color w:val="0462C1"/>
            <w:u w:val="single" w:color="0462C1"/>
          </w:rPr>
          <w:t>https://www.marchespublics.cm</w:t>
        </w:r>
      </w:hyperlink>
      <w:r w:rsidRPr="003A0C07">
        <w:t xml:space="preserve">ou </w:t>
      </w:r>
      <w:hyperlink r:id="rId32">
        <w:r w:rsidRPr="003A0C07">
          <w:rPr>
            <w:color w:val="0462C1"/>
            <w:spacing w:val="-4"/>
            <w:u w:val="single" w:color="0462C1"/>
          </w:rPr>
          <w:t>https://www.publicscontratcs.cm</w:t>
        </w:r>
      </w:hyperlink>
      <w:r w:rsidRPr="003A0C07">
        <w:rPr>
          <w:spacing w:val="-4"/>
        </w:rPr>
        <w:t>;</w:t>
      </w:r>
    </w:p>
    <w:p w:rsidR="00720D6A" w:rsidRPr="003A0C07" w:rsidRDefault="00720D6A" w:rsidP="00720D6A">
      <w:pPr>
        <w:widowControl w:val="0"/>
        <w:numPr>
          <w:ilvl w:val="0"/>
          <w:numId w:val="83"/>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3A0C07">
        <w:rPr>
          <w:spacing w:val="-2"/>
        </w:rPr>
        <w:t>Aller</w:t>
      </w:r>
      <w:r w:rsidRPr="003A0C07">
        <w:tab/>
      </w:r>
      <w:r w:rsidRPr="003A0C07">
        <w:rPr>
          <w:spacing w:val="-4"/>
        </w:rPr>
        <w:t>dans</w:t>
      </w:r>
      <w:r w:rsidRPr="003A0C07">
        <w:tab/>
      </w:r>
      <w:r w:rsidRPr="003A0C07">
        <w:rPr>
          <w:spacing w:val="-2"/>
        </w:rPr>
        <w:t>l’onglet</w:t>
      </w:r>
      <w:r w:rsidRPr="003A0C07">
        <w:tab/>
      </w:r>
      <w:r w:rsidRPr="003A0C07">
        <w:rPr>
          <w:spacing w:val="-10"/>
        </w:rPr>
        <w:t>«</w:t>
      </w:r>
      <w:r w:rsidRPr="003A0C07">
        <w:tab/>
      </w:r>
      <w:r w:rsidRPr="003A0C07">
        <w:rPr>
          <w:i/>
          <w:spacing w:val="-2"/>
          <w:sz w:val="25"/>
        </w:rPr>
        <w:t>Enregistrement</w:t>
      </w:r>
      <w:r w:rsidRPr="003A0C07">
        <w:rPr>
          <w:i/>
          <w:sz w:val="25"/>
        </w:rPr>
        <w:tab/>
      </w:r>
      <w:r w:rsidRPr="003A0C07">
        <w:rPr>
          <w:i/>
          <w:spacing w:val="-5"/>
          <w:sz w:val="25"/>
        </w:rPr>
        <w:t>des</w:t>
      </w:r>
      <w:r w:rsidRPr="003A0C07">
        <w:rPr>
          <w:i/>
          <w:sz w:val="25"/>
        </w:rPr>
        <w:tab/>
      </w:r>
      <w:r w:rsidRPr="003A0C07">
        <w:rPr>
          <w:i/>
          <w:w w:val="90"/>
          <w:sz w:val="25"/>
        </w:rPr>
        <w:t>soumissionnaires</w:t>
      </w:r>
      <w:r w:rsidRPr="003A0C07">
        <w:rPr>
          <w:spacing w:val="-5"/>
        </w:rPr>
        <w:t>»,</w:t>
      </w:r>
      <w:r w:rsidRPr="003A0C07">
        <w:tab/>
      </w:r>
      <w:r w:rsidRPr="003A0C07">
        <w:rPr>
          <w:spacing w:val="-4"/>
        </w:rPr>
        <w:t>puis</w:t>
      </w:r>
      <w:r w:rsidRPr="003A0C07">
        <w:tab/>
      </w:r>
      <w:r w:rsidRPr="003A0C07">
        <w:rPr>
          <w:spacing w:val="-5"/>
        </w:rPr>
        <w:t>la</w:t>
      </w:r>
      <w:r w:rsidRPr="003A0C07">
        <w:tab/>
      </w:r>
      <w:r w:rsidRPr="003A0C07">
        <w:rPr>
          <w:spacing w:val="-2"/>
        </w:rPr>
        <w:t>r</w:t>
      </w:r>
      <w:r w:rsidRPr="003A0C07">
        <w:rPr>
          <w:spacing w:val="-2"/>
        </w:rPr>
        <w:t>u</w:t>
      </w:r>
      <w:r w:rsidRPr="003A0C07">
        <w:rPr>
          <w:spacing w:val="-2"/>
        </w:rPr>
        <w:t>brique</w:t>
      </w:r>
    </w:p>
    <w:p w:rsidR="00720D6A" w:rsidRPr="003A0C07" w:rsidRDefault="00720D6A" w:rsidP="00720D6A">
      <w:pPr>
        <w:spacing w:line="272" w:lineRule="exact"/>
        <w:ind w:left="825"/>
      </w:pPr>
      <w:r w:rsidRPr="003A0C07">
        <w:rPr>
          <w:w w:val="90"/>
        </w:rPr>
        <w:t>«</w:t>
      </w:r>
      <w:r w:rsidRPr="003A0C07">
        <w:rPr>
          <w:i/>
          <w:w w:val="90"/>
          <w:sz w:val="25"/>
        </w:rPr>
        <w:t>Enregistrementnouveau/Certificatsupplémentaire</w:t>
      </w:r>
      <w:r w:rsidRPr="003A0C07">
        <w:rPr>
          <w:w w:val="90"/>
        </w:rPr>
        <w:t>»;identifierl’entrepriseàpartir</w:t>
      </w:r>
      <w:r w:rsidRPr="003A0C07">
        <w:rPr>
          <w:spacing w:val="-5"/>
          <w:w w:val="90"/>
        </w:rPr>
        <w:t>du</w:t>
      </w:r>
    </w:p>
    <w:p w:rsidR="00720D6A" w:rsidRPr="003A0C07" w:rsidRDefault="00720D6A" w:rsidP="00720D6A">
      <w:pPr>
        <w:spacing w:before="29" w:after="120" w:line="268" w:lineRule="auto"/>
      </w:pPr>
      <w:r w:rsidRPr="003A0C07">
        <w:rPr>
          <w:spacing w:val="-2"/>
        </w:rPr>
        <w:t xml:space="preserve">numérodeRegistredeCommerce,puisajouterleCertificataprèsavoirminutieusement </w:t>
      </w:r>
      <w:r w:rsidRPr="003A0C07">
        <w:t>renseigné le formulaire.</w:t>
      </w:r>
    </w:p>
    <w:p w:rsidR="00720D6A" w:rsidRPr="003A0C07" w:rsidRDefault="00720D6A" w:rsidP="00720D6A">
      <w:pPr>
        <w:spacing w:before="29" w:after="120" w:line="268" w:lineRule="auto"/>
      </w:pPr>
    </w:p>
    <w:p w:rsidR="00720D6A" w:rsidRPr="003A0C07" w:rsidRDefault="00720D6A" w:rsidP="00720D6A">
      <w:pPr>
        <w:spacing w:before="29" w:after="120" w:line="268" w:lineRule="auto"/>
        <w:rPr>
          <w:b/>
        </w:rPr>
      </w:pPr>
      <w:r w:rsidRPr="003A0C07">
        <w:rPr>
          <w:b/>
        </w:rPr>
        <w:t>Assistance technique</w:t>
      </w:r>
    </w:p>
    <w:p w:rsidR="00720D6A" w:rsidRPr="003A0C07" w:rsidRDefault="00720D6A" w:rsidP="00720D6A">
      <w:pPr>
        <w:spacing w:before="29" w:after="120" w:line="268" w:lineRule="auto"/>
        <w:jc w:val="both"/>
      </w:pPr>
      <w:r w:rsidRPr="003A0C07">
        <w:t xml:space="preserve">Pour obtenir une assistance technique, en cas de survenance d’un problème lié à l’utilisation de la plateforme bien vouloir appeler aux numéros (+237) 222 238 155 / 222 237 084/677 006 110 ou écrire à l’adresse email </w:t>
      </w:r>
      <w:hyperlink r:id="rId33" w:history="1">
        <w:r w:rsidRPr="003A0C07">
          <w:rPr>
            <w:color w:val="0000FF"/>
          </w:rPr>
          <w:t>dsi@minmap.cm</w:t>
        </w:r>
      </w:hyperlink>
      <w:r w:rsidRPr="003A0C07">
        <w:t>.</w:t>
      </w:r>
    </w:p>
    <w:p w:rsidR="00720D6A" w:rsidRPr="00FF2D84" w:rsidRDefault="00720D6A" w:rsidP="00720D6A">
      <w:pPr>
        <w:suppressAutoHyphens w:val="0"/>
        <w:autoSpaceDN/>
        <w:spacing w:after="120" w:line="360" w:lineRule="auto"/>
        <w:textAlignment w:val="auto"/>
        <w:rPr>
          <w:rFonts w:ascii="Arial Narrow" w:hAnsi="Arial Narrow"/>
          <w:spacing w:val="38"/>
          <w:sz w:val="20"/>
          <w:szCs w:val="20"/>
        </w:rPr>
      </w:pPr>
    </w:p>
    <w:p w:rsidR="00720D6A" w:rsidRDefault="00720D6A" w:rsidP="00720D6A">
      <w:pPr>
        <w:spacing w:before="60" w:after="60" w:line="360" w:lineRule="auto"/>
        <w:jc w:val="both"/>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Default="00720D6A" w:rsidP="00BA5E82">
      <w:pPr>
        <w:spacing w:before="60" w:after="60" w:line="360" w:lineRule="auto"/>
        <w:jc w:val="center"/>
        <w:rPr>
          <w:rFonts w:ascii="Arial Narrow" w:hAnsi="Arial Narrow" w:cs="Tahoma"/>
          <w:b/>
          <w:i/>
          <w:iCs/>
          <w:sz w:val="36"/>
        </w:rPr>
      </w:pPr>
    </w:p>
    <w:p w:rsidR="00720D6A" w:rsidRPr="00BA5E82" w:rsidRDefault="00720D6A" w:rsidP="00BA5E82">
      <w:pPr>
        <w:spacing w:before="60" w:after="60" w:line="360" w:lineRule="auto"/>
        <w:jc w:val="center"/>
        <w:rPr>
          <w:rFonts w:ascii="Arial Narrow" w:hAnsi="Arial Narrow" w:cs="Tahoma"/>
          <w:b/>
          <w:i/>
          <w:iCs/>
          <w:sz w:val="36"/>
        </w:rPr>
      </w:pPr>
    </w:p>
    <w:p w:rsidR="002260D2" w:rsidRPr="00230C15" w:rsidRDefault="002260D2" w:rsidP="002260D2">
      <w:pPr>
        <w:widowControl w:val="0"/>
        <w:tabs>
          <w:tab w:val="left" w:pos="4180"/>
          <w:tab w:val="left" w:pos="5700"/>
          <w:tab w:val="left" w:pos="6920"/>
        </w:tabs>
        <w:autoSpaceDE w:val="0"/>
        <w:spacing w:line="360" w:lineRule="auto"/>
        <w:jc w:val="center"/>
        <w:rPr>
          <w:rFonts w:ascii="Arial Narrow" w:hAnsi="Arial Narrow" w:cs="Arial"/>
          <w:i/>
          <w:lang w:val="fr-CM"/>
        </w:rPr>
      </w:pPr>
    </w:p>
    <w:sectPr w:rsidR="002260D2" w:rsidRPr="00230C15" w:rsidSect="00864CF8">
      <w:footerReference w:type="default" r:id="rId3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7F8" w:rsidRDefault="00EB37F8">
      <w:r>
        <w:separator/>
      </w:r>
    </w:p>
  </w:endnote>
  <w:endnote w:type="continuationSeparator" w:id="1">
    <w:p w:rsidR="00EB37F8" w:rsidRDefault="00EB3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Narrow">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7B" w:rsidRDefault="0060757B">
    <w:pPr>
      <w:pStyle w:val="Pieddepage"/>
      <w:jc w:val="center"/>
    </w:pPr>
    <w:fldSimple w:instr=" PAGE ">
      <w:r w:rsidR="00213C14">
        <w:rPr>
          <w:noProof/>
        </w:rPr>
        <w:t>8</w:t>
      </w:r>
    </w:fldSimple>
  </w:p>
  <w:p w:rsidR="0060757B" w:rsidRDefault="0060757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48477"/>
      <w:docPartObj>
        <w:docPartGallery w:val="Page Numbers (Bottom of Page)"/>
        <w:docPartUnique/>
      </w:docPartObj>
    </w:sdtPr>
    <w:sdtContent>
      <w:p w:rsidR="0060757B" w:rsidRDefault="0060757B">
        <w:pPr>
          <w:pStyle w:val="Pieddepage"/>
          <w:jc w:val="center"/>
        </w:pPr>
        <w:fldSimple w:instr="PAGE   \* MERGEFORMAT">
          <w:r>
            <w:rPr>
              <w:noProof/>
            </w:rPr>
            <w:t>140</w:t>
          </w:r>
        </w:fldSimple>
      </w:p>
    </w:sdtContent>
  </w:sdt>
  <w:p w:rsidR="0060757B" w:rsidRDefault="0060757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7B" w:rsidRDefault="0060757B">
    <w:pPr>
      <w:pStyle w:val="Pieddepage"/>
    </w:pPr>
    <w:r>
      <w:rPr>
        <w:noProof/>
      </w:rPr>
      <w:pict>
        <v:shapetype id="_x0000_t202" coordsize="21600,21600" o:spt="202" path="m,l,21600r21600,l21600,xe">
          <v:stroke joinstyle="miter"/>
          <v:path gradientshapeok="t" o:connecttype="rect"/>
        </v:shapetype>
        <v:shape id="Zone de texte 19" o:spid="_x0000_s1025"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" filled="f" stroked="f">
          <v:textbox style="mso-fit-shape-to-text:t" inset="0,0,0,0">
            <w:txbxContent>
              <w:p w:rsidR="0060757B" w:rsidRDefault="0060757B">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166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7F8" w:rsidRDefault="00EB37F8">
      <w:r>
        <w:rPr>
          <w:color w:val="000000"/>
        </w:rPr>
        <w:separator/>
      </w:r>
    </w:p>
  </w:footnote>
  <w:footnote w:type="continuationSeparator" w:id="1">
    <w:p w:rsidR="00EB37F8" w:rsidRDefault="00EB37F8">
      <w:r>
        <w:continuationSeparator/>
      </w:r>
    </w:p>
  </w:footnote>
  <w:footnote w:id="2">
    <w:p w:rsidR="0060757B" w:rsidRPr="004971E9" w:rsidRDefault="0060757B" w:rsidP="0066058E">
      <w:pPr>
        <w:pStyle w:val="Notedebasdepage"/>
      </w:pPr>
      <w:r>
        <w:rPr>
          <w:rStyle w:val="Appelnotedebasdep"/>
        </w:rPr>
        <w:footnoteRef/>
      </w:r>
      <w:r w:rsidRPr="004971E9">
        <w:rPr>
          <w:rFonts w:ascii="Arial" w:hAnsi="Arial" w:cs="Arial"/>
          <w:i/>
          <w:iCs/>
          <w:sz w:val="18"/>
          <w:szCs w:val="18"/>
        </w:rPr>
        <w:t xml:space="preserve">Ces critères ont pour objet d’apprécier la conformité aux conditions fixées dans le Dossier d’Appel d’Offres, des  pièces administratives, de l’offre technique et de la proposition financière en vue de l’attribution du marché </w:t>
      </w:r>
    </w:p>
  </w:footnote>
  <w:footnote w:id="3">
    <w:p w:rsidR="0060757B" w:rsidRPr="00A14336" w:rsidRDefault="0060757B"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4">
    <w:p w:rsidR="0060757B" w:rsidRPr="00A14336" w:rsidRDefault="0060757B"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7B" w:rsidRDefault="0060757B">
    <w:pPr>
      <w:pStyle w:val="En-tte"/>
    </w:pPr>
    <w:r>
      <w:rPr>
        <w:noProof/>
      </w:rPr>
      <w:pict>
        <v:shapetype id="_x0000_t202" coordsize="21600,21600" o:spt="202" path="m,l,21600r21600,l21600,xe">
          <v:stroke joinstyle="miter"/>
          <v:path gradientshapeok="t" o:connecttype="rect"/>
        </v:shapetype>
        <v:shape id="Zone de texte 8" o:spid="_x0000_s1027" type="#_x0000_t202" style="position:absolute;margin-left:0;margin-top:.05pt;width:23.45pt;height:13.8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" filled="f" stroked="f">
          <v:textbox style="mso-fit-shape-to-text:t" inset="0,0,0,0">
            <w:txbxContent>
              <w:p w:rsidR="0060757B" w:rsidRDefault="0060757B">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7B" w:rsidRPr="005E1D0A" w:rsidRDefault="0060757B"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60757B" w:rsidRDefault="0060757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7B" w:rsidRPr="00FE1AF2" w:rsidRDefault="0060757B"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8">
    <w:nsid w:val="3C7A5BA1"/>
    <w:multiLevelType w:val="singleLevel"/>
    <w:tmpl w:val="04090017"/>
    <w:lvl w:ilvl="0">
      <w:start w:val="1"/>
      <w:numFmt w:val="lowerLetter"/>
      <w:lvlText w:val="%1)"/>
      <w:lvlJc w:val="left"/>
      <w:pPr>
        <w:tabs>
          <w:tab w:val="num" w:pos="720"/>
        </w:tabs>
        <w:ind w:left="720" w:hanging="360"/>
      </w:pPr>
    </w:lvl>
  </w:abstractNum>
  <w:abstractNum w:abstractNumId="29">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2CC414D"/>
    <w:multiLevelType w:val="hybridMultilevel"/>
    <w:tmpl w:val="9E940728"/>
    <w:lvl w:ilvl="0" w:tplc="38884222">
      <w:numFmt w:val="bullet"/>
      <w:lvlText w:val="-"/>
      <w:lvlJc w:val="left"/>
      <w:pPr>
        <w:ind w:left="720" w:hanging="360"/>
      </w:pPr>
      <w:rPr>
        <w:rFonts w:ascii="Arial Narrow" w:eastAsia="Times New Roman" w:hAnsi="Arial Narrow" w:cs="Arial" w:hint="default"/>
        <w:i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7A71861"/>
    <w:multiLevelType w:val="multilevel"/>
    <w:tmpl w:val="6A4A040C"/>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8">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2">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7">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8">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9">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52">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3">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5">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6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7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1">
    <w:nsid w:val="797969C6"/>
    <w:multiLevelType w:val="hybridMultilevel"/>
    <w:tmpl w:val="921A98EC"/>
    <w:lvl w:ilvl="0" w:tplc="8B1AECD6">
      <w:numFmt w:val="bullet"/>
      <w:lvlText w:val="-"/>
      <w:lvlJc w:val="left"/>
      <w:pPr>
        <w:ind w:left="720" w:hanging="360"/>
      </w:pPr>
      <w:rPr>
        <w:rFonts w:ascii="Arial Narrow" w:eastAsia="Times New Roman" w:hAnsi="Arial Narrow"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2">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3">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8"/>
  </w:num>
  <w:num w:numId="2">
    <w:abstractNumId w:val="75"/>
  </w:num>
  <w:num w:numId="3">
    <w:abstractNumId w:val="37"/>
  </w:num>
  <w:num w:numId="4">
    <w:abstractNumId w:val="64"/>
  </w:num>
  <w:num w:numId="5">
    <w:abstractNumId w:val="27"/>
  </w:num>
  <w:num w:numId="6">
    <w:abstractNumId w:val="46"/>
  </w:num>
  <w:num w:numId="7">
    <w:abstractNumId w:val="4"/>
  </w:num>
  <w:num w:numId="8">
    <w:abstractNumId w:val="11"/>
  </w:num>
  <w:num w:numId="9">
    <w:abstractNumId w:val="49"/>
  </w:num>
  <w:num w:numId="10">
    <w:abstractNumId w:val="47"/>
  </w:num>
  <w:num w:numId="11">
    <w:abstractNumId w:val="6"/>
  </w:num>
  <w:num w:numId="12">
    <w:abstractNumId w:val="18"/>
  </w:num>
  <w:num w:numId="13">
    <w:abstractNumId w:val="7"/>
  </w:num>
  <w:num w:numId="14">
    <w:abstractNumId w:val="39"/>
  </w:num>
  <w:num w:numId="15">
    <w:abstractNumId w:val="42"/>
  </w:num>
  <w:num w:numId="16">
    <w:abstractNumId w:val="35"/>
  </w:num>
  <w:num w:numId="17">
    <w:abstractNumId w:val="44"/>
  </w:num>
  <w:num w:numId="18">
    <w:abstractNumId w:val="79"/>
  </w:num>
  <w:num w:numId="19">
    <w:abstractNumId w:val="70"/>
  </w:num>
  <w:num w:numId="20">
    <w:abstractNumId w:val="54"/>
  </w:num>
  <w:num w:numId="21">
    <w:abstractNumId w:val="45"/>
  </w:num>
  <w:num w:numId="22">
    <w:abstractNumId w:val="51"/>
  </w:num>
  <w:num w:numId="23">
    <w:abstractNumId w:val="71"/>
  </w:num>
  <w:num w:numId="24">
    <w:abstractNumId w:val="61"/>
  </w:num>
  <w:num w:numId="25">
    <w:abstractNumId w:val="19"/>
  </w:num>
  <w:num w:numId="26">
    <w:abstractNumId w:val="3"/>
  </w:num>
  <w:num w:numId="27">
    <w:abstractNumId w:val="0"/>
  </w:num>
  <w:num w:numId="28">
    <w:abstractNumId w:val="66"/>
  </w:num>
  <w:num w:numId="29">
    <w:abstractNumId w:val="57"/>
  </w:num>
  <w:num w:numId="30">
    <w:abstractNumId w:val="32"/>
  </w:num>
  <w:num w:numId="31">
    <w:abstractNumId w:val="13"/>
  </w:num>
  <w:num w:numId="32">
    <w:abstractNumId w:val="83"/>
  </w:num>
  <w:num w:numId="33">
    <w:abstractNumId w:val="33"/>
  </w:num>
  <w:num w:numId="34">
    <w:abstractNumId w:val="43"/>
  </w:num>
  <w:num w:numId="35">
    <w:abstractNumId w:val="36"/>
  </w:num>
  <w:num w:numId="36">
    <w:abstractNumId w:val="9"/>
  </w:num>
  <w:num w:numId="37">
    <w:abstractNumId w:val="58"/>
  </w:num>
  <w:num w:numId="38">
    <w:abstractNumId w:val="38"/>
  </w:num>
  <w:num w:numId="39">
    <w:abstractNumId w:val="14"/>
  </w:num>
  <w:num w:numId="40">
    <w:abstractNumId w:val="29"/>
  </w:num>
  <w:num w:numId="41">
    <w:abstractNumId w:val="2"/>
  </w:num>
  <w:num w:numId="42">
    <w:abstractNumId w:val="52"/>
  </w:num>
  <w:num w:numId="43">
    <w:abstractNumId w:val="12"/>
  </w:num>
  <w:num w:numId="44">
    <w:abstractNumId w:val="63"/>
  </w:num>
  <w:num w:numId="45">
    <w:abstractNumId w:val="60"/>
  </w:num>
  <w:num w:numId="46">
    <w:abstractNumId w:val="78"/>
  </w:num>
  <w:num w:numId="47">
    <w:abstractNumId w:val="50"/>
  </w:num>
  <w:num w:numId="48">
    <w:abstractNumId w:val="1"/>
  </w:num>
  <w:num w:numId="49">
    <w:abstractNumId w:val="84"/>
  </w:num>
  <w:num w:numId="50">
    <w:abstractNumId w:val="22"/>
  </w:num>
  <w:num w:numId="51">
    <w:abstractNumId w:val="20"/>
  </w:num>
  <w:num w:numId="52">
    <w:abstractNumId w:val="56"/>
  </w:num>
  <w:num w:numId="53">
    <w:abstractNumId w:val="8"/>
  </w:num>
  <w:num w:numId="54">
    <w:abstractNumId w:val="67"/>
  </w:num>
  <w:num w:numId="55">
    <w:abstractNumId w:val="5"/>
  </w:num>
  <w:num w:numId="56">
    <w:abstractNumId w:val="41"/>
  </w:num>
  <w:num w:numId="57">
    <w:abstractNumId w:val="26"/>
  </w:num>
  <w:num w:numId="58">
    <w:abstractNumId w:val="24"/>
  </w:num>
  <w:num w:numId="59">
    <w:abstractNumId w:val="10"/>
  </w:num>
  <w:num w:numId="60">
    <w:abstractNumId w:val="34"/>
  </w:num>
  <w:num w:numId="61">
    <w:abstractNumId w:val="55"/>
  </w:num>
  <w:num w:numId="62">
    <w:abstractNumId w:val="68"/>
  </w:num>
  <w:num w:numId="63">
    <w:abstractNumId w:val="74"/>
  </w:num>
  <w:num w:numId="64">
    <w:abstractNumId w:val="80"/>
  </w:num>
  <w:num w:numId="65">
    <w:abstractNumId w:val="53"/>
  </w:num>
  <w:num w:numId="66">
    <w:abstractNumId w:val="62"/>
  </w:num>
  <w:num w:numId="67">
    <w:abstractNumId w:val="16"/>
  </w:num>
  <w:num w:numId="68">
    <w:abstractNumId w:val="76"/>
  </w:num>
  <w:num w:numId="69">
    <w:abstractNumId w:val="72"/>
  </w:num>
  <w:num w:numId="70">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28"/>
  </w:num>
  <w:num w:numId="73">
    <w:abstractNumId w:val="25"/>
  </w:num>
  <w:num w:numId="74">
    <w:abstractNumId w:val="73"/>
  </w:num>
  <w:num w:numId="75">
    <w:abstractNumId w:val="17"/>
  </w:num>
  <w:num w:numId="76">
    <w:abstractNumId w:val="59"/>
  </w:num>
  <w:num w:numId="77">
    <w:abstractNumId w:val="30"/>
  </w:num>
  <w:num w:numId="78">
    <w:abstractNumId w:val="69"/>
  </w:num>
  <w:num w:numId="79">
    <w:abstractNumId w:val="40"/>
  </w:num>
  <w:num w:numId="80">
    <w:abstractNumId w:val="23"/>
  </w:num>
  <w:num w:numId="81">
    <w:abstractNumId w:val="77"/>
  </w:num>
  <w:num w:numId="82">
    <w:abstractNumId w:val="15"/>
  </w:num>
  <w:num w:numId="83">
    <w:abstractNumId w:val="65"/>
  </w:num>
  <w:num w:numId="84">
    <w:abstractNumId w:val="31"/>
  </w:num>
  <w:num w:numId="85">
    <w:abstractNumId w:val="81"/>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defaultTabStop w:val="720"/>
  <w:autoHyphenation/>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20FD"/>
    <w:rsid w:val="00012C5B"/>
    <w:rsid w:val="000134A9"/>
    <w:rsid w:val="0001351B"/>
    <w:rsid w:val="00013614"/>
    <w:rsid w:val="00013F41"/>
    <w:rsid w:val="00015534"/>
    <w:rsid w:val="00015980"/>
    <w:rsid w:val="00016A62"/>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503"/>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0E46"/>
    <w:rsid w:val="000B1902"/>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6E6A"/>
    <w:rsid w:val="000F7413"/>
    <w:rsid w:val="000F76F0"/>
    <w:rsid w:val="00100DA9"/>
    <w:rsid w:val="001013E0"/>
    <w:rsid w:val="00101468"/>
    <w:rsid w:val="001031D8"/>
    <w:rsid w:val="0010360F"/>
    <w:rsid w:val="001036D6"/>
    <w:rsid w:val="00104EA2"/>
    <w:rsid w:val="00105DF2"/>
    <w:rsid w:val="00105DFC"/>
    <w:rsid w:val="00106355"/>
    <w:rsid w:val="00106F7C"/>
    <w:rsid w:val="0010707D"/>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179F3"/>
    <w:rsid w:val="001205CE"/>
    <w:rsid w:val="00120BA8"/>
    <w:rsid w:val="0012106A"/>
    <w:rsid w:val="00121BBA"/>
    <w:rsid w:val="001237EE"/>
    <w:rsid w:val="00123C1B"/>
    <w:rsid w:val="00125B62"/>
    <w:rsid w:val="001265B9"/>
    <w:rsid w:val="00126DEF"/>
    <w:rsid w:val="00126EA7"/>
    <w:rsid w:val="00130336"/>
    <w:rsid w:val="00131156"/>
    <w:rsid w:val="00131168"/>
    <w:rsid w:val="00131667"/>
    <w:rsid w:val="00131A76"/>
    <w:rsid w:val="00132251"/>
    <w:rsid w:val="00132692"/>
    <w:rsid w:val="00134C8B"/>
    <w:rsid w:val="00135842"/>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321"/>
    <w:rsid w:val="00147737"/>
    <w:rsid w:val="00150738"/>
    <w:rsid w:val="00150758"/>
    <w:rsid w:val="00150BBF"/>
    <w:rsid w:val="00153793"/>
    <w:rsid w:val="00154142"/>
    <w:rsid w:val="001549FF"/>
    <w:rsid w:val="00157058"/>
    <w:rsid w:val="00157088"/>
    <w:rsid w:val="00157B98"/>
    <w:rsid w:val="00157E49"/>
    <w:rsid w:val="00160162"/>
    <w:rsid w:val="00161217"/>
    <w:rsid w:val="0016153A"/>
    <w:rsid w:val="001618A6"/>
    <w:rsid w:val="00161F3C"/>
    <w:rsid w:val="00162EBF"/>
    <w:rsid w:val="001649CC"/>
    <w:rsid w:val="00164A3A"/>
    <w:rsid w:val="001672D7"/>
    <w:rsid w:val="001675DB"/>
    <w:rsid w:val="001676BA"/>
    <w:rsid w:val="00171983"/>
    <w:rsid w:val="00171A35"/>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4FC4"/>
    <w:rsid w:val="001B60F7"/>
    <w:rsid w:val="001B644A"/>
    <w:rsid w:val="001B690F"/>
    <w:rsid w:val="001B7DB3"/>
    <w:rsid w:val="001B7F71"/>
    <w:rsid w:val="001C0B40"/>
    <w:rsid w:val="001C143A"/>
    <w:rsid w:val="001C18C6"/>
    <w:rsid w:val="001C212C"/>
    <w:rsid w:val="001C2C73"/>
    <w:rsid w:val="001C4613"/>
    <w:rsid w:val="001C582F"/>
    <w:rsid w:val="001C61FE"/>
    <w:rsid w:val="001C68AA"/>
    <w:rsid w:val="001D0082"/>
    <w:rsid w:val="001D49C0"/>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3C14"/>
    <w:rsid w:val="0021486A"/>
    <w:rsid w:val="00214DC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2656"/>
    <w:rsid w:val="00234E2D"/>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4FD1"/>
    <w:rsid w:val="00255ADD"/>
    <w:rsid w:val="002567EE"/>
    <w:rsid w:val="00256DB0"/>
    <w:rsid w:val="0026062D"/>
    <w:rsid w:val="00260EC3"/>
    <w:rsid w:val="00261AEA"/>
    <w:rsid w:val="0026350D"/>
    <w:rsid w:val="00263998"/>
    <w:rsid w:val="00263A67"/>
    <w:rsid w:val="00263AC6"/>
    <w:rsid w:val="00264C68"/>
    <w:rsid w:val="00264D9B"/>
    <w:rsid w:val="00264E78"/>
    <w:rsid w:val="002656F1"/>
    <w:rsid w:val="00265E47"/>
    <w:rsid w:val="00265FDB"/>
    <w:rsid w:val="00266A18"/>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7F1"/>
    <w:rsid w:val="0029466B"/>
    <w:rsid w:val="00294969"/>
    <w:rsid w:val="00295503"/>
    <w:rsid w:val="00295CD5"/>
    <w:rsid w:val="00295F46"/>
    <w:rsid w:val="00296346"/>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2D3"/>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C38"/>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1DF"/>
    <w:rsid w:val="002E18A0"/>
    <w:rsid w:val="002E23FF"/>
    <w:rsid w:val="002E2AD3"/>
    <w:rsid w:val="002E329C"/>
    <w:rsid w:val="002E3EBC"/>
    <w:rsid w:val="002E5CA8"/>
    <w:rsid w:val="002E6592"/>
    <w:rsid w:val="002E6659"/>
    <w:rsid w:val="002F1020"/>
    <w:rsid w:val="002F22ED"/>
    <w:rsid w:val="002F2AFE"/>
    <w:rsid w:val="002F3935"/>
    <w:rsid w:val="002F3E39"/>
    <w:rsid w:val="002F477A"/>
    <w:rsid w:val="002F4F21"/>
    <w:rsid w:val="002F56E0"/>
    <w:rsid w:val="002F5D56"/>
    <w:rsid w:val="002F5F4D"/>
    <w:rsid w:val="002F6BF1"/>
    <w:rsid w:val="002F6D93"/>
    <w:rsid w:val="002F732C"/>
    <w:rsid w:val="00300E00"/>
    <w:rsid w:val="003011C0"/>
    <w:rsid w:val="0030133D"/>
    <w:rsid w:val="00301583"/>
    <w:rsid w:val="0030379D"/>
    <w:rsid w:val="00303DDE"/>
    <w:rsid w:val="00305AF5"/>
    <w:rsid w:val="0030609E"/>
    <w:rsid w:val="00306837"/>
    <w:rsid w:val="003078FF"/>
    <w:rsid w:val="00307F5B"/>
    <w:rsid w:val="00310214"/>
    <w:rsid w:val="0031097D"/>
    <w:rsid w:val="00311205"/>
    <w:rsid w:val="0031180E"/>
    <w:rsid w:val="00311C2C"/>
    <w:rsid w:val="00312D3C"/>
    <w:rsid w:val="00312DEA"/>
    <w:rsid w:val="00313F61"/>
    <w:rsid w:val="003158BA"/>
    <w:rsid w:val="00315A5D"/>
    <w:rsid w:val="00317342"/>
    <w:rsid w:val="00320088"/>
    <w:rsid w:val="00320CA7"/>
    <w:rsid w:val="00321C4E"/>
    <w:rsid w:val="00321CE8"/>
    <w:rsid w:val="00324182"/>
    <w:rsid w:val="003247AA"/>
    <w:rsid w:val="00324A5C"/>
    <w:rsid w:val="003268AD"/>
    <w:rsid w:val="003270BB"/>
    <w:rsid w:val="003272A0"/>
    <w:rsid w:val="003279F1"/>
    <w:rsid w:val="003306CB"/>
    <w:rsid w:val="003310C8"/>
    <w:rsid w:val="00331746"/>
    <w:rsid w:val="00331B8D"/>
    <w:rsid w:val="00333C6B"/>
    <w:rsid w:val="00334B90"/>
    <w:rsid w:val="00334DC6"/>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1DC"/>
    <w:rsid w:val="003962B8"/>
    <w:rsid w:val="003A0158"/>
    <w:rsid w:val="003A03BB"/>
    <w:rsid w:val="003A0A25"/>
    <w:rsid w:val="003A0B64"/>
    <w:rsid w:val="003A0E07"/>
    <w:rsid w:val="003A1433"/>
    <w:rsid w:val="003A1B9A"/>
    <w:rsid w:val="003A21BE"/>
    <w:rsid w:val="003A36B5"/>
    <w:rsid w:val="003A3A25"/>
    <w:rsid w:val="003A4594"/>
    <w:rsid w:val="003A463D"/>
    <w:rsid w:val="003A529C"/>
    <w:rsid w:val="003A58CF"/>
    <w:rsid w:val="003A6880"/>
    <w:rsid w:val="003B080B"/>
    <w:rsid w:val="003B2337"/>
    <w:rsid w:val="003B33C6"/>
    <w:rsid w:val="003B40EF"/>
    <w:rsid w:val="003B429C"/>
    <w:rsid w:val="003B5DA8"/>
    <w:rsid w:val="003B6025"/>
    <w:rsid w:val="003B6EBF"/>
    <w:rsid w:val="003B7900"/>
    <w:rsid w:val="003B7924"/>
    <w:rsid w:val="003C102B"/>
    <w:rsid w:val="003C1F56"/>
    <w:rsid w:val="003C20CB"/>
    <w:rsid w:val="003C23D2"/>
    <w:rsid w:val="003C2459"/>
    <w:rsid w:val="003C275E"/>
    <w:rsid w:val="003C3680"/>
    <w:rsid w:val="003D00FC"/>
    <w:rsid w:val="003D0215"/>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412"/>
    <w:rsid w:val="003E649F"/>
    <w:rsid w:val="003E64C0"/>
    <w:rsid w:val="003E65F9"/>
    <w:rsid w:val="003F0A8C"/>
    <w:rsid w:val="003F3541"/>
    <w:rsid w:val="003F3D79"/>
    <w:rsid w:val="003F3E72"/>
    <w:rsid w:val="003F43D5"/>
    <w:rsid w:val="003F46DA"/>
    <w:rsid w:val="003F4889"/>
    <w:rsid w:val="003F4C0B"/>
    <w:rsid w:val="003F541E"/>
    <w:rsid w:val="003F627E"/>
    <w:rsid w:val="003F6EC0"/>
    <w:rsid w:val="003F6F88"/>
    <w:rsid w:val="003F72FB"/>
    <w:rsid w:val="003F78A3"/>
    <w:rsid w:val="003F7F98"/>
    <w:rsid w:val="00400E3C"/>
    <w:rsid w:val="004014C6"/>
    <w:rsid w:val="0040189C"/>
    <w:rsid w:val="00401D28"/>
    <w:rsid w:val="00402094"/>
    <w:rsid w:val="0040301F"/>
    <w:rsid w:val="004031A2"/>
    <w:rsid w:val="00403FEC"/>
    <w:rsid w:val="004044DB"/>
    <w:rsid w:val="0040580C"/>
    <w:rsid w:val="00407794"/>
    <w:rsid w:val="00407A0F"/>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B12"/>
    <w:rsid w:val="00432DD0"/>
    <w:rsid w:val="00433994"/>
    <w:rsid w:val="00436212"/>
    <w:rsid w:val="00440416"/>
    <w:rsid w:val="00440D4D"/>
    <w:rsid w:val="00441FF1"/>
    <w:rsid w:val="00442211"/>
    <w:rsid w:val="004462F1"/>
    <w:rsid w:val="00447F6A"/>
    <w:rsid w:val="00450812"/>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4B9B"/>
    <w:rsid w:val="00475B8B"/>
    <w:rsid w:val="00476FB4"/>
    <w:rsid w:val="00480A96"/>
    <w:rsid w:val="00481DAE"/>
    <w:rsid w:val="00482940"/>
    <w:rsid w:val="00482D20"/>
    <w:rsid w:val="00483276"/>
    <w:rsid w:val="00484761"/>
    <w:rsid w:val="00484FB1"/>
    <w:rsid w:val="00485EBE"/>
    <w:rsid w:val="00486CE6"/>
    <w:rsid w:val="00490945"/>
    <w:rsid w:val="0049247B"/>
    <w:rsid w:val="004931E5"/>
    <w:rsid w:val="004932E9"/>
    <w:rsid w:val="004934BA"/>
    <w:rsid w:val="00493769"/>
    <w:rsid w:val="004937B9"/>
    <w:rsid w:val="00493AC1"/>
    <w:rsid w:val="00494845"/>
    <w:rsid w:val="0049490F"/>
    <w:rsid w:val="00494B05"/>
    <w:rsid w:val="00494DCE"/>
    <w:rsid w:val="004955B3"/>
    <w:rsid w:val="00495FAC"/>
    <w:rsid w:val="004962FE"/>
    <w:rsid w:val="00496400"/>
    <w:rsid w:val="004966EB"/>
    <w:rsid w:val="00497252"/>
    <w:rsid w:val="00497641"/>
    <w:rsid w:val="004A0569"/>
    <w:rsid w:val="004A124C"/>
    <w:rsid w:val="004A168D"/>
    <w:rsid w:val="004A1987"/>
    <w:rsid w:val="004A2855"/>
    <w:rsid w:val="004A3CEA"/>
    <w:rsid w:val="004A45A5"/>
    <w:rsid w:val="004A50B2"/>
    <w:rsid w:val="004A553C"/>
    <w:rsid w:val="004A5D26"/>
    <w:rsid w:val="004A7E25"/>
    <w:rsid w:val="004B06F9"/>
    <w:rsid w:val="004B138A"/>
    <w:rsid w:val="004B1706"/>
    <w:rsid w:val="004B200B"/>
    <w:rsid w:val="004B3C51"/>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1BE"/>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D34"/>
    <w:rsid w:val="00571323"/>
    <w:rsid w:val="005720A4"/>
    <w:rsid w:val="0057335F"/>
    <w:rsid w:val="00574006"/>
    <w:rsid w:val="00574503"/>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3B9"/>
    <w:rsid w:val="005B3AD1"/>
    <w:rsid w:val="005B3E2A"/>
    <w:rsid w:val="005B3EC9"/>
    <w:rsid w:val="005B4765"/>
    <w:rsid w:val="005B53FD"/>
    <w:rsid w:val="005B56B7"/>
    <w:rsid w:val="005B5ED5"/>
    <w:rsid w:val="005B6D3D"/>
    <w:rsid w:val="005B6DCE"/>
    <w:rsid w:val="005B6EFB"/>
    <w:rsid w:val="005C034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737"/>
    <w:rsid w:val="005D5974"/>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5ACA"/>
    <w:rsid w:val="005F5CC6"/>
    <w:rsid w:val="005F786D"/>
    <w:rsid w:val="005F7CB4"/>
    <w:rsid w:val="006000E9"/>
    <w:rsid w:val="00600E36"/>
    <w:rsid w:val="0060130B"/>
    <w:rsid w:val="00601858"/>
    <w:rsid w:val="006018AA"/>
    <w:rsid w:val="00601A74"/>
    <w:rsid w:val="00602A31"/>
    <w:rsid w:val="00603955"/>
    <w:rsid w:val="00603CA1"/>
    <w:rsid w:val="0060402E"/>
    <w:rsid w:val="006046D2"/>
    <w:rsid w:val="00604A2B"/>
    <w:rsid w:val="006066A7"/>
    <w:rsid w:val="0060671C"/>
    <w:rsid w:val="00606ED3"/>
    <w:rsid w:val="0060757B"/>
    <w:rsid w:val="00610E81"/>
    <w:rsid w:val="00610E90"/>
    <w:rsid w:val="00611052"/>
    <w:rsid w:val="006132C4"/>
    <w:rsid w:val="00613949"/>
    <w:rsid w:val="006142D8"/>
    <w:rsid w:val="00614881"/>
    <w:rsid w:val="00614C47"/>
    <w:rsid w:val="00615E76"/>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5ACD"/>
    <w:rsid w:val="006269C3"/>
    <w:rsid w:val="006303C3"/>
    <w:rsid w:val="006311E1"/>
    <w:rsid w:val="006318DE"/>
    <w:rsid w:val="006325D0"/>
    <w:rsid w:val="006350DC"/>
    <w:rsid w:val="0063538D"/>
    <w:rsid w:val="0063622C"/>
    <w:rsid w:val="006368CB"/>
    <w:rsid w:val="006401F9"/>
    <w:rsid w:val="00641880"/>
    <w:rsid w:val="00642218"/>
    <w:rsid w:val="00642267"/>
    <w:rsid w:val="00642C01"/>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426C"/>
    <w:rsid w:val="0067436F"/>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91F3A"/>
    <w:rsid w:val="00694427"/>
    <w:rsid w:val="0069486E"/>
    <w:rsid w:val="00694D88"/>
    <w:rsid w:val="006A0842"/>
    <w:rsid w:val="006A1E49"/>
    <w:rsid w:val="006A1F7C"/>
    <w:rsid w:val="006A31D6"/>
    <w:rsid w:val="006A4094"/>
    <w:rsid w:val="006A422E"/>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D0A0E"/>
    <w:rsid w:val="006D0FDA"/>
    <w:rsid w:val="006D187E"/>
    <w:rsid w:val="006D1CEE"/>
    <w:rsid w:val="006D209D"/>
    <w:rsid w:val="006D20AE"/>
    <w:rsid w:val="006D24D8"/>
    <w:rsid w:val="006D4E5A"/>
    <w:rsid w:val="006D575F"/>
    <w:rsid w:val="006D5C1E"/>
    <w:rsid w:val="006D6356"/>
    <w:rsid w:val="006D7030"/>
    <w:rsid w:val="006D728D"/>
    <w:rsid w:val="006D7598"/>
    <w:rsid w:val="006D7620"/>
    <w:rsid w:val="006D78C7"/>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E36"/>
    <w:rsid w:val="007474BC"/>
    <w:rsid w:val="00747964"/>
    <w:rsid w:val="00747B49"/>
    <w:rsid w:val="00747C0B"/>
    <w:rsid w:val="00752B26"/>
    <w:rsid w:val="00753643"/>
    <w:rsid w:val="00753DE4"/>
    <w:rsid w:val="00753F12"/>
    <w:rsid w:val="00754863"/>
    <w:rsid w:val="00754DD5"/>
    <w:rsid w:val="007555D7"/>
    <w:rsid w:val="00755752"/>
    <w:rsid w:val="00755FED"/>
    <w:rsid w:val="00757F6A"/>
    <w:rsid w:val="007609B2"/>
    <w:rsid w:val="007619FB"/>
    <w:rsid w:val="00761A40"/>
    <w:rsid w:val="0076212D"/>
    <w:rsid w:val="007621BA"/>
    <w:rsid w:val="007625A5"/>
    <w:rsid w:val="00762644"/>
    <w:rsid w:val="007628F9"/>
    <w:rsid w:val="00764A83"/>
    <w:rsid w:val="00764FC2"/>
    <w:rsid w:val="00764FF9"/>
    <w:rsid w:val="0076519D"/>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C01C7"/>
    <w:rsid w:val="007C04A5"/>
    <w:rsid w:val="007C16FC"/>
    <w:rsid w:val="007C16FD"/>
    <w:rsid w:val="007C20D2"/>
    <w:rsid w:val="007C230E"/>
    <w:rsid w:val="007C42A3"/>
    <w:rsid w:val="007C4ADB"/>
    <w:rsid w:val="007C543C"/>
    <w:rsid w:val="007C604C"/>
    <w:rsid w:val="007C6586"/>
    <w:rsid w:val="007C7B7A"/>
    <w:rsid w:val="007D01C4"/>
    <w:rsid w:val="007D0CD0"/>
    <w:rsid w:val="007D0FCD"/>
    <w:rsid w:val="007D1027"/>
    <w:rsid w:val="007D2709"/>
    <w:rsid w:val="007D2DE3"/>
    <w:rsid w:val="007D3688"/>
    <w:rsid w:val="007D4048"/>
    <w:rsid w:val="007D5BA1"/>
    <w:rsid w:val="007E0A36"/>
    <w:rsid w:val="007E0B02"/>
    <w:rsid w:val="007E0BD5"/>
    <w:rsid w:val="007E21EC"/>
    <w:rsid w:val="007E4143"/>
    <w:rsid w:val="007E4577"/>
    <w:rsid w:val="007E4760"/>
    <w:rsid w:val="007E636B"/>
    <w:rsid w:val="007E6810"/>
    <w:rsid w:val="007E6823"/>
    <w:rsid w:val="007E6BC4"/>
    <w:rsid w:val="007E6E14"/>
    <w:rsid w:val="007E6EA7"/>
    <w:rsid w:val="007E7284"/>
    <w:rsid w:val="007E7EF6"/>
    <w:rsid w:val="007F0693"/>
    <w:rsid w:val="007F2522"/>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16F8"/>
    <w:rsid w:val="008140B4"/>
    <w:rsid w:val="00814190"/>
    <w:rsid w:val="00814C65"/>
    <w:rsid w:val="00815271"/>
    <w:rsid w:val="00815DDB"/>
    <w:rsid w:val="008169AF"/>
    <w:rsid w:val="008169B6"/>
    <w:rsid w:val="00817993"/>
    <w:rsid w:val="00817D79"/>
    <w:rsid w:val="008200D6"/>
    <w:rsid w:val="00821463"/>
    <w:rsid w:val="00821F8B"/>
    <w:rsid w:val="00823E6F"/>
    <w:rsid w:val="008243BA"/>
    <w:rsid w:val="0082449D"/>
    <w:rsid w:val="0082639C"/>
    <w:rsid w:val="008269E6"/>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28DB"/>
    <w:rsid w:val="00852FD4"/>
    <w:rsid w:val="008554FF"/>
    <w:rsid w:val="00857C11"/>
    <w:rsid w:val="00860F23"/>
    <w:rsid w:val="00861212"/>
    <w:rsid w:val="00861F9F"/>
    <w:rsid w:val="00862003"/>
    <w:rsid w:val="00862623"/>
    <w:rsid w:val="008628D7"/>
    <w:rsid w:val="00864CF8"/>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D89"/>
    <w:rsid w:val="008900D4"/>
    <w:rsid w:val="00892600"/>
    <w:rsid w:val="00892D41"/>
    <w:rsid w:val="00894964"/>
    <w:rsid w:val="00894BFD"/>
    <w:rsid w:val="00895106"/>
    <w:rsid w:val="008957E0"/>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1A4F"/>
    <w:rsid w:val="008E2210"/>
    <w:rsid w:val="008E37F6"/>
    <w:rsid w:val="008E3949"/>
    <w:rsid w:val="008E4147"/>
    <w:rsid w:val="008E4F40"/>
    <w:rsid w:val="008E6D1C"/>
    <w:rsid w:val="008E6D80"/>
    <w:rsid w:val="008E7571"/>
    <w:rsid w:val="008E7B7F"/>
    <w:rsid w:val="008F0C10"/>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7707"/>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316A"/>
    <w:rsid w:val="00955FEE"/>
    <w:rsid w:val="009564C3"/>
    <w:rsid w:val="0095669C"/>
    <w:rsid w:val="009567B9"/>
    <w:rsid w:val="00957B2B"/>
    <w:rsid w:val="009606AB"/>
    <w:rsid w:val="00960EF9"/>
    <w:rsid w:val="00961628"/>
    <w:rsid w:val="009619D8"/>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76FA1"/>
    <w:rsid w:val="00981450"/>
    <w:rsid w:val="00981897"/>
    <w:rsid w:val="009829E2"/>
    <w:rsid w:val="00982FFF"/>
    <w:rsid w:val="009843AF"/>
    <w:rsid w:val="00985831"/>
    <w:rsid w:val="009862FF"/>
    <w:rsid w:val="00986DB7"/>
    <w:rsid w:val="00987BCA"/>
    <w:rsid w:val="00987D44"/>
    <w:rsid w:val="00992846"/>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6D15"/>
    <w:rsid w:val="009B7A66"/>
    <w:rsid w:val="009C0430"/>
    <w:rsid w:val="009C04A7"/>
    <w:rsid w:val="009C0CC6"/>
    <w:rsid w:val="009C1A07"/>
    <w:rsid w:val="009C2D1C"/>
    <w:rsid w:val="009C3A3A"/>
    <w:rsid w:val="009C51DE"/>
    <w:rsid w:val="009C5EBE"/>
    <w:rsid w:val="009D040E"/>
    <w:rsid w:val="009D087A"/>
    <w:rsid w:val="009D10C3"/>
    <w:rsid w:val="009D3B0C"/>
    <w:rsid w:val="009D4383"/>
    <w:rsid w:val="009D47E8"/>
    <w:rsid w:val="009D4E91"/>
    <w:rsid w:val="009D53DA"/>
    <w:rsid w:val="009D53E5"/>
    <w:rsid w:val="009D67B6"/>
    <w:rsid w:val="009D6E76"/>
    <w:rsid w:val="009D73F3"/>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3C38"/>
    <w:rsid w:val="009F420D"/>
    <w:rsid w:val="009F4A79"/>
    <w:rsid w:val="009F5123"/>
    <w:rsid w:val="009F5372"/>
    <w:rsid w:val="009F5FAC"/>
    <w:rsid w:val="009F730B"/>
    <w:rsid w:val="009F7889"/>
    <w:rsid w:val="009F78AC"/>
    <w:rsid w:val="00A00C6B"/>
    <w:rsid w:val="00A01471"/>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2FDA"/>
    <w:rsid w:val="00A835B3"/>
    <w:rsid w:val="00A83E2E"/>
    <w:rsid w:val="00A84B31"/>
    <w:rsid w:val="00A8594F"/>
    <w:rsid w:val="00A85D30"/>
    <w:rsid w:val="00A86003"/>
    <w:rsid w:val="00A87C35"/>
    <w:rsid w:val="00A9107A"/>
    <w:rsid w:val="00A91DCD"/>
    <w:rsid w:val="00A93179"/>
    <w:rsid w:val="00A95A13"/>
    <w:rsid w:val="00A95BBB"/>
    <w:rsid w:val="00A965A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7C8"/>
    <w:rsid w:val="00AA6A0B"/>
    <w:rsid w:val="00AA6F6F"/>
    <w:rsid w:val="00AA7412"/>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A1F"/>
    <w:rsid w:val="00AC3EC7"/>
    <w:rsid w:val="00AC5515"/>
    <w:rsid w:val="00AC60F6"/>
    <w:rsid w:val="00AC6192"/>
    <w:rsid w:val="00AC6668"/>
    <w:rsid w:val="00AC66F4"/>
    <w:rsid w:val="00AC6C10"/>
    <w:rsid w:val="00AC6F89"/>
    <w:rsid w:val="00AC7669"/>
    <w:rsid w:val="00AC7D32"/>
    <w:rsid w:val="00AD17E3"/>
    <w:rsid w:val="00AD283E"/>
    <w:rsid w:val="00AD2AAE"/>
    <w:rsid w:val="00AD453B"/>
    <w:rsid w:val="00AD4BF7"/>
    <w:rsid w:val="00AD4E47"/>
    <w:rsid w:val="00AD538A"/>
    <w:rsid w:val="00AD59C6"/>
    <w:rsid w:val="00AD59C9"/>
    <w:rsid w:val="00AD65BC"/>
    <w:rsid w:val="00AE14AA"/>
    <w:rsid w:val="00AE14D6"/>
    <w:rsid w:val="00AE20CF"/>
    <w:rsid w:val="00AE22B0"/>
    <w:rsid w:val="00AE3130"/>
    <w:rsid w:val="00AE4733"/>
    <w:rsid w:val="00AE5A78"/>
    <w:rsid w:val="00AE6202"/>
    <w:rsid w:val="00AE70C2"/>
    <w:rsid w:val="00AF0BF5"/>
    <w:rsid w:val="00AF1198"/>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072BB"/>
    <w:rsid w:val="00B101AD"/>
    <w:rsid w:val="00B108AB"/>
    <w:rsid w:val="00B113A0"/>
    <w:rsid w:val="00B11A25"/>
    <w:rsid w:val="00B11B93"/>
    <w:rsid w:val="00B123D6"/>
    <w:rsid w:val="00B12A23"/>
    <w:rsid w:val="00B13460"/>
    <w:rsid w:val="00B1368C"/>
    <w:rsid w:val="00B1411B"/>
    <w:rsid w:val="00B14148"/>
    <w:rsid w:val="00B14309"/>
    <w:rsid w:val="00B14914"/>
    <w:rsid w:val="00B14945"/>
    <w:rsid w:val="00B155FB"/>
    <w:rsid w:val="00B1606A"/>
    <w:rsid w:val="00B1687C"/>
    <w:rsid w:val="00B1798D"/>
    <w:rsid w:val="00B20066"/>
    <w:rsid w:val="00B2090B"/>
    <w:rsid w:val="00B212F5"/>
    <w:rsid w:val="00B2158C"/>
    <w:rsid w:val="00B215B1"/>
    <w:rsid w:val="00B21B47"/>
    <w:rsid w:val="00B22197"/>
    <w:rsid w:val="00B22236"/>
    <w:rsid w:val="00B2224E"/>
    <w:rsid w:val="00B223BE"/>
    <w:rsid w:val="00B22A4B"/>
    <w:rsid w:val="00B25624"/>
    <w:rsid w:val="00B25C15"/>
    <w:rsid w:val="00B25C88"/>
    <w:rsid w:val="00B26240"/>
    <w:rsid w:val="00B2679A"/>
    <w:rsid w:val="00B26F79"/>
    <w:rsid w:val="00B27A0C"/>
    <w:rsid w:val="00B306DB"/>
    <w:rsid w:val="00B310DD"/>
    <w:rsid w:val="00B31343"/>
    <w:rsid w:val="00B319F6"/>
    <w:rsid w:val="00B33749"/>
    <w:rsid w:val="00B338FE"/>
    <w:rsid w:val="00B35039"/>
    <w:rsid w:val="00B3559C"/>
    <w:rsid w:val="00B36F53"/>
    <w:rsid w:val="00B4085A"/>
    <w:rsid w:val="00B411D1"/>
    <w:rsid w:val="00B419CA"/>
    <w:rsid w:val="00B42DD0"/>
    <w:rsid w:val="00B43C7D"/>
    <w:rsid w:val="00B44250"/>
    <w:rsid w:val="00B448A9"/>
    <w:rsid w:val="00B4539E"/>
    <w:rsid w:val="00B454E1"/>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8E2"/>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87A57"/>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8A"/>
    <w:rsid w:val="00BA1C43"/>
    <w:rsid w:val="00BA3E58"/>
    <w:rsid w:val="00BA4DC9"/>
    <w:rsid w:val="00BA581C"/>
    <w:rsid w:val="00BA5E82"/>
    <w:rsid w:val="00BA6870"/>
    <w:rsid w:val="00BA7B20"/>
    <w:rsid w:val="00BB096E"/>
    <w:rsid w:val="00BB1685"/>
    <w:rsid w:val="00BB257D"/>
    <w:rsid w:val="00BB4F37"/>
    <w:rsid w:val="00BB5D6C"/>
    <w:rsid w:val="00BB66F8"/>
    <w:rsid w:val="00BB6D49"/>
    <w:rsid w:val="00BB710D"/>
    <w:rsid w:val="00BB7EC4"/>
    <w:rsid w:val="00BC1F62"/>
    <w:rsid w:val="00BC2151"/>
    <w:rsid w:val="00BC267C"/>
    <w:rsid w:val="00BC3A54"/>
    <w:rsid w:val="00BC453E"/>
    <w:rsid w:val="00BC45AD"/>
    <w:rsid w:val="00BC464F"/>
    <w:rsid w:val="00BC4719"/>
    <w:rsid w:val="00BC5080"/>
    <w:rsid w:val="00BC7170"/>
    <w:rsid w:val="00BC7A37"/>
    <w:rsid w:val="00BD11FC"/>
    <w:rsid w:val="00BD1936"/>
    <w:rsid w:val="00BD1C9F"/>
    <w:rsid w:val="00BD4998"/>
    <w:rsid w:val="00BD4FDF"/>
    <w:rsid w:val="00BD5C02"/>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52A4"/>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598"/>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1454"/>
    <w:rsid w:val="00C9208F"/>
    <w:rsid w:val="00C95C00"/>
    <w:rsid w:val="00C95D68"/>
    <w:rsid w:val="00C95DD0"/>
    <w:rsid w:val="00C96159"/>
    <w:rsid w:val="00C97128"/>
    <w:rsid w:val="00C978B4"/>
    <w:rsid w:val="00CA05F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43"/>
    <w:rsid w:val="00CB457E"/>
    <w:rsid w:val="00CB5929"/>
    <w:rsid w:val="00CB59FE"/>
    <w:rsid w:val="00CB6053"/>
    <w:rsid w:val="00CB640A"/>
    <w:rsid w:val="00CB704E"/>
    <w:rsid w:val="00CB7110"/>
    <w:rsid w:val="00CB742A"/>
    <w:rsid w:val="00CC0235"/>
    <w:rsid w:val="00CC0628"/>
    <w:rsid w:val="00CC1E99"/>
    <w:rsid w:val="00CC2434"/>
    <w:rsid w:val="00CC2462"/>
    <w:rsid w:val="00CC252D"/>
    <w:rsid w:val="00CC3205"/>
    <w:rsid w:val="00CC338B"/>
    <w:rsid w:val="00CC3796"/>
    <w:rsid w:val="00CC470C"/>
    <w:rsid w:val="00CC5030"/>
    <w:rsid w:val="00CC6C86"/>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1A0D"/>
    <w:rsid w:val="00CE1BFB"/>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10ACB"/>
    <w:rsid w:val="00D117FA"/>
    <w:rsid w:val="00D12077"/>
    <w:rsid w:val="00D1317E"/>
    <w:rsid w:val="00D13BED"/>
    <w:rsid w:val="00D149E8"/>
    <w:rsid w:val="00D14DC6"/>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3AE5"/>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4502"/>
    <w:rsid w:val="00D549CF"/>
    <w:rsid w:val="00D551AB"/>
    <w:rsid w:val="00D56C27"/>
    <w:rsid w:val="00D573A9"/>
    <w:rsid w:val="00D57D3F"/>
    <w:rsid w:val="00D57F3E"/>
    <w:rsid w:val="00D60BFE"/>
    <w:rsid w:val="00D60FBC"/>
    <w:rsid w:val="00D61538"/>
    <w:rsid w:val="00D61970"/>
    <w:rsid w:val="00D62E6B"/>
    <w:rsid w:val="00D64695"/>
    <w:rsid w:val="00D64BAD"/>
    <w:rsid w:val="00D64FD2"/>
    <w:rsid w:val="00D6535A"/>
    <w:rsid w:val="00D66CA1"/>
    <w:rsid w:val="00D66F4D"/>
    <w:rsid w:val="00D678F5"/>
    <w:rsid w:val="00D70408"/>
    <w:rsid w:val="00D7047E"/>
    <w:rsid w:val="00D745B0"/>
    <w:rsid w:val="00D75603"/>
    <w:rsid w:val="00D75B88"/>
    <w:rsid w:val="00D76CFA"/>
    <w:rsid w:val="00D77369"/>
    <w:rsid w:val="00D77790"/>
    <w:rsid w:val="00D805FD"/>
    <w:rsid w:val="00D8186D"/>
    <w:rsid w:val="00D81BF9"/>
    <w:rsid w:val="00D84475"/>
    <w:rsid w:val="00D84796"/>
    <w:rsid w:val="00D85E46"/>
    <w:rsid w:val="00D867BE"/>
    <w:rsid w:val="00D86947"/>
    <w:rsid w:val="00D871CF"/>
    <w:rsid w:val="00D875E6"/>
    <w:rsid w:val="00D879C2"/>
    <w:rsid w:val="00D90B41"/>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26C5"/>
    <w:rsid w:val="00DA7576"/>
    <w:rsid w:val="00DB052A"/>
    <w:rsid w:val="00DB23A5"/>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B2F"/>
    <w:rsid w:val="00DD3271"/>
    <w:rsid w:val="00DD3495"/>
    <w:rsid w:val="00DD37BD"/>
    <w:rsid w:val="00DD37E2"/>
    <w:rsid w:val="00DD49D0"/>
    <w:rsid w:val="00DD55B8"/>
    <w:rsid w:val="00DD5C8C"/>
    <w:rsid w:val="00DD5DB3"/>
    <w:rsid w:val="00DD7EE0"/>
    <w:rsid w:val="00DE0438"/>
    <w:rsid w:val="00DE3800"/>
    <w:rsid w:val="00DE3A56"/>
    <w:rsid w:val="00DE3BF9"/>
    <w:rsid w:val="00DE432B"/>
    <w:rsid w:val="00DE438F"/>
    <w:rsid w:val="00DE46B0"/>
    <w:rsid w:val="00DE56A3"/>
    <w:rsid w:val="00DE5886"/>
    <w:rsid w:val="00DE59D0"/>
    <w:rsid w:val="00DE6616"/>
    <w:rsid w:val="00DE7441"/>
    <w:rsid w:val="00DE7CB2"/>
    <w:rsid w:val="00DF0317"/>
    <w:rsid w:val="00DF0632"/>
    <w:rsid w:val="00DF0BD0"/>
    <w:rsid w:val="00DF409D"/>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C9C"/>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3483"/>
    <w:rsid w:val="00E63B77"/>
    <w:rsid w:val="00E64260"/>
    <w:rsid w:val="00E6433F"/>
    <w:rsid w:val="00E65837"/>
    <w:rsid w:val="00E6666C"/>
    <w:rsid w:val="00E67CB0"/>
    <w:rsid w:val="00E67F86"/>
    <w:rsid w:val="00E67FC8"/>
    <w:rsid w:val="00E700CA"/>
    <w:rsid w:val="00E711F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5B58"/>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990"/>
    <w:rsid w:val="00EA7CF9"/>
    <w:rsid w:val="00EB0218"/>
    <w:rsid w:val="00EB0D9F"/>
    <w:rsid w:val="00EB1030"/>
    <w:rsid w:val="00EB1390"/>
    <w:rsid w:val="00EB1A4F"/>
    <w:rsid w:val="00EB20CD"/>
    <w:rsid w:val="00EB238A"/>
    <w:rsid w:val="00EB31BC"/>
    <w:rsid w:val="00EB3739"/>
    <w:rsid w:val="00EB37B6"/>
    <w:rsid w:val="00EB37F8"/>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37F"/>
    <w:rsid w:val="00ED5A47"/>
    <w:rsid w:val="00ED5B2B"/>
    <w:rsid w:val="00ED694E"/>
    <w:rsid w:val="00EE0345"/>
    <w:rsid w:val="00EE094E"/>
    <w:rsid w:val="00EE2CAF"/>
    <w:rsid w:val="00EE2E10"/>
    <w:rsid w:val="00EE30AE"/>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AAA"/>
    <w:rsid w:val="00F0146A"/>
    <w:rsid w:val="00F02551"/>
    <w:rsid w:val="00F02F4E"/>
    <w:rsid w:val="00F03C83"/>
    <w:rsid w:val="00F041D0"/>
    <w:rsid w:val="00F043E0"/>
    <w:rsid w:val="00F04661"/>
    <w:rsid w:val="00F05710"/>
    <w:rsid w:val="00F063EB"/>
    <w:rsid w:val="00F079AF"/>
    <w:rsid w:val="00F10788"/>
    <w:rsid w:val="00F11C8D"/>
    <w:rsid w:val="00F11ED2"/>
    <w:rsid w:val="00F1276C"/>
    <w:rsid w:val="00F12E59"/>
    <w:rsid w:val="00F13BF0"/>
    <w:rsid w:val="00F13D41"/>
    <w:rsid w:val="00F1485E"/>
    <w:rsid w:val="00F1579F"/>
    <w:rsid w:val="00F17CD8"/>
    <w:rsid w:val="00F17EFE"/>
    <w:rsid w:val="00F2056D"/>
    <w:rsid w:val="00F25825"/>
    <w:rsid w:val="00F27431"/>
    <w:rsid w:val="00F27A1E"/>
    <w:rsid w:val="00F27E26"/>
    <w:rsid w:val="00F3146D"/>
    <w:rsid w:val="00F3172C"/>
    <w:rsid w:val="00F3176D"/>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32C"/>
    <w:rsid w:val="00F43B50"/>
    <w:rsid w:val="00F43D38"/>
    <w:rsid w:val="00F43F7D"/>
    <w:rsid w:val="00F44318"/>
    <w:rsid w:val="00F444E2"/>
    <w:rsid w:val="00F44AF5"/>
    <w:rsid w:val="00F455D4"/>
    <w:rsid w:val="00F46541"/>
    <w:rsid w:val="00F470A0"/>
    <w:rsid w:val="00F501AD"/>
    <w:rsid w:val="00F506AB"/>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C1F"/>
    <w:rsid w:val="00F73CCC"/>
    <w:rsid w:val="00F757B3"/>
    <w:rsid w:val="00F758F6"/>
    <w:rsid w:val="00F77C85"/>
    <w:rsid w:val="00F8011C"/>
    <w:rsid w:val="00F80EA5"/>
    <w:rsid w:val="00F836AA"/>
    <w:rsid w:val="00F852DA"/>
    <w:rsid w:val="00F859E7"/>
    <w:rsid w:val="00F86EBE"/>
    <w:rsid w:val="00F9000C"/>
    <w:rsid w:val="00F90795"/>
    <w:rsid w:val="00F90E9A"/>
    <w:rsid w:val="00F91545"/>
    <w:rsid w:val="00F92090"/>
    <w:rsid w:val="00F92283"/>
    <w:rsid w:val="00F92837"/>
    <w:rsid w:val="00F94910"/>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3487"/>
    <w:rsid w:val="00FB43A2"/>
    <w:rsid w:val="00FB4498"/>
    <w:rsid w:val="00FB565A"/>
    <w:rsid w:val="00FB57AD"/>
    <w:rsid w:val="00FB592C"/>
    <w:rsid w:val="00FB60D5"/>
    <w:rsid w:val="00FB6260"/>
    <w:rsid w:val="00FB62DC"/>
    <w:rsid w:val="00FB7900"/>
    <w:rsid w:val="00FB7CF0"/>
    <w:rsid w:val="00FC0170"/>
    <w:rsid w:val="00FC19A4"/>
    <w:rsid w:val="00FC1E88"/>
    <w:rsid w:val="00FC21C3"/>
    <w:rsid w:val="00FC2435"/>
    <w:rsid w:val="00FC2C65"/>
    <w:rsid w:val="00FC2FCB"/>
    <w:rsid w:val="00FC38BC"/>
    <w:rsid w:val="00FC3B1E"/>
    <w:rsid w:val="00FC6487"/>
    <w:rsid w:val="00FC6659"/>
    <w:rsid w:val="00FC6B93"/>
    <w:rsid w:val="00FC6D29"/>
    <w:rsid w:val="00FC7408"/>
    <w:rsid w:val="00FC79A9"/>
    <w:rsid w:val="00FC7D7E"/>
    <w:rsid w:val="00FD0AD8"/>
    <w:rsid w:val="00FD174D"/>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BD9"/>
    <w:rsid w:val="00FE4726"/>
    <w:rsid w:val="00FE6340"/>
    <w:rsid w:val="00FE6A38"/>
    <w:rsid w:val="00FE6C01"/>
    <w:rsid w:val="00FE6E4F"/>
    <w:rsid w:val="00FE6E57"/>
    <w:rsid w:val="00FE6F9B"/>
    <w:rsid w:val="00FE7C6B"/>
    <w:rsid w:val="00FE7C9A"/>
    <w:rsid w:val="00FF0A46"/>
    <w:rsid w:val="00FF0B2A"/>
    <w:rsid w:val="00FF1C56"/>
    <w:rsid w:val="00FF2633"/>
    <w:rsid w:val="00FF2A9C"/>
    <w:rsid w:val="00FF2FEA"/>
    <w:rsid w:val="00FF3080"/>
    <w:rsid w:val="00FF3F96"/>
    <w:rsid w:val="00FF52A6"/>
    <w:rsid w:val="00FF61CC"/>
    <w:rsid w:val="00FF705A"/>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3" type="connector" idref="#Connecteur droit 442"/>
        <o:r id="V:Rule4" type="connector" idref="#Connecteur droit 4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0707D"/>
    <w:pPr>
      <w:widowControl w:val="0"/>
      <w:autoSpaceDE w:val="0"/>
      <w:spacing w:before="240" w:after="240" w:line="360" w:lineRule="auto"/>
      <w:jc w:val="center"/>
    </w:pPr>
    <w:rPr>
      <w:rFonts w:ascii="Arial Narrow" w:hAnsi="Arial Narrow" w:cs="Arial"/>
      <w:b/>
      <w:bCs/>
      <w:caps/>
      <w:spacing w:val="36"/>
      <w:w w:val="80"/>
      <w:position w:val="-1"/>
      <w:sz w:val="32"/>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10707D"/>
    <w:rPr>
      <w:rFonts w:ascii="Arial Narrow" w:hAnsi="Arial Narrow" w:cs="Arial"/>
      <w:b/>
      <w:bCs/>
      <w:caps/>
      <w:spacing w:val="36"/>
      <w:w w:val="80"/>
      <w:position w:val="-1"/>
      <w:sz w:val="32"/>
      <w:szCs w:val="60"/>
    </w:rPr>
  </w:style>
  <w:style w:type="paragraph" w:customStyle="1" w:styleId="AAOarticles">
    <w:name w:val="AAO articles"/>
    <w:basedOn w:val="Normal"/>
    <w:link w:val="AAOarticlesCar"/>
    <w:autoRedefine/>
    <w:qFormat/>
    <w:rsid w:val="00592142"/>
    <w:pPr>
      <w:widowControl w:val="0"/>
      <w:numPr>
        <w:numId w:val="3"/>
      </w:numPr>
      <w:autoSpaceDE w:val="0"/>
      <w:spacing w:before="120" w:after="120" w:line="360" w:lineRule="auto"/>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4"/>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592142"/>
    <w:rPr>
      <w:rFonts w:ascii="Arial Narrow" w:hAnsi="Arial Narrow" w:cs="Arial"/>
      <w:b/>
      <w:bCs/>
      <w:sz w:val="28"/>
      <w:szCs w:val="24"/>
    </w:rPr>
  </w:style>
  <w:style w:type="paragraph" w:customStyle="1" w:styleId="RGAOarticles">
    <w:name w:val="RGAO articles"/>
    <w:basedOn w:val="Titre3"/>
    <w:link w:val="RGAOarticlesCar"/>
    <w:autoRedefine/>
    <w:qFormat/>
    <w:rsid w:val="00AF3A6E"/>
    <w:pPr>
      <w:numPr>
        <w:numId w:val="35"/>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6"/>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DF0317"/>
    <w:pPr>
      <w:spacing w:before="120" w:after="120" w:line="360" w:lineRule="auto"/>
      <w:jc w:val="both"/>
    </w:pPr>
    <w:rPr>
      <w:rFonts w:ascii="Arial Narrow" w:hAnsi="Arial Narrow"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DF0317"/>
    <w:rPr>
      <w:rFonts w:ascii="Arial Narrow" w:eastAsia="Times New Roman" w:hAnsi="Arial Narrow"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7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7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73"/>
      </w:numPr>
    </w:pPr>
  </w:style>
  <w:style w:type="numbering" w:customStyle="1" w:styleId="LFO21">
    <w:name w:val="LFO21"/>
    <w:basedOn w:val="Aucuneliste"/>
    <w:rsid w:val="00225F12"/>
    <w:pPr>
      <w:numPr>
        <w:numId w:val="7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2"/>
    <w:semiHidden/>
    <w:qFormat/>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7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7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08AB"/>
    <w:pPr>
      <w:widowControl w:val="0"/>
      <w:suppressAutoHyphens w:val="0"/>
      <w:autoSpaceDE w:val="0"/>
      <w:textAlignment w:val="auto"/>
    </w:pPr>
    <w:rPr>
      <w:rFonts w:ascii="Arial" w:eastAsia="Arial" w:hAnsi="Arial"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3.xml"/><Relationship Id="rId33"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29"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2.xml"/><Relationship Id="rId32"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2.xml"/><Relationship Id="rId28" Type="http://schemas.openxmlformats.org/officeDocument/2006/relationships/hyperlink" Target="https://www.publicscontratcs.cm/" TargetMode="External"/><Relationship Id="rId36"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eader" Target="header1.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hyperlink" Target="https://www.marchespublics.cm/" TargetMode="External"/><Relationship Id="rId30" Type="http://schemas.openxmlformats.org/officeDocument/2006/relationships/hyperlink" Target="http://www.camgovca.cm/fr/operations-certicats.html"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91979-41AC-4690-BEA7-4007C1BF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Pages>
  <Words>45614</Words>
  <Characters>250879</Characters>
  <Application>Microsoft Office Word</Application>
  <DocSecurity>0</DocSecurity>
  <Lines>2090</Lines>
  <Paragraphs>591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295902</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12</cp:revision>
  <cp:lastPrinted>2025-04-21T08:53:00Z</cp:lastPrinted>
  <dcterms:created xsi:type="dcterms:W3CDTF">2025-04-03T06:04:00Z</dcterms:created>
  <dcterms:modified xsi:type="dcterms:W3CDTF">2025-04-29T13:13:00Z</dcterms:modified>
</cp:coreProperties>
</file>